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18" w:rsidRDefault="00162C18" w:rsidP="0016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162C18" w:rsidRDefault="00162C18" w:rsidP="0016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62C18" w:rsidRDefault="00162C18" w:rsidP="00162C18">
      <w:pPr>
        <w:jc w:val="center"/>
        <w:rPr>
          <w:b/>
          <w:sz w:val="28"/>
          <w:szCs w:val="28"/>
        </w:rPr>
      </w:pPr>
    </w:p>
    <w:p w:rsidR="00162C18" w:rsidRDefault="00162C18" w:rsidP="00162C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62C18" w:rsidRDefault="00162C18" w:rsidP="00162C1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3"/>
        <w:gridCol w:w="3134"/>
        <w:gridCol w:w="3108"/>
      </w:tblGrid>
      <w:tr w:rsidR="00162C18" w:rsidTr="00162C18">
        <w:tc>
          <w:tcPr>
            <w:tcW w:w="3190" w:type="dxa"/>
            <w:hideMark/>
          </w:tcPr>
          <w:p w:rsidR="00162C18" w:rsidRDefault="00857D05" w:rsidP="00920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62C18">
              <w:rPr>
                <w:sz w:val="28"/>
                <w:szCs w:val="28"/>
              </w:rPr>
              <w:t xml:space="preserve"> </w:t>
            </w:r>
            <w:r w:rsidR="0092032B">
              <w:rPr>
                <w:sz w:val="28"/>
                <w:szCs w:val="28"/>
              </w:rPr>
              <w:t>декабря</w:t>
            </w:r>
            <w:r w:rsidR="00162C18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162C18">
                <w:rPr>
                  <w:sz w:val="28"/>
                  <w:szCs w:val="28"/>
                </w:rPr>
                <w:t>2014 г</w:t>
              </w:r>
            </w:smartTag>
          </w:p>
        </w:tc>
        <w:tc>
          <w:tcPr>
            <w:tcW w:w="3190" w:type="dxa"/>
            <w:hideMark/>
          </w:tcPr>
          <w:p w:rsidR="00162C18" w:rsidRDefault="00162C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162C18" w:rsidRDefault="00424C21" w:rsidP="00920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57D05">
              <w:rPr>
                <w:sz w:val="28"/>
                <w:szCs w:val="28"/>
              </w:rPr>
              <w:t>611-п</w:t>
            </w:r>
            <w:bookmarkStart w:id="0" w:name="_GoBack"/>
            <w:bookmarkEnd w:id="0"/>
          </w:p>
        </w:tc>
      </w:tr>
    </w:tbl>
    <w:p w:rsidR="00162C18" w:rsidRDefault="00162C18" w:rsidP="00162C1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62C18" w:rsidTr="00162C18">
        <w:tc>
          <w:tcPr>
            <w:tcW w:w="9571" w:type="dxa"/>
            <w:hideMark/>
          </w:tcPr>
          <w:p w:rsidR="00162C18" w:rsidRDefault="00162C18" w:rsidP="00162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района от 24 сентября 2013 года №</w:t>
            </w:r>
            <w:r w:rsidR="009203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421-п «Об утверждении Положения об оплате труда работников Администрации Пировского района по должностям, не отнесенным к муниципальным должностям и должностям муниципальной службы»</w:t>
            </w:r>
          </w:p>
        </w:tc>
      </w:tr>
    </w:tbl>
    <w:p w:rsidR="00162C18" w:rsidRDefault="00162C18" w:rsidP="00162C18">
      <w:pPr>
        <w:jc w:val="center"/>
        <w:rPr>
          <w:sz w:val="28"/>
          <w:szCs w:val="28"/>
        </w:rPr>
      </w:pPr>
    </w:p>
    <w:p w:rsidR="00162C18" w:rsidRDefault="00765A2A" w:rsidP="00162C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Пировского районного Совета депутатов от 29.08.2013 №45-273р «О системе оплаты труда работников районных муниципальных учреждений», р</w:t>
      </w:r>
      <w:r w:rsidR="00162C18">
        <w:rPr>
          <w:sz w:val="28"/>
          <w:szCs w:val="28"/>
        </w:rPr>
        <w:t>уководствуясь статьей 29.3 Устава Пировского района, ПОСТАНОВЛЯЮ:</w:t>
      </w:r>
    </w:p>
    <w:p w:rsidR="00162C18" w:rsidRDefault="00162C18" w:rsidP="00162C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постановление администрации Пировского района от 24 сентября 2013 года №421-п ««Об утверждении Положения об оплате труда работников администрации Пировского района по должностям, не отнесенным к муниципальным должностям и должностям муниципальной службы» </w:t>
      </w:r>
      <w:r w:rsidR="0092032B">
        <w:rPr>
          <w:sz w:val="28"/>
          <w:szCs w:val="28"/>
        </w:rPr>
        <w:t xml:space="preserve">(далее – Положение) </w:t>
      </w:r>
      <w:r>
        <w:rPr>
          <w:sz w:val="28"/>
          <w:szCs w:val="28"/>
        </w:rPr>
        <w:t>следующие изменения.</w:t>
      </w:r>
    </w:p>
    <w:p w:rsidR="007B1135" w:rsidRDefault="00162C18" w:rsidP="00162C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92032B">
        <w:rPr>
          <w:sz w:val="28"/>
          <w:szCs w:val="28"/>
        </w:rPr>
        <w:t xml:space="preserve">в Положении </w:t>
      </w:r>
      <w:proofErr w:type="spellStart"/>
      <w:r w:rsidR="0092032B">
        <w:rPr>
          <w:sz w:val="28"/>
          <w:szCs w:val="28"/>
        </w:rPr>
        <w:t>п.п</w:t>
      </w:r>
      <w:proofErr w:type="spellEnd"/>
      <w:r w:rsidR="0092032B">
        <w:rPr>
          <w:sz w:val="28"/>
          <w:szCs w:val="28"/>
        </w:rPr>
        <w:t xml:space="preserve">. 2.1. вторую таблицу дополнить строкой </w:t>
      </w:r>
      <w:r>
        <w:rPr>
          <w:sz w:val="28"/>
          <w:szCs w:val="28"/>
        </w:rPr>
        <w:t xml:space="preserve"> </w:t>
      </w:r>
      <w:r w:rsidR="0092032B">
        <w:rPr>
          <w:sz w:val="28"/>
          <w:szCs w:val="28"/>
        </w:rPr>
        <w:t>3</w:t>
      </w:r>
      <w:r w:rsidR="007B1135">
        <w:rPr>
          <w:sz w:val="28"/>
          <w:szCs w:val="28"/>
        </w:rPr>
        <w:t xml:space="preserve"> следующе</w:t>
      </w:r>
      <w:r w:rsidR="0092032B">
        <w:rPr>
          <w:sz w:val="28"/>
          <w:szCs w:val="28"/>
        </w:rPr>
        <w:t>го содержания</w:t>
      </w:r>
      <w:r>
        <w:rPr>
          <w:sz w:val="28"/>
          <w:szCs w:val="28"/>
        </w:rPr>
        <w:t>:</w:t>
      </w:r>
    </w:p>
    <w:tbl>
      <w:tblPr>
        <w:tblW w:w="982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6480"/>
        <w:gridCol w:w="2520"/>
      </w:tblGrid>
      <w:tr w:rsidR="007A146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65" w:rsidRDefault="007A14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65" w:rsidRDefault="007A14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ПКГ «Общеотраслевые должности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служаших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второго уровня»</w:t>
            </w:r>
          </w:p>
          <w:p w:rsidR="007A1465" w:rsidRDefault="007A14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65" w:rsidRDefault="007A1465" w:rsidP="005B0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92032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765A2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92032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Помощник руководителя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 w:rsidP="005B0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5B0745">
              <w:rPr>
                <w:rFonts w:eastAsiaTheme="minorHAnsi"/>
                <w:sz w:val="28"/>
                <w:szCs w:val="28"/>
                <w:lang w:eastAsia="en-US"/>
              </w:rPr>
              <w:t>820</w:t>
            </w:r>
          </w:p>
        </w:tc>
      </w:tr>
    </w:tbl>
    <w:p w:rsidR="007B1135" w:rsidRPr="007A1465" w:rsidRDefault="00385669" w:rsidP="00162C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1465">
        <w:rPr>
          <w:sz w:val="28"/>
          <w:szCs w:val="28"/>
        </w:rPr>
        <w:t>2) подпункт 5.8. раздела</w:t>
      </w:r>
      <w:r w:rsidRPr="007A1465">
        <w:rPr>
          <w:sz w:val="28"/>
          <w:szCs w:val="28"/>
        </w:rPr>
        <w:t xml:space="preserve"> 5</w:t>
      </w:r>
      <w:r w:rsidR="007A1465">
        <w:rPr>
          <w:sz w:val="28"/>
          <w:szCs w:val="28"/>
        </w:rPr>
        <w:t xml:space="preserve"> дополнить</w:t>
      </w:r>
      <w:r w:rsidRPr="007A1465">
        <w:rPr>
          <w:sz w:val="28"/>
          <w:szCs w:val="28"/>
        </w:rPr>
        <w:t xml:space="preserve"> подпунктом 5.8</w:t>
      </w:r>
      <w:r w:rsidR="007B30BB">
        <w:rPr>
          <w:sz w:val="28"/>
          <w:szCs w:val="28"/>
        </w:rPr>
        <w:t>.1. в следующего содержания</w:t>
      </w:r>
      <w:r w:rsidRPr="007A1465">
        <w:rPr>
          <w:sz w:val="28"/>
          <w:szCs w:val="28"/>
        </w:rPr>
        <w:t>:</w:t>
      </w:r>
    </w:p>
    <w:p w:rsidR="00385669" w:rsidRPr="007A1465" w:rsidRDefault="00385669" w:rsidP="00385669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65">
        <w:rPr>
          <w:rFonts w:ascii="Times New Roman" w:hAnsi="Times New Roman" w:cs="Times New Roman"/>
          <w:sz w:val="28"/>
          <w:szCs w:val="28"/>
        </w:rPr>
        <w:t>«5.8</w:t>
      </w:r>
      <w:r w:rsidR="007B30BB">
        <w:rPr>
          <w:rFonts w:ascii="Times New Roman" w:hAnsi="Times New Roman" w:cs="Times New Roman"/>
          <w:sz w:val="28"/>
          <w:szCs w:val="28"/>
        </w:rPr>
        <w:t>.1</w:t>
      </w:r>
      <w:r w:rsidRPr="007A1465">
        <w:rPr>
          <w:rFonts w:ascii="Times New Roman" w:hAnsi="Times New Roman" w:cs="Times New Roman"/>
          <w:sz w:val="28"/>
          <w:szCs w:val="28"/>
        </w:rPr>
        <w:t xml:space="preserve">. Количество баллов по профессиональным квалификационным группам (уровням) должностей по </w:t>
      </w:r>
      <w:proofErr w:type="spellStart"/>
      <w:r w:rsidRPr="007A146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1465">
        <w:rPr>
          <w:rFonts w:ascii="Times New Roman" w:hAnsi="Times New Roman" w:cs="Times New Roman"/>
          <w:sz w:val="28"/>
          <w:szCs w:val="28"/>
        </w:rPr>
        <w:t xml:space="preserve"> виду выплат определяется по формуле:</w:t>
      </w:r>
    </w:p>
    <w:p w:rsidR="00385669" w:rsidRPr="007A1465" w:rsidRDefault="00385669" w:rsidP="00385669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14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669" w:rsidRPr="007A1465" w:rsidRDefault="00385669" w:rsidP="00385669">
      <w:pPr>
        <w:pStyle w:val="ConsPlusNormal"/>
        <w:tabs>
          <w:tab w:val="left" w:pos="720"/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7A1465">
        <w:rPr>
          <w:rFonts w:ascii="Times New Roman" w:hAnsi="Times New Roman" w:cs="Times New Roman"/>
          <w:sz w:val="28"/>
          <w:szCs w:val="28"/>
        </w:rPr>
        <w:t xml:space="preserve"> Б</w:t>
      </w:r>
      <w:r w:rsidRPr="007A1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1465">
        <w:rPr>
          <w:rFonts w:ascii="Times New Roman" w:hAnsi="Times New Roman" w:cs="Times New Roman"/>
          <w:sz w:val="28"/>
          <w:szCs w:val="28"/>
        </w:rPr>
        <w:t>норм</w:t>
      </w:r>
      <w:r w:rsidRPr="007A1465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Pr="007A146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1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465">
        <w:rPr>
          <w:rFonts w:ascii="Times New Roman" w:hAnsi="Times New Roman" w:cs="Times New Roman"/>
          <w:sz w:val="28"/>
          <w:szCs w:val="28"/>
        </w:rPr>
        <w:t>долж</w:t>
      </w:r>
      <w:proofErr w:type="spellEnd"/>
      <w:r w:rsidRPr="007A1465">
        <w:rPr>
          <w:rFonts w:ascii="Times New Roman" w:hAnsi="Times New Roman" w:cs="Times New Roman"/>
          <w:sz w:val="28"/>
          <w:szCs w:val="28"/>
          <w:lang w:val="en-US"/>
        </w:rPr>
        <w:t xml:space="preserve">.  =   </w:t>
      </w:r>
      <w:proofErr w:type="spellStart"/>
      <w:r w:rsidRPr="007A1465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7A1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46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1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1465">
        <w:rPr>
          <w:rFonts w:ascii="Times New Roman" w:hAnsi="Times New Roman" w:cs="Times New Roman"/>
          <w:sz w:val="28"/>
          <w:szCs w:val="28"/>
        </w:rPr>
        <w:t>выпл</w:t>
      </w:r>
      <w:proofErr w:type="spellEnd"/>
      <w:r w:rsidRPr="007A14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A1465">
        <w:rPr>
          <w:rFonts w:ascii="Times New Roman" w:hAnsi="Times New Roman" w:cs="Times New Roman"/>
          <w:sz w:val="28"/>
          <w:szCs w:val="28"/>
        </w:rPr>
        <w:t>мах</w:t>
      </w:r>
      <w:r w:rsidRPr="007A14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A1465">
        <w:rPr>
          <w:rFonts w:ascii="Times New Roman" w:hAnsi="Times New Roman" w:cs="Times New Roman"/>
          <w:sz w:val="28"/>
          <w:szCs w:val="28"/>
        </w:rPr>
        <w:t xml:space="preserve">* К,                                                          </w:t>
      </w:r>
    </w:p>
    <w:p w:rsidR="00385669" w:rsidRPr="007A1465" w:rsidRDefault="00385669" w:rsidP="00385669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85669" w:rsidRPr="007A1465" w:rsidRDefault="00385669" w:rsidP="00385669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1465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385669" w:rsidRPr="007A1465" w:rsidRDefault="00385669" w:rsidP="00385669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65">
        <w:rPr>
          <w:rFonts w:ascii="Times New Roman" w:hAnsi="Times New Roman" w:cs="Times New Roman"/>
          <w:sz w:val="28"/>
          <w:szCs w:val="28"/>
        </w:rPr>
        <w:t xml:space="preserve"> Б норм. </w:t>
      </w:r>
      <w:proofErr w:type="spellStart"/>
      <w:r w:rsidRPr="007A146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465">
        <w:rPr>
          <w:rFonts w:ascii="Times New Roman" w:hAnsi="Times New Roman" w:cs="Times New Roman"/>
          <w:sz w:val="28"/>
          <w:szCs w:val="28"/>
        </w:rPr>
        <w:t>долж</w:t>
      </w:r>
      <w:proofErr w:type="spellEnd"/>
      <w:r w:rsidRPr="007A1465">
        <w:rPr>
          <w:rFonts w:ascii="Times New Roman" w:hAnsi="Times New Roman" w:cs="Times New Roman"/>
          <w:sz w:val="28"/>
          <w:szCs w:val="28"/>
        </w:rPr>
        <w:t xml:space="preserve">.  – количество баллов по профессиональным квалификационным группам (уровням) должностей по </w:t>
      </w:r>
      <w:proofErr w:type="spellStart"/>
      <w:r w:rsidRPr="007A146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1465">
        <w:rPr>
          <w:rFonts w:ascii="Times New Roman" w:hAnsi="Times New Roman" w:cs="Times New Roman"/>
          <w:sz w:val="28"/>
          <w:szCs w:val="28"/>
        </w:rPr>
        <w:t xml:space="preserve"> виду выплат;</w:t>
      </w:r>
    </w:p>
    <w:p w:rsidR="00385669" w:rsidRPr="007A1465" w:rsidRDefault="00385669" w:rsidP="00385669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465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7A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46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14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A1465">
        <w:rPr>
          <w:rFonts w:ascii="Times New Roman" w:hAnsi="Times New Roman" w:cs="Times New Roman"/>
          <w:sz w:val="28"/>
          <w:szCs w:val="28"/>
        </w:rPr>
        <w:t>выпл</w:t>
      </w:r>
      <w:proofErr w:type="spellEnd"/>
      <w:r w:rsidRPr="007A1465">
        <w:rPr>
          <w:rFonts w:ascii="Times New Roman" w:hAnsi="Times New Roman" w:cs="Times New Roman"/>
          <w:sz w:val="28"/>
          <w:szCs w:val="28"/>
        </w:rPr>
        <w:t>. мах  – 80 баллов для оценки выплат за важность выполняемой работы, степень самостоятельности и ответственности при выполнении поставленных задач; 120 баллов для оценки выплат за качество выполняемых работ; 100 баллов для оценки выплат за интенсивность и высокие результаты работы; 200 баллов для оценки выплат по итогам года.</w:t>
      </w:r>
    </w:p>
    <w:p w:rsidR="00385669" w:rsidRPr="007A1465" w:rsidRDefault="00385669" w:rsidP="00385669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6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A1465">
        <w:rPr>
          <w:rFonts w:ascii="Times New Roman" w:hAnsi="Times New Roman" w:cs="Times New Roman"/>
          <w:sz w:val="28"/>
          <w:szCs w:val="28"/>
        </w:rPr>
        <w:t>К  -</w:t>
      </w:r>
      <w:proofErr w:type="gramEnd"/>
      <w:r w:rsidRPr="007A1465">
        <w:rPr>
          <w:rFonts w:ascii="Times New Roman" w:hAnsi="Times New Roman" w:cs="Times New Roman"/>
          <w:sz w:val="28"/>
          <w:szCs w:val="28"/>
        </w:rPr>
        <w:t xml:space="preserve"> коэффициент, учитывающий весовое значение одноименных должностных окладов по отношению к максимальному должностному окладу в штатном расписании учреждения, принимаемому за единицу.»</w:t>
      </w:r>
      <w:r w:rsidR="007B30BB">
        <w:rPr>
          <w:rFonts w:ascii="Times New Roman" w:hAnsi="Times New Roman" w:cs="Times New Roman"/>
          <w:sz w:val="28"/>
          <w:szCs w:val="28"/>
        </w:rPr>
        <w:t>;</w:t>
      </w:r>
    </w:p>
    <w:p w:rsidR="00385669" w:rsidRDefault="00385669" w:rsidP="00385669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65">
        <w:rPr>
          <w:rFonts w:ascii="Times New Roman" w:hAnsi="Times New Roman" w:cs="Times New Roman"/>
          <w:sz w:val="28"/>
          <w:szCs w:val="28"/>
        </w:rPr>
        <w:t>3)</w:t>
      </w:r>
      <w:r w:rsidR="007B30BB">
        <w:rPr>
          <w:rFonts w:ascii="Times New Roman" w:hAnsi="Times New Roman" w:cs="Times New Roman"/>
          <w:sz w:val="28"/>
          <w:szCs w:val="28"/>
        </w:rPr>
        <w:t xml:space="preserve"> приложение № 1</w:t>
      </w:r>
      <w:r w:rsidR="00094C74" w:rsidRPr="007A1465">
        <w:rPr>
          <w:rFonts w:ascii="Times New Roman" w:hAnsi="Times New Roman" w:cs="Times New Roman"/>
          <w:sz w:val="28"/>
          <w:szCs w:val="28"/>
        </w:rPr>
        <w:t xml:space="preserve"> дополнить таблицей следующего содержания:</w:t>
      </w:r>
    </w:p>
    <w:p w:rsidR="004C3D9F" w:rsidRDefault="004C3D9F" w:rsidP="007B30BB">
      <w:pPr>
        <w:pStyle w:val="ConsPlusNormal"/>
        <w:tabs>
          <w:tab w:val="left" w:pos="340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C74" w:rsidRPr="00385669" w:rsidRDefault="00094C74" w:rsidP="00094C74">
      <w:pPr>
        <w:pStyle w:val="ConsPlusNormal"/>
        <w:tabs>
          <w:tab w:val="left" w:pos="340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руководителя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2126"/>
      </w:tblGrid>
      <w:tr w:rsidR="00094C74" w:rsidRPr="007C62D4" w:rsidTr="00AF16DB">
        <w:trPr>
          <w:cantSplit/>
          <w:trHeight w:val="6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74" w:rsidRPr="007C62D4" w:rsidRDefault="00094C74" w:rsidP="00AF16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D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важность   выполняемой работы, степень самостоятельности    </w:t>
            </w:r>
            <w:r w:rsidRPr="007C6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ответственности при   </w:t>
            </w:r>
            <w:r w:rsidRPr="007C62D4">
              <w:rPr>
                <w:rFonts w:ascii="Times New Roman" w:hAnsi="Times New Roman" w:cs="Times New Roman"/>
                <w:sz w:val="24"/>
                <w:szCs w:val="24"/>
              </w:rPr>
              <w:br/>
              <w:t>решении поставленных задач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74" w:rsidRPr="007C62D4" w:rsidRDefault="00094C74" w:rsidP="00AF16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C74" w:rsidRPr="007C62D4" w:rsidRDefault="00094C74" w:rsidP="00AF16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D4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</w:t>
            </w:r>
            <w:r w:rsidRPr="007C62D4">
              <w:rPr>
                <w:rFonts w:ascii="Times New Roman" w:hAnsi="Times New Roman" w:cs="Times New Roman"/>
                <w:sz w:val="24"/>
                <w:szCs w:val="24"/>
              </w:rPr>
              <w:br/>
              <w:t>критерия оценки</w:t>
            </w:r>
            <w:r w:rsidRPr="007C62D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74" w:rsidRPr="007C62D4" w:rsidRDefault="00094C74" w:rsidP="00AF16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баллов</w:t>
            </w:r>
          </w:p>
        </w:tc>
      </w:tr>
      <w:tr w:rsidR="004C3D9F" w:rsidRPr="007C62D4" w:rsidTr="00B7688F">
        <w:trPr>
          <w:cantSplit/>
          <w:trHeight w:val="60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3D9F" w:rsidRPr="007C62D4" w:rsidRDefault="004C3D9F" w:rsidP="0009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таблиц, выполнение заданий и поручений, данных руководителем администрации района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9F" w:rsidRPr="004C3D9F" w:rsidRDefault="004C3D9F" w:rsidP="004C3D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D9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и поручений руководителя в полном объеме (без замечаний), качественно подготовленные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анализы, </w:t>
            </w:r>
            <w:r w:rsidRPr="004C3D9F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письма и запросы о представлении информации.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9F" w:rsidRPr="007C62D4" w:rsidRDefault="004C3D9F" w:rsidP="00AF16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C3D9F" w:rsidRPr="007C62D4" w:rsidTr="00B7688F">
        <w:trPr>
          <w:cantSplit/>
          <w:trHeight w:val="600"/>
        </w:trPr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9F" w:rsidRDefault="004C3D9F" w:rsidP="0009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9F" w:rsidRPr="00281EF4" w:rsidRDefault="00281EF4" w:rsidP="004C3D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EF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 поручений руководителя в полном объеме (с замечаниями), подготовленные письменные ответы на письма и запросы о представлении информации с замечаниями)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9F" w:rsidRDefault="004C3D9F" w:rsidP="00AF16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C3D9F" w:rsidRDefault="004C3D9F" w:rsidP="00162C18">
      <w:pPr>
        <w:jc w:val="both"/>
        <w:rPr>
          <w:sz w:val="28"/>
          <w:szCs w:val="28"/>
        </w:rPr>
      </w:pPr>
    </w:p>
    <w:p w:rsidR="00A21E03" w:rsidRDefault="00A21E03" w:rsidP="00A21E03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приложение </w:t>
      </w:r>
      <w:r w:rsidR="007B30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 дополнить таблицей следующего содержания:</w:t>
      </w:r>
    </w:p>
    <w:p w:rsidR="00A21E03" w:rsidRDefault="00A21E03" w:rsidP="00A21E03">
      <w:pPr>
        <w:pStyle w:val="ConsPlusNormal"/>
        <w:tabs>
          <w:tab w:val="left" w:pos="340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E03" w:rsidRPr="00385669" w:rsidRDefault="00A21E03" w:rsidP="00A21E03">
      <w:pPr>
        <w:pStyle w:val="ConsPlusNormal"/>
        <w:tabs>
          <w:tab w:val="left" w:pos="340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руководителя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2126"/>
      </w:tblGrid>
      <w:tr w:rsidR="00A21E03" w:rsidRPr="007C62D4" w:rsidTr="00AF16DB">
        <w:trPr>
          <w:cantSplit/>
          <w:trHeight w:val="6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03" w:rsidRPr="007C62D4" w:rsidRDefault="00A21E03" w:rsidP="00A2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D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03" w:rsidRPr="007C62D4" w:rsidRDefault="00A21E03" w:rsidP="00AF16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E03" w:rsidRPr="007C62D4" w:rsidRDefault="00A21E03" w:rsidP="00A2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62D4">
              <w:rPr>
                <w:rFonts w:ascii="Times New Roman" w:hAnsi="Times New Roman" w:cs="Times New Roman"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62D4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 w:rsidRPr="007C62D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03" w:rsidRPr="007C62D4" w:rsidRDefault="00A21E03" w:rsidP="00AF16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баллов для установления выплат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рботнику</w:t>
            </w:r>
            <w:proofErr w:type="spellEnd"/>
          </w:p>
        </w:tc>
      </w:tr>
      <w:tr w:rsidR="00A21E03" w:rsidRPr="007C62D4" w:rsidTr="00AF16DB">
        <w:trPr>
          <w:cantSplit/>
          <w:trHeight w:val="60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1E03" w:rsidRPr="007C62D4" w:rsidRDefault="00A21E03" w:rsidP="00281E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качества выполняемых работ в части подготовк</w:t>
            </w:r>
            <w:r w:rsidR="00281EF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аналитических таблиц, выполнение заданий и поручений, данных руководителем администрации района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03" w:rsidRPr="004C3D9F" w:rsidRDefault="007C061F" w:rsidP="007C06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руководителя администрации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03" w:rsidRPr="007C62D4" w:rsidRDefault="007C061F" w:rsidP="00AF16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21E03" w:rsidRPr="007C62D4" w:rsidTr="00AF16DB">
        <w:trPr>
          <w:cantSplit/>
          <w:trHeight w:val="600"/>
        </w:trPr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03" w:rsidRDefault="00A21E03" w:rsidP="00AF16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1F" w:rsidRDefault="007C061F" w:rsidP="00AF16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замечаний со стороны руководителя( до 3-2-х).</w:t>
            </w:r>
          </w:p>
          <w:p w:rsidR="00A21E03" w:rsidRPr="004C3D9F" w:rsidRDefault="007C061F" w:rsidP="00AF16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2-х замечаний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1F" w:rsidRDefault="007C061F" w:rsidP="00AF16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1F" w:rsidRDefault="00A21E03" w:rsidP="00AF16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C061F" w:rsidRPr="007C061F" w:rsidRDefault="007C061F" w:rsidP="007C061F">
            <w:pPr>
              <w:rPr>
                <w:lang w:eastAsia="zh-CN"/>
              </w:rPr>
            </w:pPr>
          </w:p>
          <w:p w:rsidR="00A21E03" w:rsidRPr="007C061F" w:rsidRDefault="007C061F" w:rsidP="007C061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</w:tr>
    </w:tbl>
    <w:p w:rsidR="00A21E03" w:rsidRDefault="00A21E03" w:rsidP="00A21E03">
      <w:pPr>
        <w:jc w:val="both"/>
        <w:rPr>
          <w:sz w:val="28"/>
          <w:szCs w:val="28"/>
        </w:rPr>
      </w:pPr>
    </w:p>
    <w:p w:rsidR="00A21E03" w:rsidRDefault="00A21E03" w:rsidP="00A21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2C18" w:rsidRDefault="00162C18" w:rsidP="00162C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2.Постановление вступает в силу с момента официального опубликования в районной газете «Заря» и распространяется свое действие на правоотношения, возникшие с </w:t>
      </w:r>
      <w:r w:rsidR="00270D04">
        <w:rPr>
          <w:sz w:val="28"/>
          <w:szCs w:val="28"/>
        </w:rPr>
        <w:t>15 декабря</w:t>
      </w:r>
      <w:r>
        <w:rPr>
          <w:sz w:val="28"/>
          <w:szCs w:val="28"/>
        </w:rPr>
        <w:t xml:space="preserve"> 2014 года.</w:t>
      </w:r>
    </w:p>
    <w:p w:rsidR="00162C18" w:rsidRDefault="007B30BB" w:rsidP="00162C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3.Подпункт 5.8.1 вступает в силу с момента официального опубликования и распространяет свое действие на правоотношения, возникшие с 01 октября 2013 года.</w:t>
      </w:r>
    </w:p>
    <w:p w:rsidR="007B30BB" w:rsidRDefault="007B30BB" w:rsidP="00162C18">
      <w:pPr>
        <w:jc w:val="both"/>
        <w:rPr>
          <w:sz w:val="28"/>
          <w:szCs w:val="28"/>
        </w:rPr>
      </w:pPr>
    </w:p>
    <w:p w:rsidR="007B30BB" w:rsidRDefault="007B30BB" w:rsidP="00162C1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7"/>
        <w:gridCol w:w="4668"/>
      </w:tblGrid>
      <w:tr w:rsidR="00765A2A" w:rsidTr="00162C18">
        <w:tc>
          <w:tcPr>
            <w:tcW w:w="4785" w:type="dxa"/>
            <w:hideMark/>
          </w:tcPr>
          <w:p w:rsidR="00270D04" w:rsidRDefault="00270D04" w:rsidP="00765A2A">
            <w:pPr>
              <w:rPr>
                <w:sz w:val="28"/>
                <w:szCs w:val="28"/>
              </w:rPr>
            </w:pPr>
          </w:p>
          <w:p w:rsidR="00162C18" w:rsidRDefault="00270D04" w:rsidP="00765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65A2A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 xml:space="preserve">ь </w:t>
            </w:r>
            <w:r w:rsidR="00162C18">
              <w:rPr>
                <w:sz w:val="28"/>
                <w:szCs w:val="28"/>
              </w:rPr>
              <w:t xml:space="preserve"> администрации</w:t>
            </w:r>
          </w:p>
          <w:p w:rsidR="00162C18" w:rsidRDefault="00162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162C18" w:rsidRDefault="00162C18">
            <w:pPr>
              <w:jc w:val="right"/>
              <w:rPr>
                <w:sz w:val="28"/>
                <w:szCs w:val="28"/>
              </w:rPr>
            </w:pPr>
          </w:p>
          <w:p w:rsidR="00765A2A" w:rsidRDefault="00765A2A">
            <w:pPr>
              <w:jc w:val="right"/>
              <w:rPr>
                <w:sz w:val="28"/>
                <w:szCs w:val="28"/>
              </w:rPr>
            </w:pPr>
          </w:p>
          <w:p w:rsidR="00765A2A" w:rsidRDefault="00270D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Костыгина</w:t>
            </w:r>
            <w:proofErr w:type="spellEnd"/>
          </w:p>
        </w:tc>
      </w:tr>
    </w:tbl>
    <w:p w:rsidR="00EC147B" w:rsidRDefault="00EC147B"/>
    <w:sectPr w:rsidR="00EC147B" w:rsidSect="0057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E"/>
    <w:rsid w:val="00045B9E"/>
    <w:rsid w:val="00094C74"/>
    <w:rsid w:val="000F2C39"/>
    <w:rsid w:val="00162C18"/>
    <w:rsid w:val="00270D04"/>
    <w:rsid w:val="00281EF4"/>
    <w:rsid w:val="00385669"/>
    <w:rsid w:val="00424C21"/>
    <w:rsid w:val="004C3D9F"/>
    <w:rsid w:val="00575CDF"/>
    <w:rsid w:val="005A2EFE"/>
    <w:rsid w:val="005B0745"/>
    <w:rsid w:val="00765A2A"/>
    <w:rsid w:val="007A1465"/>
    <w:rsid w:val="007B1135"/>
    <w:rsid w:val="007B30BB"/>
    <w:rsid w:val="007C061F"/>
    <w:rsid w:val="00857D05"/>
    <w:rsid w:val="0092032B"/>
    <w:rsid w:val="00A21E03"/>
    <w:rsid w:val="00E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562F2E-E663-4645-9963-BCDC8749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A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85669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BEA1-091E-4EA0-9DCB-4331FEB4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2014-12-25T05:40:00Z</cp:lastPrinted>
  <dcterms:created xsi:type="dcterms:W3CDTF">2014-12-24T09:28:00Z</dcterms:created>
  <dcterms:modified xsi:type="dcterms:W3CDTF">2014-12-25T05:40:00Z</dcterms:modified>
</cp:coreProperties>
</file>