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93" w:rsidRPr="002A2546" w:rsidRDefault="00C95B93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A2546">
        <w:rPr>
          <w:rFonts w:ascii="Times New Roman" w:hAnsi="Times New Roman" w:cs="Times New Roman"/>
          <w:sz w:val="24"/>
          <w:szCs w:val="24"/>
        </w:rPr>
        <w:t>2</w:t>
      </w:r>
      <w:r w:rsidRPr="002A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B93" w:rsidRDefault="007E7E2C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паспорту </w:t>
      </w:r>
      <w:r w:rsidRPr="002A2546">
        <w:rPr>
          <w:rFonts w:ascii="Times New Roman" w:hAnsi="Times New Roman" w:cs="Times New Roman"/>
          <w:sz w:val="24"/>
          <w:szCs w:val="24"/>
        </w:rPr>
        <w:t>муниципальной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95B93" w:rsidRPr="002A2546">
        <w:rPr>
          <w:rFonts w:ascii="Times New Roman" w:hAnsi="Times New Roman" w:cs="Times New Roman"/>
          <w:sz w:val="24"/>
          <w:szCs w:val="24"/>
        </w:rPr>
        <w:t xml:space="preserve"> </w:t>
      </w:r>
      <w:r w:rsidR="002A2546" w:rsidRPr="002A2546">
        <w:rPr>
          <w:rFonts w:ascii="Times New Roman" w:hAnsi="Times New Roman" w:cs="Times New Roman"/>
          <w:sz w:val="24"/>
          <w:szCs w:val="24"/>
        </w:rPr>
        <w:t>«Управ</w:t>
      </w:r>
      <w:r w:rsidR="00A36D8A">
        <w:rPr>
          <w:rFonts w:ascii="Times New Roman" w:hAnsi="Times New Roman" w:cs="Times New Roman"/>
          <w:sz w:val="24"/>
          <w:szCs w:val="24"/>
        </w:rPr>
        <w:t>ление муниципальным имуществом»</w:t>
      </w:r>
    </w:p>
    <w:p w:rsidR="002A2546" w:rsidRDefault="002A2546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A2546" w:rsidRPr="002A2546" w:rsidRDefault="002A2546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14017" w:rsidRDefault="002A2546" w:rsidP="002A25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Основные меры правового регулирования в сфере</w:t>
      </w:r>
      <w:r w:rsidR="00E14017" w:rsidRPr="00E14017">
        <w:rPr>
          <w:rFonts w:ascii="Times New Roman" w:hAnsi="Times New Roman" w:cs="Times New Roman"/>
          <w:sz w:val="24"/>
          <w:szCs w:val="24"/>
        </w:rPr>
        <w:t xml:space="preserve"> </w:t>
      </w:r>
      <w:r w:rsidR="00E14017" w:rsidRPr="00E14017">
        <w:rPr>
          <w:rFonts w:ascii="Times New Roman" w:hAnsi="Times New Roman" w:cs="Times New Roman"/>
          <w:sz w:val="28"/>
          <w:szCs w:val="28"/>
        </w:rPr>
        <w:t>управления муниципальным имуществом</w:t>
      </w:r>
      <w:r w:rsidRPr="002A2546">
        <w:rPr>
          <w:rFonts w:ascii="Times New Roman" w:hAnsi="Times New Roman" w:cs="Times New Roman"/>
          <w:sz w:val="28"/>
          <w:szCs w:val="28"/>
        </w:rPr>
        <w:t>, направленные на достижение цели и (или)</w:t>
      </w:r>
    </w:p>
    <w:p w:rsidR="00C95B93" w:rsidRDefault="002A2546" w:rsidP="002A25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 xml:space="preserve">конечных результатов </w:t>
      </w:r>
      <w:r w:rsidR="00E14017">
        <w:rPr>
          <w:rFonts w:ascii="Times New Roman" w:hAnsi="Times New Roman" w:cs="Times New Roman"/>
          <w:sz w:val="28"/>
          <w:szCs w:val="28"/>
        </w:rPr>
        <w:t>П</w:t>
      </w:r>
      <w:r w:rsidRPr="002A2546">
        <w:rPr>
          <w:rFonts w:ascii="Times New Roman" w:hAnsi="Times New Roman" w:cs="Times New Roman"/>
          <w:sz w:val="28"/>
          <w:szCs w:val="28"/>
        </w:rPr>
        <w:t>рограммы</w:t>
      </w:r>
    </w:p>
    <w:p w:rsidR="002A2546" w:rsidRPr="002A2546" w:rsidRDefault="002A2546" w:rsidP="002A25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2546" w:rsidRDefault="002A2546" w:rsidP="002A25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996"/>
        <w:gridCol w:w="3544"/>
        <w:gridCol w:w="1843"/>
      </w:tblGrid>
      <w:tr w:rsidR="002A2546" w:rsidRPr="00B14A10" w:rsidTr="00814654">
        <w:tc>
          <w:tcPr>
            <w:tcW w:w="540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96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3544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1843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Срок принятия (год, квартал)</w:t>
            </w:r>
          </w:p>
        </w:tc>
      </w:tr>
      <w:tr w:rsidR="002A2546" w:rsidRPr="00B14A10" w:rsidTr="00814654">
        <w:tc>
          <w:tcPr>
            <w:tcW w:w="540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vAlign w:val="center"/>
          </w:tcPr>
          <w:p w:rsidR="002A2546" w:rsidRPr="00B14A10" w:rsidRDefault="002A2546" w:rsidP="00A36D8A">
            <w:pPr>
              <w:pStyle w:val="ConsPlusNormal"/>
              <w:widowControl/>
              <w:ind w:right="34"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Пировского района «Об утверждении Порядка расходования средств местного бюджета, направленных на реализацию муниципальной   программы    «Управление муниципальным имуществом»</w:t>
            </w:r>
          </w:p>
        </w:tc>
        <w:tc>
          <w:tcPr>
            <w:tcW w:w="3544" w:type="dxa"/>
            <w:vAlign w:val="center"/>
          </w:tcPr>
          <w:p w:rsidR="002A2546" w:rsidRPr="00B14A10" w:rsidRDefault="002A2546" w:rsidP="00A36D8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Регулирование механизма расходования средств местного бюджета, направленных на реализацию муниципальной   программы  Управление муниципальным имуществом»</w:t>
            </w:r>
          </w:p>
        </w:tc>
        <w:tc>
          <w:tcPr>
            <w:tcW w:w="1843" w:type="dxa"/>
            <w:vAlign w:val="center"/>
          </w:tcPr>
          <w:p w:rsidR="002A2546" w:rsidRPr="00B14A10" w:rsidRDefault="00A36D8A" w:rsidP="00E6079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2A2546" w:rsidRPr="00B14A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A2546" w:rsidRPr="00B14A10" w:rsidTr="00814654">
        <w:tc>
          <w:tcPr>
            <w:tcW w:w="540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Решение Пировского районного Совета депутатов «О внесении изменений в Решение Пировского районного Совета депутатов «</w:t>
            </w:r>
            <w:r w:rsidRPr="00B14A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Положения об аренде муниципального нежилого фонда Пировского района и методик определения  </w:t>
            </w: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 xml:space="preserve">арендной  платы за пользование объектами муниципальной  собственности    Пировского  района» от 27.11.2012 </w:t>
            </w:r>
            <w:r w:rsidRPr="00B14A10">
              <w:rPr>
                <w:rFonts w:ascii="Times New Roman" w:hAnsi="Times New Roman" w:cs="Times New Roman"/>
                <w:bCs/>
                <w:sz w:val="24"/>
                <w:szCs w:val="24"/>
              </w:rPr>
              <w:t>№ 36-215р»</w:t>
            </w:r>
          </w:p>
        </w:tc>
        <w:tc>
          <w:tcPr>
            <w:tcW w:w="3544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Изменение минимальной и базовой ставок арендной платы за пользование объектами муниципального нежилого фонда Пировского района</w:t>
            </w:r>
          </w:p>
        </w:tc>
        <w:tc>
          <w:tcPr>
            <w:tcW w:w="1843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2A2546" w:rsidRPr="00B14A10" w:rsidTr="00814654">
        <w:tc>
          <w:tcPr>
            <w:tcW w:w="540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6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Решение Пировского районного Совета депутатов</w:t>
            </w:r>
          </w:p>
          <w:p w:rsidR="002A2546" w:rsidRPr="00B14A10" w:rsidRDefault="002A2546" w:rsidP="00E6079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«Об установлении выкупной цены за земельные участки, находящиеся в муниципальной собственности Пировского района, для собственников зданий, строений, сооружений, расположенных на таких участках»</w:t>
            </w:r>
          </w:p>
        </w:tc>
        <w:tc>
          <w:tcPr>
            <w:tcW w:w="3544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Установление выкупной цены за земельные участки, находящиеся в муниципальной собственности Пировского района, для собственников зданий, строений, сооружений, расположенных на таких участках</w:t>
            </w:r>
          </w:p>
        </w:tc>
        <w:tc>
          <w:tcPr>
            <w:tcW w:w="1843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</w:tbl>
    <w:p w:rsidR="002A2546" w:rsidRDefault="002A2546" w:rsidP="002A25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A2546" w:rsidRDefault="002A2546" w:rsidP="002A25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A2546" w:rsidRPr="002A2546" w:rsidRDefault="002A2546" w:rsidP="002A25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2A2546" w:rsidRPr="002A2546" w:rsidRDefault="002A2546" w:rsidP="002A25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2A25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A2546">
        <w:rPr>
          <w:rFonts w:ascii="Times New Roman" w:hAnsi="Times New Roman" w:cs="Times New Roman"/>
          <w:sz w:val="28"/>
          <w:szCs w:val="28"/>
        </w:rPr>
        <w:tab/>
      </w:r>
      <w:r w:rsidRPr="002A25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2546">
        <w:rPr>
          <w:rFonts w:ascii="Times New Roman" w:hAnsi="Times New Roman" w:cs="Times New Roman"/>
          <w:sz w:val="28"/>
          <w:szCs w:val="28"/>
        </w:rPr>
        <w:t>Г.И. Костыгина</w:t>
      </w:r>
    </w:p>
    <w:sectPr w:rsidR="002A2546" w:rsidRPr="002A2546" w:rsidSect="002A2546">
      <w:pgSz w:w="11906" w:h="16838" w:code="9"/>
      <w:pgMar w:top="998" w:right="566" w:bottom="144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D2D" w:rsidRDefault="001D2D2D" w:rsidP="007832B0">
      <w:r>
        <w:separator/>
      </w:r>
    </w:p>
  </w:endnote>
  <w:endnote w:type="continuationSeparator" w:id="1">
    <w:p w:rsidR="001D2D2D" w:rsidRDefault="001D2D2D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D2D" w:rsidRDefault="001D2D2D" w:rsidP="007832B0">
      <w:r>
        <w:separator/>
      </w:r>
    </w:p>
  </w:footnote>
  <w:footnote w:type="continuationSeparator" w:id="1">
    <w:p w:rsidR="001D2D2D" w:rsidRDefault="001D2D2D" w:rsidP="00783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C94"/>
    <w:rsid w:val="00001D09"/>
    <w:rsid w:val="000022F1"/>
    <w:rsid w:val="00025725"/>
    <w:rsid w:val="0003791B"/>
    <w:rsid w:val="000411AC"/>
    <w:rsid w:val="00051ED9"/>
    <w:rsid w:val="00056180"/>
    <w:rsid w:val="00072410"/>
    <w:rsid w:val="0007268A"/>
    <w:rsid w:val="00073A8E"/>
    <w:rsid w:val="00087E0D"/>
    <w:rsid w:val="000A0B69"/>
    <w:rsid w:val="000F0263"/>
    <w:rsid w:val="001153AA"/>
    <w:rsid w:val="001157F5"/>
    <w:rsid w:val="001229C6"/>
    <w:rsid w:val="00143DB9"/>
    <w:rsid w:val="00145986"/>
    <w:rsid w:val="0015320A"/>
    <w:rsid w:val="00157090"/>
    <w:rsid w:val="001678C8"/>
    <w:rsid w:val="001743E1"/>
    <w:rsid w:val="00185872"/>
    <w:rsid w:val="001A7BE8"/>
    <w:rsid w:val="001C5764"/>
    <w:rsid w:val="001D2D2D"/>
    <w:rsid w:val="001D48A1"/>
    <w:rsid w:val="001E0D4D"/>
    <w:rsid w:val="001E6254"/>
    <w:rsid w:val="00200397"/>
    <w:rsid w:val="002070DB"/>
    <w:rsid w:val="00207F0F"/>
    <w:rsid w:val="0022253E"/>
    <w:rsid w:val="00237ABD"/>
    <w:rsid w:val="00244313"/>
    <w:rsid w:val="00251760"/>
    <w:rsid w:val="0027124D"/>
    <w:rsid w:val="00287347"/>
    <w:rsid w:val="0029470C"/>
    <w:rsid w:val="002A2546"/>
    <w:rsid w:val="002A4290"/>
    <w:rsid w:val="002B423B"/>
    <w:rsid w:val="002C16A1"/>
    <w:rsid w:val="002C6512"/>
    <w:rsid w:val="002D4BC0"/>
    <w:rsid w:val="00315A34"/>
    <w:rsid w:val="00317FD7"/>
    <w:rsid w:val="00335CA7"/>
    <w:rsid w:val="00340D3F"/>
    <w:rsid w:val="00342CC5"/>
    <w:rsid w:val="0036034F"/>
    <w:rsid w:val="00362C22"/>
    <w:rsid w:val="003917AB"/>
    <w:rsid w:val="003A05E8"/>
    <w:rsid w:val="003A1C94"/>
    <w:rsid w:val="003A7217"/>
    <w:rsid w:val="003D1E42"/>
    <w:rsid w:val="003D4F26"/>
    <w:rsid w:val="003D746D"/>
    <w:rsid w:val="00400BBB"/>
    <w:rsid w:val="00401BC8"/>
    <w:rsid w:val="00405DDF"/>
    <w:rsid w:val="004062B0"/>
    <w:rsid w:val="00412EE9"/>
    <w:rsid w:val="00417CBE"/>
    <w:rsid w:val="00424FAF"/>
    <w:rsid w:val="00431ADC"/>
    <w:rsid w:val="00446208"/>
    <w:rsid w:val="00462BFD"/>
    <w:rsid w:val="004D6B7A"/>
    <w:rsid w:val="004F0514"/>
    <w:rsid w:val="00510BF6"/>
    <w:rsid w:val="00523F4C"/>
    <w:rsid w:val="00527D63"/>
    <w:rsid w:val="00536ECD"/>
    <w:rsid w:val="00556C11"/>
    <w:rsid w:val="00570759"/>
    <w:rsid w:val="0057633F"/>
    <w:rsid w:val="00577DA6"/>
    <w:rsid w:val="005B5AAF"/>
    <w:rsid w:val="005C0739"/>
    <w:rsid w:val="005C3C53"/>
    <w:rsid w:val="005D2293"/>
    <w:rsid w:val="005D3E40"/>
    <w:rsid w:val="005D4562"/>
    <w:rsid w:val="005E2D02"/>
    <w:rsid w:val="00602F1F"/>
    <w:rsid w:val="0060664C"/>
    <w:rsid w:val="00610F83"/>
    <w:rsid w:val="00620A69"/>
    <w:rsid w:val="00624BB1"/>
    <w:rsid w:val="0062619F"/>
    <w:rsid w:val="00634A6B"/>
    <w:rsid w:val="00636EA4"/>
    <w:rsid w:val="0064417C"/>
    <w:rsid w:val="0064528C"/>
    <w:rsid w:val="006A7645"/>
    <w:rsid w:val="006B51A8"/>
    <w:rsid w:val="006C6E09"/>
    <w:rsid w:val="006D0F23"/>
    <w:rsid w:val="006D3FFB"/>
    <w:rsid w:val="006E6155"/>
    <w:rsid w:val="00734A51"/>
    <w:rsid w:val="0074202B"/>
    <w:rsid w:val="00762A06"/>
    <w:rsid w:val="0077640E"/>
    <w:rsid w:val="0077680D"/>
    <w:rsid w:val="00781F26"/>
    <w:rsid w:val="007832B0"/>
    <w:rsid w:val="007938DB"/>
    <w:rsid w:val="007A2168"/>
    <w:rsid w:val="007C7177"/>
    <w:rsid w:val="007C737B"/>
    <w:rsid w:val="007D2711"/>
    <w:rsid w:val="007D274A"/>
    <w:rsid w:val="007E7E2C"/>
    <w:rsid w:val="007F0383"/>
    <w:rsid w:val="008013FE"/>
    <w:rsid w:val="008121AD"/>
    <w:rsid w:val="00814654"/>
    <w:rsid w:val="00821804"/>
    <w:rsid w:val="00822CC3"/>
    <w:rsid w:val="00834103"/>
    <w:rsid w:val="0085186C"/>
    <w:rsid w:val="00870FDB"/>
    <w:rsid w:val="0088797F"/>
    <w:rsid w:val="008908A4"/>
    <w:rsid w:val="008A7609"/>
    <w:rsid w:val="008B42DA"/>
    <w:rsid w:val="008C6836"/>
    <w:rsid w:val="008D5ED9"/>
    <w:rsid w:val="009066C8"/>
    <w:rsid w:val="00907FC9"/>
    <w:rsid w:val="00914E08"/>
    <w:rsid w:val="0092580E"/>
    <w:rsid w:val="009265C9"/>
    <w:rsid w:val="009274BD"/>
    <w:rsid w:val="009322A0"/>
    <w:rsid w:val="00937922"/>
    <w:rsid w:val="0095673A"/>
    <w:rsid w:val="00960AE2"/>
    <w:rsid w:val="00960E27"/>
    <w:rsid w:val="0097655B"/>
    <w:rsid w:val="009930A9"/>
    <w:rsid w:val="009A083D"/>
    <w:rsid w:val="009B2EA7"/>
    <w:rsid w:val="009C6A1B"/>
    <w:rsid w:val="009D2D4D"/>
    <w:rsid w:val="009D6869"/>
    <w:rsid w:val="009D7D19"/>
    <w:rsid w:val="009F0CBA"/>
    <w:rsid w:val="009F6E72"/>
    <w:rsid w:val="00A23CCF"/>
    <w:rsid w:val="00A36D8A"/>
    <w:rsid w:val="00A4060D"/>
    <w:rsid w:val="00A71C3F"/>
    <w:rsid w:val="00A74FC6"/>
    <w:rsid w:val="00A972DD"/>
    <w:rsid w:val="00AB20D9"/>
    <w:rsid w:val="00AB236D"/>
    <w:rsid w:val="00AB2C75"/>
    <w:rsid w:val="00AB3DE7"/>
    <w:rsid w:val="00AB3E11"/>
    <w:rsid w:val="00AB56C7"/>
    <w:rsid w:val="00AB6ACA"/>
    <w:rsid w:val="00AE17F2"/>
    <w:rsid w:val="00AE69D5"/>
    <w:rsid w:val="00AF2548"/>
    <w:rsid w:val="00B307B2"/>
    <w:rsid w:val="00B33652"/>
    <w:rsid w:val="00B47065"/>
    <w:rsid w:val="00B571F9"/>
    <w:rsid w:val="00B6669B"/>
    <w:rsid w:val="00B77B00"/>
    <w:rsid w:val="00BA2EC2"/>
    <w:rsid w:val="00BB2EEE"/>
    <w:rsid w:val="00BB7109"/>
    <w:rsid w:val="00BD00EE"/>
    <w:rsid w:val="00BE5FF3"/>
    <w:rsid w:val="00BF7DD6"/>
    <w:rsid w:val="00C44102"/>
    <w:rsid w:val="00C871AF"/>
    <w:rsid w:val="00C94629"/>
    <w:rsid w:val="00C95B93"/>
    <w:rsid w:val="00CA3F32"/>
    <w:rsid w:val="00CA7E21"/>
    <w:rsid w:val="00CB3298"/>
    <w:rsid w:val="00CB6212"/>
    <w:rsid w:val="00CC61DB"/>
    <w:rsid w:val="00CF7D36"/>
    <w:rsid w:val="00D2113B"/>
    <w:rsid w:val="00D3552A"/>
    <w:rsid w:val="00D55F7C"/>
    <w:rsid w:val="00DB4312"/>
    <w:rsid w:val="00DC726E"/>
    <w:rsid w:val="00DF22B0"/>
    <w:rsid w:val="00E014A8"/>
    <w:rsid w:val="00E051B5"/>
    <w:rsid w:val="00E07456"/>
    <w:rsid w:val="00E14017"/>
    <w:rsid w:val="00E3602C"/>
    <w:rsid w:val="00E60DA5"/>
    <w:rsid w:val="00E720F6"/>
    <w:rsid w:val="00E72F87"/>
    <w:rsid w:val="00E8770F"/>
    <w:rsid w:val="00EC0182"/>
    <w:rsid w:val="00ED0570"/>
    <w:rsid w:val="00EE781C"/>
    <w:rsid w:val="00EF158B"/>
    <w:rsid w:val="00EF5379"/>
    <w:rsid w:val="00F15373"/>
    <w:rsid w:val="00F220DE"/>
    <w:rsid w:val="00F44A33"/>
    <w:rsid w:val="00F6025E"/>
    <w:rsid w:val="00F858CA"/>
    <w:rsid w:val="00F9412D"/>
    <w:rsid w:val="00FA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22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4</cp:revision>
  <cp:lastPrinted>2014-11-06T07:45:00Z</cp:lastPrinted>
  <dcterms:created xsi:type="dcterms:W3CDTF">2013-10-30T01:30:00Z</dcterms:created>
  <dcterms:modified xsi:type="dcterms:W3CDTF">2014-11-06T07:45:00Z</dcterms:modified>
</cp:coreProperties>
</file>