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6F79C7" w:rsidTr="007418FB">
        <w:tc>
          <w:tcPr>
            <w:tcW w:w="4786" w:type="dxa"/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F79C7" w:rsidRPr="000E0E27" w:rsidRDefault="006F79C7" w:rsidP="000E0E27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 w:rsidR="005118A0">
              <w:t xml:space="preserve"> № 1</w:t>
            </w:r>
          </w:p>
          <w:p w:rsidR="000E0E27" w:rsidRPr="000E0E27" w:rsidRDefault="006F79C7" w:rsidP="000E0E2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 xml:space="preserve">к </w:t>
            </w:r>
            <w:r w:rsidR="000E0E27" w:rsidRPr="000E0E27">
              <w:t>муниципальной</w:t>
            </w:r>
            <w:r w:rsidR="000E0E27" w:rsidRPr="000E0E27">
              <w:rPr>
                <w:color w:val="000000"/>
              </w:rPr>
              <w:t xml:space="preserve"> </w:t>
            </w:r>
            <w:hyperlink w:anchor="Par29" w:history="1">
              <w:r w:rsidR="000E0E27" w:rsidRPr="000E0E27">
                <w:rPr>
                  <w:color w:val="000000"/>
                </w:rPr>
                <w:t>программе</w:t>
              </w:r>
            </w:hyperlink>
          </w:p>
          <w:p w:rsidR="006F79C7" w:rsidRDefault="000E0E27" w:rsidP="001E0407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4B501F" w:rsidRDefault="004B501F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bookmarkStart w:id="0" w:name="Par29"/>
      <w:bookmarkEnd w:id="0"/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</w:t>
      </w:r>
      <w:r w:rsidR="004B501F" w:rsidRPr="004B501F">
        <w:rPr>
          <w:b/>
        </w:rPr>
        <w:t>«Развитие земельно-имущественных отношений на территории Пировского района»</w:t>
      </w:r>
    </w:p>
    <w:p w:rsidR="000E0E27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4F15F4" w:rsidRPr="004B501F" w:rsidRDefault="003C4893" w:rsidP="004B501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Паспорт </w:t>
      </w:r>
      <w:r w:rsidR="004B501F" w:rsidRPr="004B501F">
        <w:rPr>
          <w:b/>
        </w:rPr>
        <w:t>подпрограммы</w:t>
      </w:r>
    </w:p>
    <w:p w:rsidR="004B501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4B501F" w:rsidRPr="004B501F" w:rsidRDefault="004B501F" w:rsidP="001E040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4B501F">
              <w:t>«Развитие земельно-имущественных отношений на территории Пировского района»</w:t>
            </w:r>
            <w:r>
              <w:t xml:space="preserve"> </w:t>
            </w:r>
            <w:r w:rsidRPr="004B501F">
              <w:t xml:space="preserve">(далее - </w:t>
            </w:r>
            <w:r>
              <w:t>П</w:t>
            </w:r>
            <w:r w:rsidRPr="004B501F">
              <w:t>одпрограмма)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1E0407">
            <w:pPr>
              <w:pStyle w:val="ConsPlusCell"/>
              <w:jc w:val="both"/>
            </w:pPr>
            <w:r w:rsidRPr="004B501F">
              <w:t xml:space="preserve">Наименование </w:t>
            </w:r>
            <w:r w:rsidR="001E0407">
              <w:t>муниципаль</w:t>
            </w:r>
            <w:r w:rsidRPr="004B501F">
              <w:t xml:space="preserve">ной программы, в рамках которой реализуется </w:t>
            </w:r>
            <w:r w:rsidR="00D76180"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4B501F" w:rsidRPr="004B501F" w:rsidRDefault="004B501F" w:rsidP="001E0407">
            <w:pPr>
              <w:pStyle w:val="ConsPlusCell"/>
              <w:jc w:val="both"/>
            </w:pPr>
            <w:r w:rsidRPr="004B501F">
              <w:t xml:space="preserve">«Управление муниципальным имуществом» 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Исполнитель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1185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Цель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1E672F">
            <w:r>
              <w:t>О</w:t>
            </w:r>
            <w:r w:rsidRPr="00284E92">
              <w:t xml:space="preserve">беспечение рационального использования и         </w:t>
            </w:r>
            <w:r w:rsidRPr="00284E92">
              <w:br/>
              <w:t>эффективного управления землей и недвижимостью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A90A55">
            <w:pPr>
              <w:pStyle w:val="ConsPlusCell"/>
            </w:pPr>
            <w:r w:rsidRPr="004B501F">
              <w:t>Задач</w:t>
            </w:r>
            <w:r w:rsidR="00A90A55">
              <w:t>а</w:t>
            </w:r>
            <w:r w:rsidRPr="004B501F">
              <w:t xml:space="preserve">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C9750A" w:rsidP="00A90A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Пополнение доходной части бюджета Пировского района</w:t>
            </w:r>
            <w:r w:rsidR="00A90A55">
              <w:t xml:space="preserve"> </w:t>
            </w:r>
            <w:r w:rsidR="00A90A55">
              <w:rPr>
                <w:lang w:eastAsia="en-US"/>
              </w:rPr>
              <w:t>и в</w:t>
            </w:r>
            <w:r w:rsidRPr="003C4893">
              <w:t>овлечени</w:t>
            </w:r>
            <w:r>
              <w:t>е</w:t>
            </w:r>
            <w:r w:rsidRPr="003C4893">
              <w:t xml:space="preserve">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имущества.</w:t>
            </w:r>
          </w:p>
        </w:tc>
      </w:tr>
      <w:tr w:rsidR="004B501F" w:rsidRPr="004B501F" w:rsidTr="00E81985">
        <w:trPr>
          <w:trHeight w:val="1123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tbl>
            <w:tblPr>
              <w:tblW w:w="695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188"/>
              <w:gridCol w:w="636"/>
              <w:gridCol w:w="708"/>
              <w:gridCol w:w="709"/>
              <w:gridCol w:w="709"/>
            </w:tblGrid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  <w:vAlign w:val="center"/>
                </w:tcPr>
                <w:p w:rsidR="001E0407" w:rsidRPr="007E17F4" w:rsidRDefault="001E0407" w:rsidP="007E17F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Целевой индикатор 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 г.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 г.</w:t>
                  </w:r>
                </w:p>
              </w:tc>
              <w:tc>
                <w:tcPr>
                  <w:tcW w:w="709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2017 г.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доходов, поступивших в бюджет Пировского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руб.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т.ч. </w:t>
                  </w:r>
                  <w:proofErr w:type="gramStart"/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  <w:proofErr w:type="gramEnd"/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1318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78126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78126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1612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282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340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470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781264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="001E0407" w:rsidRPr="007E17F4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объектов муниципальной собственности, прошедших государственную регистрацию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Количество бесхозяйных объектов, прошедших государственную регистрацию</w:t>
                  </w:r>
                  <w:r>
                    <w:rPr>
                      <w:sz w:val="16"/>
                      <w:szCs w:val="16"/>
                    </w:rPr>
                    <w:t>, шт.</w:t>
                  </w:r>
                  <w:r w:rsidRPr="007E17F4">
                    <w:rPr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E81985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E81985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E81985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E81985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Количество земельных участков, прошедших государственный кадастровый учет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</w:tr>
            <w:tr w:rsidR="001E0407" w:rsidRPr="007E17F4" w:rsidTr="001E0407">
              <w:trPr>
                <w:cantSplit/>
                <w:trHeight w:val="240"/>
              </w:trPr>
              <w:tc>
                <w:tcPr>
                  <w:tcW w:w="4188" w:type="dxa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1E0407" w:rsidRPr="007E17F4" w:rsidRDefault="001E0407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</w:tr>
          </w:tbl>
          <w:p w:rsidR="004B501F" w:rsidRPr="004B501F" w:rsidRDefault="004B501F" w:rsidP="00431376">
            <w:pPr>
              <w:autoSpaceDE w:val="0"/>
              <w:autoSpaceDN w:val="0"/>
              <w:adjustRightInd w:val="0"/>
              <w:ind w:firstLine="405"/>
              <w:jc w:val="both"/>
            </w:pPr>
          </w:p>
        </w:tc>
      </w:tr>
      <w:tr w:rsidR="004B501F" w:rsidRPr="004B501F" w:rsidTr="00431376">
        <w:trPr>
          <w:trHeight w:val="840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lastRenderedPageBreak/>
              <w:t xml:space="preserve">Сроки реализации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781264">
            <w:pPr>
              <w:pStyle w:val="ConsPlusCell"/>
            </w:pPr>
            <w:r w:rsidRPr="004B501F">
              <w:t>01.01.2014 - 31.12.201</w:t>
            </w:r>
            <w:r w:rsidR="00781264">
              <w:t>7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Объемы и источники финансирования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r w:rsidR="00781264">
              <w:t>3115</w:t>
            </w:r>
            <w:r w:rsidRPr="00736E68">
              <w:t xml:space="preserve"> тыс. рублей, в том числе </w:t>
            </w:r>
            <w:r w:rsidR="00781264">
              <w:t>311</w:t>
            </w:r>
            <w:r>
              <w:t>5</w:t>
            </w:r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7F27ED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- </w:t>
            </w:r>
            <w:r>
              <w:t>940</w:t>
            </w:r>
            <w:r w:rsidRPr="00736E68">
              <w:t xml:space="preserve"> тыс. рублей, в том числе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940</w:t>
            </w:r>
            <w:r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- </w:t>
            </w:r>
            <w:r w:rsidR="00781264">
              <w:t>725</w:t>
            </w:r>
            <w:r w:rsidRPr="00736E68">
              <w:t xml:space="preserve"> тыс. рублей, в том числе</w:t>
            </w:r>
          </w:p>
          <w:p w:rsidR="007F27ED" w:rsidRPr="00736E68" w:rsidRDefault="00781264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7</w:t>
            </w:r>
            <w:r w:rsidR="007F27ED">
              <w:t>25</w:t>
            </w:r>
            <w:r w:rsidR="007F27ED" w:rsidRPr="00736E68">
              <w:t xml:space="preserve"> тыс. рублей – средства районного бюджета;</w:t>
            </w:r>
          </w:p>
          <w:p w:rsidR="00781264" w:rsidRPr="00736E68" w:rsidRDefault="00781264" w:rsidP="00781264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>
              <w:t>6</w:t>
            </w:r>
            <w:r w:rsidRPr="00736E68">
              <w:t xml:space="preserve"> году - </w:t>
            </w:r>
            <w:r>
              <w:t>725</w:t>
            </w:r>
            <w:r w:rsidRPr="00736E68">
              <w:t xml:space="preserve"> тыс. рублей, в том числе</w:t>
            </w:r>
          </w:p>
          <w:p w:rsidR="004B501F" w:rsidRDefault="00781264" w:rsidP="00781264">
            <w:pPr>
              <w:pStyle w:val="ConsPlusCell"/>
              <w:jc w:val="both"/>
            </w:pPr>
            <w:r>
              <w:t xml:space="preserve">         725</w:t>
            </w:r>
            <w:r w:rsidRPr="00736E68">
              <w:t xml:space="preserve"> тыс. рублей – средства районного бюджета;</w:t>
            </w:r>
          </w:p>
          <w:p w:rsidR="00781264" w:rsidRPr="00736E68" w:rsidRDefault="00781264" w:rsidP="00781264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725</w:t>
            </w:r>
            <w:r w:rsidRPr="00736E68">
              <w:t xml:space="preserve"> тыс. рублей, в том числе</w:t>
            </w:r>
          </w:p>
          <w:p w:rsidR="00781264" w:rsidRPr="004B501F" w:rsidRDefault="00781264" w:rsidP="00781264">
            <w:pPr>
              <w:pStyle w:val="ConsPlusCell"/>
              <w:jc w:val="both"/>
            </w:pPr>
            <w:r>
              <w:t xml:space="preserve">         725</w:t>
            </w:r>
            <w:r w:rsidRPr="00736E68">
              <w:t xml:space="preserve"> тыс. рублей – средства районного бюджета</w:t>
            </w:r>
            <w:r>
              <w:t>.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Система организации </w:t>
            </w:r>
            <w:proofErr w:type="gramStart"/>
            <w:r w:rsidRPr="004B501F">
              <w:t>контроля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E174B" w:rsidP="00D7618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</w:t>
            </w:r>
            <w:r w:rsidR="007F27ED">
              <w:t>инансовое управление администрации Пировского района</w:t>
            </w:r>
          </w:p>
        </w:tc>
      </w:tr>
    </w:tbl>
    <w:p w:rsidR="004B501F" w:rsidRPr="00797F9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7925E4" w:rsidRDefault="007F27ED" w:rsidP="007F27E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>Постановка общерайонной проблемы</w:t>
      </w:r>
    </w:p>
    <w:p w:rsidR="004F15F4" w:rsidRPr="007F27ED" w:rsidRDefault="007F27ED" w:rsidP="007925E4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 w:rsidR="00D76180">
        <w:rPr>
          <w:b/>
        </w:rPr>
        <w:t>П</w:t>
      </w:r>
      <w:r w:rsidRPr="007F27ED">
        <w:rPr>
          <w:b/>
        </w:rPr>
        <w:t>одпрограммы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7925E4" w:rsidRPr="0090463B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 w:rsidRPr="0090463B">
        <w:t xml:space="preserve">В соответствии с Федеральным </w:t>
      </w:r>
      <w:hyperlink r:id="rId5" w:history="1">
        <w:r w:rsidRPr="0090463B">
          <w:t>законом</w:t>
        </w:r>
      </w:hyperlink>
      <w:r w:rsidRPr="0090463B">
        <w:t xml:space="preserve"> от 06.10.2003 </w:t>
      </w:r>
      <w:r>
        <w:t>№</w:t>
      </w:r>
      <w:r w:rsidRPr="0090463B">
        <w:t xml:space="preserve">131-ФЗ </w:t>
      </w:r>
      <w:r>
        <w:t>«</w:t>
      </w:r>
      <w:r w:rsidRPr="0090463B">
        <w:t>Об общих принципах организации местного самоуправления в Российской Федерации</w:t>
      </w:r>
      <w:r>
        <w:t>»</w:t>
      </w:r>
      <w:r w:rsidRPr="0090463B">
        <w:t xml:space="preserve"> установлен круг вопросов местного значения</w:t>
      </w:r>
      <w:r>
        <w:t>,</w:t>
      </w:r>
      <w:r w:rsidRPr="0090463B">
        <w:t xml:space="preserve"> в соответствии с которым должен быть конкретизирован состав муниципального имущества, необходимого для решения вопросов местного самоуправления.</w:t>
      </w:r>
    </w:p>
    <w:p w:rsidR="007925E4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>Одним из способов эффективного управления муниципальным имуществом является сдача его в аренду, что дает возможность обеспечения доходной части бюджета муниципального района.</w:t>
      </w:r>
    </w:p>
    <w:p w:rsidR="007925E4" w:rsidRPr="00E121C0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Передача муниципального имущества по возмездным договорам преследует цель не только поступления прямых доходов, но и возможность поддержания технического состояния объектов, а также решает одну из приоритетных социально-экономических задач района – </w:t>
      </w:r>
      <w:r w:rsidRPr="00E121C0">
        <w:t>поддер</w:t>
      </w:r>
      <w:r>
        <w:t>жка</w:t>
      </w:r>
      <w:r w:rsidRPr="00E121C0">
        <w:t xml:space="preserve"> предпринимательств</w:t>
      </w:r>
      <w:r>
        <w:t>а</w:t>
      </w:r>
      <w:r w:rsidRPr="00E121C0">
        <w:t xml:space="preserve">, обеспечивая его необходимыми помещениями, не требующих больших </w:t>
      </w:r>
      <w:r w:rsidR="00B20BF9" w:rsidRPr="00E121C0">
        <w:t>капита</w:t>
      </w:r>
      <w:r w:rsidR="00B20BF9">
        <w:t>л</w:t>
      </w:r>
      <w:r w:rsidR="00B20BF9" w:rsidRPr="00E121C0">
        <w:t>овложений</w:t>
      </w:r>
      <w:r w:rsidRPr="00E121C0">
        <w:t>.</w:t>
      </w:r>
    </w:p>
    <w:p w:rsidR="00B20BF9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законодательством предоставление муниципального имущества в пользование осуществляется только </w:t>
      </w:r>
      <w:r w:rsidR="00B20BF9">
        <w:t>по результатам торгов</w:t>
      </w:r>
      <w:r>
        <w:t xml:space="preserve">, что требует оформления технической документации и определения рыночной стоимости объекта. </w:t>
      </w:r>
    </w:p>
    <w:p w:rsidR="007925E4" w:rsidRDefault="007925E4" w:rsidP="00B20BF9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на правах муниципальной собственности района находятся объекты недвижимости, земельные участки под которыми в силу различных причин не были поставлены на государственный кадастровый учёт</w:t>
      </w:r>
      <w:r w:rsidR="00B20BF9">
        <w:t>.</w:t>
      </w:r>
    </w:p>
    <w:p w:rsidR="007925E4" w:rsidRDefault="007925E4" w:rsidP="00F841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Дополнительные расходы потребует приведение в соответствие с земельным законодательством земельных участков, ранее учтённых в Государственном кадастре недвижимости (ГКН), но </w:t>
      </w:r>
      <w:proofErr w:type="gramStart"/>
      <w:r>
        <w:t>границы</w:t>
      </w:r>
      <w:proofErr w:type="gramEnd"/>
      <w:r>
        <w:t xml:space="preserve"> которых неустановленны (отсутствуют координаты характерных угловых точек)</w:t>
      </w:r>
      <w:r w:rsidR="00B20BF9">
        <w:t>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tab/>
        <w:t>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lastRenderedPageBreak/>
        <w:tab/>
        <w:t>Подпрограмма позволит вовлечь в состав муниципальной собственности весьма широкий спектр имущества, использовать муниципальную собственность, исходя из местных условий и интересов населения, как для непосредственного исполнения  полномочий местного самоуправления, так и в качестве источника получения неналоговых доходов для пополнения районного бюджета.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tab/>
        <w:t>Реализация мероприятий</w:t>
      </w:r>
      <w:r w:rsidR="00D76180">
        <w:t xml:space="preserve"> Подпрограммы</w:t>
      </w:r>
      <w:r>
        <w:t xml:space="preserve"> будет способствовать социально-экономическому развитию Пировского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недвижимом имуществе и  земельных участках.</w:t>
      </w:r>
    </w:p>
    <w:p w:rsidR="007F27ED" w:rsidRDefault="00B20BF9" w:rsidP="007925E4">
      <w:pPr>
        <w:pStyle w:val="dktexleft"/>
        <w:spacing w:before="0" w:beforeAutospacing="0" w:after="0" w:afterAutospacing="0"/>
        <w:jc w:val="both"/>
      </w:pPr>
      <w:r>
        <w:tab/>
      </w:r>
      <w:r w:rsidR="007925E4">
        <w:t>Оформление технической документации и регистрация права собственности на объекты недвижимости позволит оптимизировать состав имущества, необходимого и достаточного дл</w:t>
      </w:r>
      <w:r>
        <w:t>я исполнения полномочий района.</w:t>
      </w:r>
    </w:p>
    <w:p w:rsidR="00B20BF9" w:rsidRDefault="00B20BF9" w:rsidP="007925E4">
      <w:pPr>
        <w:pStyle w:val="dktexleft"/>
        <w:spacing w:before="0" w:beforeAutospacing="0" w:after="0" w:afterAutospacing="0"/>
        <w:jc w:val="both"/>
      </w:pPr>
    </w:p>
    <w:p w:rsidR="001E672F" w:rsidRDefault="001E672F" w:rsidP="00F84147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F84147" w:rsidRPr="001E672F" w:rsidRDefault="00F84147" w:rsidP="001F0BDE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Выбор мероприятий </w:t>
      </w:r>
      <w:r w:rsidR="00F829E4"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Функции исполнителя </w:t>
      </w:r>
      <w:r w:rsidR="00F829E4"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Целью </w:t>
      </w:r>
      <w:r w:rsidR="00F829E4">
        <w:t>П</w:t>
      </w:r>
      <w:r w:rsidRPr="001E672F">
        <w:t xml:space="preserve">одпрограммы является </w:t>
      </w:r>
      <w:r>
        <w:t>о</w:t>
      </w:r>
      <w:r w:rsidRPr="00284E92">
        <w:t xml:space="preserve">беспечение рационального использования и         </w:t>
      </w:r>
      <w:r w:rsidRPr="00284E92">
        <w:br/>
        <w:t>эффективного управления землей и недвижимостью</w:t>
      </w:r>
      <w:r>
        <w:t>.</w:t>
      </w:r>
    </w:p>
    <w:p w:rsidR="001E672F" w:rsidRDefault="001E672F" w:rsidP="00A90A55">
      <w:pPr>
        <w:pStyle w:val="ConsPlusCell"/>
        <w:jc w:val="both"/>
      </w:pPr>
      <w:r>
        <w:tab/>
      </w:r>
      <w:r w:rsidRPr="001E672F">
        <w:t xml:space="preserve">Для достижения цели </w:t>
      </w:r>
      <w:r w:rsidR="00F829E4">
        <w:t>П</w:t>
      </w:r>
      <w:r w:rsidRPr="001E672F">
        <w:t>одпрограммы необходимо решить следующ</w:t>
      </w:r>
      <w:r w:rsidR="00D4605E">
        <w:t>ую</w:t>
      </w:r>
      <w:r w:rsidRPr="001E672F">
        <w:t xml:space="preserve"> задач</w:t>
      </w:r>
      <w:r w:rsidR="00D4605E">
        <w:t>у</w:t>
      </w:r>
      <w:r w:rsidRPr="001E672F">
        <w:t>:</w:t>
      </w:r>
      <w:r w:rsidRPr="004B501F">
        <w:rPr>
          <w:lang w:eastAsia="en-US"/>
        </w:rPr>
        <w:t xml:space="preserve"> </w:t>
      </w:r>
      <w:r>
        <w:t xml:space="preserve">пополнение доходной </w:t>
      </w:r>
      <w:r w:rsidR="00A90A55">
        <w:t xml:space="preserve">части бюджета Пировского района и </w:t>
      </w:r>
      <w:r>
        <w:rPr>
          <w:lang w:eastAsia="en-US"/>
        </w:rPr>
        <w:t>в</w:t>
      </w:r>
      <w:r w:rsidRPr="003C4893">
        <w:t>овлечени</w:t>
      </w:r>
      <w:r>
        <w:t>е</w:t>
      </w:r>
      <w:r w:rsidRPr="003C4893">
        <w:t xml:space="preserve">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 w:rsidR="00F829E4">
        <w:t>П</w:t>
      </w:r>
      <w:r w:rsidRPr="001E672F">
        <w:t>одпрограммы осуществляется на постоянной основе в период с 01.01.2014</w:t>
      </w:r>
      <w:r w:rsidR="00CD69B2">
        <w:t xml:space="preserve"> – </w:t>
      </w:r>
      <w:r w:rsidRPr="001E672F">
        <w:t>31.12.201</w:t>
      </w:r>
      <w:r w:rsidR="00E81985">
        <w:t>7</w:t>
      </w:r>
      <w:r w:rsidRPr="001E672F">
        <w:t xml:space="preserve">. В силу решаемых в рамках подпрограммы задач этапы реализации </w:t>
      </w:r>
      <w:r w:rsidR="00EE2CBA">
        <w:t>П</w:t>
      </w:r>
      <w:r w:rsidRPr="001E672F">
        <w:t>одпрограммы не выделяются.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 w:rsidR="00F829E4">
        <w:t>П</w:t>
      </w:r>
      <w:r w:rsidRPr="001E672F">
        <w:t xml:space="preserve">одпрограммы приведен в приложении № </w:t>
      </w:r>
      <w:r w:rsidR="004E174B">
        <w:t>1</w:t>
      </w:r>
      <w:r w:rsidRPr="001E672F">
        <w:t xml:space="preserve"> к </w:t>
      </w:r>
      <w:r w:rsidR="00D76180">
        <w:t>П</w:t>
      </w:r>
      <w:r w:rsidRPr="001E672F">
        <w:t>одпрограмме.</w:t>
      </w:r>
    </w:p>
    <w:p w:rsidR="004F15F4" w:rsidRPr="001E672F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 w:rsidR="00F829E4">
        <w:rPr>
          <w:b/>
        </w:rPr>
        <w:t>П</w:t>
      </w:r>
      <w:r w:rsidRPr="001E672F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F829E4" w:rsidRDefault="001E672F" w:rsidP="00F829E4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 w:rsidR="00F829E4"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F829E4" w:rsidRDefault="00F84147" w:rsidP="00F829E4">
      <w:pPr>
        <w:autoSpaceDE w:val="0"/>
        <w:autoSpaceDN w:val="0"/>
        <w:adjustRightInd w:val="0"/>
        <w:ind w:firstLine="720"/>
        <w:jc w:val="both"/>
      </w:pPr>
      <w:r>
        <w:t xml:space="preserve"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</w:t>
      </w:r>
      <w:r w:rsidR="00BD4379">
        <w:t>Подпрограммы</w:t>
      </w:r>
      <w:r>
        <w:t xml:space="preserve">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5243A2"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6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 w:rsidR="00CD69B2"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 w:rsidR="00CD69B2">
        <w:t>»</w:t>
      </w:r>
      <w:r w:rsidR="00781264">
        <w:t>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 w:rsidR="004E174B"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8C24EE" w:rsidRPr="003C4893" w:rsidRDefault="00F829E4" w:rsidP="004E17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8C24EE" w:rsidRPr="003C4893">
        <w:t xml:space="preserve">При необходимости получатель бюджетных средств вносит предложения об </w:t>
      </w:r>
      <w:r w:rsidR="008C24EE" w:rsidRPr="003C4893">
        <w:lastRenderedPageBreak/>
        <w:t>изменении или продлении срока реализации п</w:t>
      </w:r>
      <w:r>
        <w:t>одп</w:t>
      </w:r>
      <w:r w:rsidR="008C24EE" w:rsidRPr="003C4893">
        <w:t>рограммных мероприятий.</w:t>
      </w:r>
    </w:p>
    <w:p w:rsidR="001E672F" w:rsidRPr="00F84147" w:rsidRDefault="00F84147" w:rsidP="004E174B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 xml:space="preserve">5. Управление подпрограммой и </w:t>
      </w:r>
      <w:proofErr w:type="gramStart"/>
      <w:r w:rsidRPr="00013E39">
        <w:rPr>
          <w:b/>
        </w:rPr>
        <w:t>контроль за</w:t>
      </w:r>
      <w:proofErr w:type="gramEnd"/>
      <w:r w:rsidRPr="00013E39">
        <w:rPr>
          <w:b/>
        </w:rPr>
        <w:t xml:space="preserve"> ходом ее выполнения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outlineLvl w:val="0"/>
      </w:pP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Текущий </w:t>
      </w:r>
      <w:proofErr w:type="gramStart"/>
      <w:r w:rsidRPr="001E672F">
        <w:t>контроль за</w:t>
      </w:r>
      <w:proofErr w:type="gramEnd"/>
      <w:r w:rsidRPr="001E672F">
        <w:t xml:space="preserve"> реализацией мероприятий </w:t>
      </w:r>
      <w:r w:rsidR="00013E39">
        <w:t>П</w:t>
      </w:r>
      <w:r w:rsidRPr="001E672F">
        <w:t xml:space="preserve">одпрограммы осуществляется </w:t>
      </w:r>
      <w:r w:rsidR="00BD4379">
        <w:t>администраци</w:t>
      </w:r>
      <w:r w:rsidR="00013E39">
        <w:t>ей</w:t>
      </w:r>
      <w:r w:rsidR="00BD4379">
        <w:t xml:space="preserve"> Пировского района</w:t>
      </w:r>
      <w:r w:rsidRPr="001E672F">
        <w:t xml:space="preserve"> путем осуществления мониторинга целевых индикаторов </w:t>
      </w:r>
      <w:r w:rsidR="00013E39">
        <w:t>П</w:t>
      </w:r>
      <w:r w:rsidRPr="001E672F">
        <w:t>одпрограммы.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 w:rsidR="00013E39">
        <w:t>районн</w:t>
      </w:r>
      <w:r w:rsidRPr="001E672F">
        <w:t xml:space="preserve">ого бюджета на реализацию мероприятий </w:t>
      </w:r>
      <w:r w:rsidR="00013E39">
        <w:t>П</w:t>
      </w:r>
      <w:r w:rsidRPr="001E672F">
        <w:t xml:space="preserve">одпрограммы осуществляется </w:t>
      </w:r>
      <w:r w:rsidR="00013E39">
        <w:t>финансовым управлением администрации Пировского района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</w:t>
      </w:r>
      <w:r w:rsidR="00EE2CBA">
        <w:t>П</w:t>
      </w:r>
      <w:r w:rsidRPr="001E672F">
        <w:t xml:space="preserve">одпрограммы осуществляется </w:t>
      </w:r>
      <w:r w:rsidR="004E174B">
        <w:t>финансовым управлением администрации Пировского 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5907D5" w:rsidRDefault="005907D5" w:rsidP="005907D5">
      <w:pPr>
        <w:pStyle w:val="aa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привести структуру и состав муниципального имущественного комплекса в соответствие с выполняемыми районом полномочиями;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оформить государственную регистрацию прав на муниципальны</w:t>
      </w:r>
      <w:r w:rsidR="00781264">
        <w:t>е</w:t>
      </w:r>
      <w:r>
        <w:t xml:space="preserve"> объект</w:t>
      </w:r>
      <w:r w:rsidR="00781264">
        <w:t xml:space="preserve">ы </w:t>
      </w:r>
      <w:r>
        <w:t>недвижимости;</w:t>
      </w:r>
    </w:p>
    <w:p w:rsidR="005907D5" w:rsidRPr="005907D5" w:rsidRDefault="005907D5" w:rsidP="001F0BDE">
      <w:pPr>
        <w:pStyle w:val="aa"/>
        <w:spacing w:before="0" w:beforeAutospacing="0" w:after="0" w:afterAutospacing="0"/>
        <w:jc w:val="both"/>
      </w:pPr>
      <w:r w:rsidRPr="005907D5">
        <w:t>- увеличить объем доходов бюджета Пировского района от использования имущества;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внести информацию об объектах муниципального имущества в Реестр муниципального имущества Пировского района;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проинвентаризировать земельные участки, расположенные на территории района,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продолжить предоставление земельных участков в аренду юридическим и физическим лицам в целях пополнения доходной части районного бюджета;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активизировать оборот земельных участков.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ab/>
        <w:t xml:space="preserve">В процессе реализации мероприятий Подпрограммы также будет  создана информационная база данных, что обеспечит достижение качественно нового уровня управления </w:t>
      </w:r>
      <w:r w:rsidR="001F0BDE">
        <w:t xml:space="preserve">объектами недвижимости и </w:t>
      </w:r>
      <w:r>
        <w:t xml:space="preserve">земельными участками в границах </w:t>
      </w:r>
      <w:r w:rsidR="001F0BDE">
        <w:t>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1E672F" w:rsidRDefault="001E672F" w:rsidP="001E672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F0BDE" w:rsidRPr="005907D5" w:rsidRDefault="001F0BDE" w:rsidP="001E672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 w:rsidR="001F0BDE">
        <w:t>П</w:t>
      </w:r>
      <w:r w:rsidRPr="001E672F">
        <w:t xml:space="preserve">одпрограммы приведен в приложении № 2 к </w:t>
      </w:r>
      <w:r w:rsidR="001F0BDE">
        <w:t>П</w:t>
      </w:r>
      <w:r w:rsidRPr="001E672F">
        <w:t>одпрограмме.</w:t>
      </w:r>
    </w:p>
    <w:p w:rsidR="008C24EE" w:rsidRDefault="008C24EE" w:rsidP="004E174B">
      <w:pPr>
        <w:autoSpaceDE w:val="0"/>
        <w:autoSpaceDN w:val="0"/>
        <w:adjustRightInd w:val="0"/>
        <w:ind w:firstLine="540"/>
        <w:jc w:val="center"/>
      </w:pPr>
    </w:p>
    <w:p w:rsidR="001E672F" w:rsidRDefault="001E672F" w:rsidP="004E174B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t>8. Обоснование финансовых, материальн</w:t>
      </w:r>
      <w:r w:rsidR="004E174B"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1F0BDE" w:rsidRPr="001F0BDE" w:rsidRDefault="001F0BDE" w:rsidP="001E672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 w:rsidR="001F0BDE">
        <w:t>П</w:t>
      </w:r>
      <w:r w:rsidRPr="001E672F">
        <w:t xml:space="preserve">одпрограммы реализуются за счет средств </w:t>
      </w:r>
      <w:r w:rsidR="001F0BDE">
        <w:t>районного бюджета</w:t>
      </w:r>
      <w:r w:rsidRPr="001E672F">
        <w:t>.</w:t>
      </w:r>
    </w:p>
    <w:p w:rsidR="001F0BDE" w:rsidRDefault="001E672F" w:rsidP="001F0BDE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 w:rsidR="001F0BDE">
        <w:t>П</w:t>
      </w:r>
      <w:r w:rsidRPr="001E672F">
        <w:t xml:space="preserve">одпрограммы составляет </w:t>
      </w:r>
      <w:r w:rsidR="00781264">
        <w:t>3115</w:t>
      </w:r>
      <w:r w:rsidR="00781264" w:rsidRPr="00736E68">
        <w:t xml:space="preserve"> тыс. рублей, в том числе </w:t>
      </w:r>
      <w:r w:rsidR="00781264">
        <w:t>3115</w:t>
      </w:r>
      <w:r w:rsidR="00781264" w:rsidRPr="00736E68">
        <w:t xml:space="preserve"> тыс. рублей – средства районного бюджета</w:t>
      </w:r>
      <w:r w:rsidR="001F0BDE">
        <w:t>.</w:t>
      </w:r>
    </w:p>
    <w:p w:rsidR="001F0BDE" w:rsidRPr="00736E68" w:rsidRDefault="001F0BDE" w:rsidP="001F0BDE">
      <w:pPr>
        <w:widowControl w:val="0"/>
        <w:autoSpaceDE w:val="0"/>
        <w:autoSpaceDN w:val="0"/>
        <w:adjustRightInd w:val="0"/>
        <w:ind w:right="-27" w:firstLine="540"/>
        <w:jc w:val="both"/>
      </w:pPr>
      <w:r>
        <w:t>Объем финансирования по годам реализации:</w:t>
      </w:r>
    </w:p>
    <w:p w:rsidR="00781264" w:rsidRDefault="00781264" w:rsidP="0078126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- </w:t>
      </w:r>
      <w:r>
        <w:t>940</w:t>
      </w:r>
      <w:r w:rsidRPr="00736E68">
        <w:t xml:space="preserve"> тыс. рублей, в том числе</w:t>
      </w:r>
    </w:p>
    <w:p w:rsidR="00781264" w:rsidRPr="00736E68" w:rsidRDefault="00781264" w:rsidP="00781264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940</w:t>
      </w:r>
      <w:r w:rsidRPr="00736E68">
        <w:t xml:space="preserve"> тыс. рублей – средства районного бюджета;</w:t>
      </w:r>
    </w:p>
    <w:p w:rsidR="00781264" w:rsidRPr="00736E68" w:rsidRDefault="00781264" w:rsidP="0078126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- </w:t>
      </w:r>
      <w:r>
        <w:t>725</w:t>
      </w:r>
      <w:r w:rsidRPr="00736E68">
        <w:t xml:space="preserve"> тыс. рублей, в том числе</w:t>
      </w:r>
    </w:p>
    <w:p w:rsidR="00781264" w:rsidRPr="00736E68" w:rsidRDefault="00781264" w:rsidP="00781264">
      <w:pPr>
        <w:widowControl w:val="0"/>
        <w:autoSpaceDE w:val="0"/>
        <w:autoSpaceDN w:val="0"/>
        <w:adjustRightInd w:val="0"/>
        <w:ind w:right="-144" w:firstLine="540"/>
        <w:jc w:val="both"/>
      </w:pPr>
      <w:r>
        <w:lastRenderedPageBreak/>
        <w:t>725</w:t>
      </w:r>
      <w:r w:rsidRPr="00736E68">
        <w:t xml:space="preserve"> тыс. рублей – средства районного бюджета;</w:t>
      </w:r>
    </w:p>
    <w:p w:rsidR="00781264" w:rsidRPr="00736E68" w:rsidRDefault="00781264" w:rsidP="0078126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6</w:t>
      </w:r>
      <w:r w:rsidRPr="00736E68">
        <w:t xml:space="preserve"> году - </w:t>
      </w:r>
      <w:r>
        <w:t>725</w:t>
      </w:r>
      <w:r w:rsidRPr="00736E68">
        <w:t xml:space="preserve"> тыс. рублей, в том числе</w:t>
      </w:r>
    </w:p>
    <w:p w:rsidR="00781264" w:rsidRDefault="00781264" w:rsidP="00781264">
      <w:pPr>
        <w:pStyle w:val="ConsPlusCell"/>
        <w:jc w:val="both"/>
      </w:pPr>
      <w:r>
        <w:t xml:space="preserve">         725</w:t>
      </w:r>
      <w:r w:rsidRPr="00736E68">
        <w:t xml:space="preserve"> тыс. рублей – средства районного бюджета;</w:t>
      </w:r>
    </w:p>
    <w:p w:rsidR="00781264" w:rsidRPr="00736E68" w:rsidRDefault="00781264" w:rsidP="0078126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725</w:t>
      </w:r>
      <w:r w:rsidRPr="00736E68">
        <w:t xml:space="preserve"> тыс. рублей, в том числе</w:t>
      </w:r>
    </w:p>
    <w:p w:rsidR="00781264" w:rsidRDefault="00781264" w:rsidP="00781264">
      <w:pPr>
        <w:pStyle w:val="ConsPlusCell"/>
        <w:ind w:left="567"/>
        <w:jc w:val="both"/>
      </w:pPr>
      <w:r>
        <w:t>725</w:t>
      </w:r>
      <w:r w:rsidRPr="00736E68">
        <w:t xml:space="preserve"> тыс. рублей – средства районного бюджета</w:t>
      </w:r>
    </w:p>
    <w:p w:rsidR="000C23C7" w:rsidRPr="001E672F" w:rsidRDefault="001E672F" w:rsidP="00781264">
      <w:pPr>
        <w:pStyle w:val="ConsPlusCell"/>
        <w:ind w:left="567"/>
        <w:jc w:val="both"/>
      </w:pPr>
      <w:r w:rsidRPr="001E672F">
        <w:t>Дополнительные материальные и трудовые затраты не предусмотрены.</w:t>
      </w:r>
    </w:p>
    <w:sectPr w:rsidR="000C23C7" w:rsidRPr="001E672F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031"/>
    <w:multiLevelType w:val="hybridMultilevel"/>
    <w:tmpl w:val="CD98B848"/>
    <w:lvl w:ilvl="0" w:tplc="7CF64FDA">
      <w:start w:val="102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4AC"/>
    <w:multiLevelType w:val="hybridMultilevel"/>
    <w:tmpl w:val="11B47A32"/>
    <w:lvl w:ilvl="0" w:tplc="FB6C0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E3E34"/>
    <w:multiLevelType w:val="hybridMultilevel"/>
    <w:tmpl w:val="17E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3E39"/>
    <w:rsid w:val="00014310"/>
    <w:rsid w:val="00015CC2"/>
    <w:rsid w:val="00020DD9"/>
    <w:rsid w:val="00026F2E"/>
    <w:rsid w:val="000373C3"/>
    <w:rsid w:val="000407CB"/>
    <w:rsid w:val="00041926"/>
    <w:rsid w:val="000447D5"/>
    <w:rsid w:val="00046E2F"/>
    <w:rsid w:val="00047CBB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E0E27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407"/>
    <w:rsid w:val="001E0A66"/>
    <w:rsid w:val="001E4750"/>
    <w:rsid w:val="001E5B01"/>
    <w:rsid w:val="001E672F"/>
    <w:rsid w:val="001E766A"/>
    <w:rsid w:val="001F0446"/>
    <w:rsid w:val="001F0BDE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4A1B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B7095"/>
    <w:rsid w:val="002C4A70"/>
    <w:rsid w:val="002C5AE0"/>
    <w:rsid w:val="002D17AA"/>
    <w:rsid w:val="002D3CBF"/>
    <w:rsid w:val="002D407C"/>
    <w:rsid w:val="002D6AA0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29EB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7C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501F"/>
    <w:rsid w:val="004B6BD2"/>
    <w:rsid w:val="004C11E5"/>
    <w:rsid w:val="004C4A9A"/>
    <w:rsid w:val="004C4E26"/>
    <w:rsid w:val="004D06AC"/>
    <w:rsid w:val="004D1533"/>
    <w:rsid w:val="004D197C"/>
    <w:rsid w:val="004D2301"/>
    <w:rsid w:val="004D3102"/>
    <w:rsid w:val="004D4D84"/>
    <w:rsid w:val="004D674A"/>
    <w:rsid w:val="004E174B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8A0"/>
    <w:rsid w:val="00511B43"/>
    <w:rsid w:val="00516F9F"/>
    <w:rsid w:val="005215DF"/>
    <w:rsid w:val="005221C2"/>
    <w:rsid w:val="00532D06"/>
    <w:rsid w:val="00533C38"/>
    <w:rsid w:val="005448DF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07D5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06F"/>
    <w:rsid w:val="005E0625"/>
    <w:rsid w:val="005E10AF"/>
    <w:rsid w:val="005E3A91"/>
    <w:rsid w:val="005E60C9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1264"/>
    <w:rsid w:val="0078534D"/>
    <w:rsid w:val="00786E1A"/>
    <w:rsid w:val="007925E4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7F4"/>
    <w:rsid w:val="007E19F2"/>
    <w:rsid w:val="007E2BCF"/>
    <w:rsid w:val="007E6879"/>
    <w:rsid w:val="007E7408"/>
    <w:rsid w:val="007F27ED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41C3"/>
    <w:rsid w:val="008847BA"/>
    <w:rsid w:val="008A0FF3"/>
    <w:rsid w:val="008A58E7"/>
    <w:rsid w:val="008A623F"/>
    <w:rsid w:val="008A6A6D"/>
    <w:rsid w:val="008B1B47"/>
    <w:rsid w:val="008B71A2"/>
    <w:rsid w:val="008B7587"/>
    <w:rsid w:val="008C036B"/>
    <w:rsid w:val="008C24EE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45"/>
    <w:rsid w:val="009352A6"/>
    <w:rsid w:val="0093753E"/>
    <w:rsid w:val="00942DB0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D33B2"/>
    <w:rsid w:val="009D3603"/>
    <w:rsid w:val="009D3AED"/>
    <w:rsid w:val="009D4795"/>
    <w:rsid w:val="009E168A"/>
    <w:rsid w:val="009E6415"/>
    <w:rsid w:val="009E671B"/>
    <w:rsid w:val="009E746F"/>
    <w:rsid w:val="009F6421"/>
    <w:rsid w:val="00A10265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631"/>
    <w:rsid w:val="00A90A55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0BF9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379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9750A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C3F3F"/>
    <w:rsid w:val="00CD4DBF"/>
    <w:rsid w:val="00CD5CE0"/>
    <w:rsid w:val="00CD63C7"/>
    <w:rsid w:val="00CD69B2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05E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180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1985"/>
    <w:rsid w:val="00E836D7"/>
    <w:rsid w:val="00E86B4D"/>
    <w:rsid w:val="00E925A4"/>
    <w:rsid w:val="00E93407"/>
    <w:rsid w:val="00EA539E"/>
    <w:rsid w:val="00EA62EA"/>
    <w:rsid w:val="00EB1ECB"/>
    <w:rsid w:val="00EB78DE"/>
    <w:rsid w:val="00EC0AC8"/>
    <w:rsid w:val="00EC0D78"/>
    <w:rsid w:val="00EC233A"/>
    <w:rsid w:val="00EC6162"/>
    <w:rsid w:val="00EE2CBA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63F8"/>
    <w:rsid w:val="00F6682A"/>
    <w:rsid w:val="00F71D60"/>
    <w:rsid w:val="00F829E4"/>
    <w:rsid w:val="00F84147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endnote text"/>
    <w:basedOn w:val="a"/>
    <w:link w:val="a9"/>
    <w:uiPriority w:val="99"/>
    <w:rsid w:val="001E67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1E672F"/>
    <w:rPr>
      <w:rFonts w:ascii="Calibri" w:hAnsi="Calibri"/>
    </w:rPr>
  </w:style>
  <w:style w:type="paragraph" w:styleId="aa">
    <w:name w:val="Normal (Web)"/>
    <w:basedOn w:val="a"/>
    <w:uiPriority w:val="99"/>
    <w:unhideWhenUsed/>
    <w:rsid w:val="00F841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5A10DC490EA38E8E6640694BCBAA3C693A38871F39F5190A464B5ABZ67DE" TargetMode="External"/><Relationship Id="rId5" Type="http://schemas.openxmlformats.org/officeDocument/2006/relationships/hyperlink" Target="consultantplus://offline/ref=1105A10DC490EA38E8E6640694BCBAA3C693AD8378FB9F5190A464B5ABZ67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11740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15</cp:revision>
  <cp:lastPrinted>2014-11-06T07:41:00Z</cp:lastPrinted>
  <dcterms:created xsi:type="dcterms:W3CDTF">2013-10-30T03:04:00Z</dcterms:created>
  <dcterms:modified xsi:type="dcterms:W3CDTF">2014-11-06T07:42:00Z</dcterms:modified>
</cp:coreProperties>
</file>