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F27" w:rsidRDefault="005B1F27" w:rsidP="005B1F27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5B1F27" w:rsidRDefault="005B1F27" w:rsidP="005B1F27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5B1F27" w:rsidRDefault="005B1F27" w:rsidP="005B1F27">
      <w:pPr>
        <w:ind w:right="-144"/>
        <w:jc w:val="center"/>
        <w:rPr>
          <w:b/>
          <w:sz w:val="28"/>
          <w:szCs w:val="28"/>
        </w:rPr>
      </w:pPr>
    </w:p>
    <w:p w:rsidR="005B1F27" w:rsidRDefault="005B1F27" w:rsidP="005B1F27">
      <w:pPr>
        <w:ind w:right="-14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B1F27" w:rsidRDefault="005B1F27" w:rsidP="005B1F27">
      <w:pPr>
        <w:ind w:right="-144"/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B1F27" w:rsidTr="005B1F27">
        <w:tc>
          <w:tcPr>
            <w:tcW w:w="3115" w:type="dxa"/>
            <w:hideMark/>
          </w:tcPr>
          <w:p w:rsidR="005B1F27" w:rsidRDefault="005B1F27">
            <w:pPr>
              <w:ind w:right="-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 октября 2014 г</w:t>
            </w:r>
          </w:p>
        </w:tc>
        <w:tc>
          <w:tcPr>
            <w:tcW w:w="3115" w:type="dxa"/>
            <w:hideMark/>
          </w:tcPr>
          <w:p w:rsidR="005B1F27" w:rsidRDefault="005B1F27">
            <w:pPr>
              <w:ind w:right="-2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с.Пировское</w:t>
            </w:r>
            <w:proofErr w:type="spellEnd"/>
          </w:p>
        </w:tc>
        <w:tc>
          <w:tcPr>
            <w:tcW w:w="3115" w:type="dxa"/>
            <w:hideMark/>
          </w:tcPr>
          <w:p w:rsidR="005B1F27" w:rsidRDefault="00030CC7">
            <w:pPr>
              <w:ind w:right="-2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№495-п</w:t>
            </w:r>
            <w:bookmarkStart w:id="0" w:name="_GoBack"/>
            <w:bookmarkEnd w:id="0"/>
            <w:r w:rsidR="005B1F27">
              <w:rPr>
                <w:sz w:val="28"/>
                <w:szCs w:val="28"/>
                <w:lang w:eastAsia="en-US"/>
              </w:rPr>
              <w:t>_</w:t>
            </w:r>
          </w:p>
        </w:tc>
      </w:tr>
    </w:tbl>
    <w:p w:rsidR="005B1F27" w:rsidRDefault="005B1F27" w:rsidP="005B1F27">
      <w:pPr>
        <w:pStyle w:val="a3"/>
        <w:ind w:right="-284" w:firstLine="708"/>
        <w:jc w:val="center"/>
        <w:rPr>
          <w:rFonts w:ascii="Times New Roman" w:hAnsi="Times New Roman"/>
          <w:sz w:val="28"/>
          <w:szCs w:val="28"/>
        </w:rPr>
      </w:pPr>
    </w:p>
    <w:p w:rsidR="005B1F27" w:rsidRDefault="005B1F27" w:rsidP="005B1F27">
      <w:pPr>
        <w:pStyle w:val="a3"/>
        <w:ind w:right="-28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Пировского района от 29.09.2008 №372-п «О подготовке населения способам защиты от опасностей, возникающих при ведении военных действий или вследствие этих действий, а также при чрезвычайных ситуациях мирного времени»</w:t>
      </w:r>
    </w:p>
    <w:p w:rsidR="005B1F27" w:rsidRDefault="005B1F27" w:rsidP="005B1F27">
      <w:pPr>
        <w:pStyle w:val="a3"/>
        <w:ind w:right="-284" w:firstLine="708"/>
        <w:jc w:val="center"/>
        <w:rPr>
          <w:rFonts w:ascii="Times New Roman" w:hAnsi="Times New Roman"/>
          <w:sz w:val="28"/>
          <w:szCs w:val="28"/>
        </w:rPr>
      </w:pPr>
    </w:p>
    <w:p w:rsidR="005B1F27" w:rsidRDefault="005B1F27" w:rsidP="005B1F27">
      <w:pPr>
        <w:pStyle w:val="a3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</w:t>
      </w:r>
      <w:r w:rsidR="00671B75">
        <w:rPr>
          <w:rFonts w:ascii="Times New Roman" w:hAnsi="Times New Roman"/>
          <w:sz w:val="28"/>
          <w:szCs w:val="28"/>
        </w:rPr>
        <w:t>протест прокурора Пировского района от 17.10.2014 №1-725в-2014, руководствуясь статьей 29.3 Устава Пировского района, ПОСТАНОВЛЯЮ:</w:t>
      </w:r>
    </w:p>
    <w:p w:rsidR="00671B75" w:rsidRDefault="00671B75" w:rsidP="00671B75">
      <w:pPr>
        <w:pStyle w:val="a3"/>
        <w:ind w:right="-28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1.Протест прокурора Пировского района на постановление администрации Пировского района от 29.09.2008 №372-п «О подготовке населения способам защиты от опасностей, возникающих при ведении военных действий или вследствие этих действий, а также при чрезвычайных ситуациях мирного времени» удовлетворить внести в постановление администрации Пировского района следующие изменения.</w:t>
      </w:r>
    </w:p>
    <w:p w:rsidR="00671B75" w:rsidRDefault="00671B75" w:rsidP="00671B75">
      <w:pPr>
        <w:pStyle w:val="a3"/>
        <w:ind w:right="-284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-пункт 3 Положения изложить в следующей редакции:</w:t>
      </w:r>
    </w:p>
    <w:p w:rsidR="00671B75" w:rsidRDefault="00671B75" w:rsidP="00671B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3. Лица, подлежащие обучению, подразделяются на следующие группы:</w:t>
      </w:r>
    </w:p>
    <w:p w:rsidR="00671B75" w:rsidRDefault="00671B75" w:rsidP="00671B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руководители федеральных органов исполнительной власти и органов исполнительной власти субъектов Российской Федерации, главы муниципальных образований, главы местных администраций и руководители организаций;</w:t>
      </w:r>
    </w:p>
    <w:p w:rsidR="00671B75" w:rsidRDefault="00671B75" w:rsidP="00671B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должностные лица гражданской обороны, руководители и работники органов, осуществляющих управление гражданской обороной, преподаватели курса "Основы безопасности жизнедеятельности" и дисциплины "Безопасность жизнедеятельности" учреждений общего и профессионального образования;</w:t>
      </w:r>
    </w:p>
    <w:p w:rsidR="00671B75" w:rsidRDefault="00671B75" w:rsidP="00671B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личный состав формирований и служб;</w:t>
      </w:r>
    </w:p>
    <w:p w:rsidR="00671B75" w:rsidRDefault="00671B75" w:rsidP="00671B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 работающее население;</w:t>
      </w:r>
    </w:p>
    <w:p w:rsidR="00671B75" w:rsidRDefault="00671B75" w:rsidP="00671B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д) обучающиеся образовательных учреждений, за исключением дошкольных образовательных учреждений и образовательных учреждений дополнительного образования детей (далее именуются - обучающиеся);</w:t>
      </w:r>
    </w:p>
    <w:p w:rsidR="00671B75" w:rsidRDefault="00671B75" w:rsidP="00671B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е) неработающее население.».</w:t>
      </w:r>
    </w:p>
    <w:p w:rsidR="00671B75" w:rsidRDefault="00671B75" w:rsidP="00671B7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2.Постановление вступает в силу с момента подписания и подлежит официальному опубликованию в районной газете «Заря».</w:t>
      </w:r>
    </w:p>
    <w:p w:rsidR="005B1F27" w:rsidRDefault="005B1F27" w:rsidP="005B1F27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B1F27" w:rsidTr="005B1F27">
        <w:tc>
          <w:tcPr>
            <w:tcW w:w="4672" w:type="dxa"/>
            <w:hideMark/>
          </w:tcPr>
          <w:p w:rsidR="005B1F27" w:rsidRDefault="00671B7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Исполняющий обязанности руководителя</w:t>
            </w:r>
            <w:r w:rsidR="005B1F27">
              <w:rPr>
                <w:sz w:val="28"/>
                <w:szCs w:val="28"/>
                <w:lang w:eastAsia="en-US"/>
              </w:rPr>
              <w:t xml:space="preserve"> администрации</w:t>
            </w:r>
          </w:p>
          <w:p w:rsidR="005B1F27" w:rsidRDefault="005B1F2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Пировского района</w:t>
            </w:r>
          </w:p>
        </w:tc>
        <w:tc>
          <w:tcPr>
            <w:tcW w:w="4673" w:type="dxa"/>
          </w:tcPr>
          <w:p w:rsidR="005B1F27" w:rsidRDefault="005B1F27" w:rsidP="005B1F27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671B75" w:rsidRDefault="00671B75" w:rsidP="005B1F27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671B75" w:rsidRDefault="00671B75" w:rsidP="005B1F27">
            <w:pPr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А.Г.Гольм</w:t>
            </w:r>
            <w:proofErr w:type="spellEnd"/>
          </w:p>
        </w:tc>
      </w:tr>
    </w:tbl>
    <w:p w:rsidR="00BA2A19" w:rsidRDefault="00BA2A19"/>
    <w:sectPr w:rsidR="00BA2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41FF"/>
    <w:multiLevelType w:val="hybridMultilevel"/>
    <w:tmpl w:val="6BCA829A"/>
    <w:lvl w:ilvl="0" w:tplc="C130D2D6">
      <w:start w:val="1"/>
      <w:numFmt w:val="decimal"/>
      <w:lvlText w:val="%1."/>
      <w:lvlJc w:val="left"/>
      <w:pPr>
        <w:ind w:left="80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34975"/>
    <w:multiLevelType w:val="hybridMultilevel"/>
    <w:tmpl w:val="480C46C4"/>
    <w:lvl w:ilvl="0" w:tplc="1D1C4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5D"/>
    <w:rsid w:val="00030CC7"/>
    <w:rsid w:val="005B1F27"/>
    <w:rsid w:val="00671B75"/>
    <w:rsid w:val="00BA2A19"/>
    <w:rsid w:val="00C5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ECE36-A518-4D8E-A4FD-C0A07C92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B1F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5B1F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5B1F27"/>
    <w:rPr>
      <w:rFonts w:ascii="Arial" w:eastAsia="Times New Roman" w:hAnsi="Arial" w:cs="Arial"/>
      <w:lang w:eastAsia="ru-RU"/>
    </w:rPr>
  </w:style>
  <w:style w:type="paragraph" w:customStyle="1" w:styleId="ConsPlusNormal0">
    <w:name w:val="ConsPlusNormal"/>
    <w:link w:val="ConsPlusNormal"/>
    <w:rsid w:val="005B1F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table" w:styleId="a5">
    <w:name w:val="Table Grid"/>
    <w:basedOn w:val="a1"/>
    <w:uiPriority w:val="39"/>
    <w:rsid w:val="005B1F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71B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1B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5</cp:revision>
  <cp:lastPrinted>2014-10-24T07:08:00Z</cp:lastPrinted>
  <dcterms:created xsi:type="dcterms:W3CDTF">2014-10-24T06:43:00Z</dcterms:created>
  <dcterms:modified xsi:type="dcterms:W3CDTF">2014-10-27T04:21:00Z</dcterms:modified>
</cp:coreProperties>
</file>