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75" w:rsidRPr="00E4776A" w:rsidRDefault="00A81275" w:rsidP="00A81275">
      <w:pPr>
        <w:pStyle w:val="ConsPlusNormal"/>
        <w:widowControl/>
        <w:ind w:firstLine="0"/>
        <w:jc w:val="both"/>
        <w:rPr>
          <w:sz w:val="17"/>
          <w:szCs w:val="17"/>
        </w:rPr>
      </w:pPr>
    </w:p>
    <w:p w:rsidR="00A81275" w:rsidRDefault="00A81275" w:rsidP="00A8127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028">
        <w:rPr>
          <w:rFonts w:ascii="Times New Roman" w:hAnsi="Times New Roman" w:cs="Times New Roman"/>
          <w:sz w:val="28"/>
          <w:szCs w:val="28"/>
        </w:rPr>
        <w:t>АДМИНИСТРАЦИЯ ПИРОВСКОГО РАЙОНА</w:t>
      </w:r>
    </w:p>
    <w:p w:rsidR="00A81275" w:rsidRPr="006D0028" w:rsidRDefault="00A81275" w:rsidP="00A8127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81275" w:rsidRPr="006D0028" w:rsidRDefault="00A81275" w:rsidP="00A812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1275" w:rsidRPr="00261592" w:rsidRDefault="00A81275" w:rsidP="00A8127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6159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81275" w:rsidRDefault="00A81275" w:rsidP="00A8127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81275" w:rsidRDefault="00A81275" w:rsidP="00A8127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ectPr w:rsidR="00A81275">
          <w:pgSz w:w="11906" w:h="16838" w:code="9"/>
          <w:pgMar w:top="1134" w:right="850" w:bottom="1134" w:left="1701" w:header="720" w:footer="720" w:gutter="0"/>
          <w:cols w:space="720"/>
        </w:sectPr>
      </w:pPr>
    </w:p>
    <w:p w:rsidR="00A81275" w:rsidRPr="00345006" w:rsidRDefault="00A81275" w:rsidP="00A81275">
      <w:pPr>
        <w:pStyle w:val="ConsPlusTitle"/>
        <w:widowControl/>
        <w:ind w:right="-14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08</w:t>
      </w:r>
      <w:r w:rsidRPr="00345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октября 2014г.</w:t>
      </w:r>
      <w:r w:rsidRPr="00345006">
        <w:rPr>
          <w:rFonts w:ascii="Times New Roman" w:hAnsi="Times New Roman" w:cs="Times New Roman"/>
          <w:b w:val="0"/>
          <w:bCs w:val="0"/>
          <w:sz w:val="28"/>
          <w:szCs w:val="28"/>
        </w:rPr>
        <w:br w:type="column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</w:t>
      </w:r>
      <w:proofErr w:type="spellStart"/>
      <w:r w:rsidRPr="00345006">
        <w:rPr>
          <w:rFonts w:ascii="Times New Roman" w:hAnsi="Times New Roman" w:cs="Times New Roman"/>
          <w:b w:val="0"/>
          <w:bCs w:val="0"/>
          <w:sz w:val="28"/>
          <w:szCs w:val="28"/>
        </w:rPr>
        <w:t>с.Пировское</w:t>
      </w:r>
      <w:proofErr w:type="spellEnd"/>
      <w:r w:rsidRPr="00345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81275" w:rsidRPr="00345006" w:rsidRDefault="00A81275" w:rsidP="00A81275">
      <w:pPr>
        <w:pStyle w:val="ConsPlusTitle"/>
        <w:widowControl/>
        <w:ind w:right="-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column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458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</w:p>
    <w:p w:rsidR="00A81275" w:rsidRPr="00345006" w:rsidRDefault="00A81275" w:rsidP="00A81275">
      <w:pPr>
        <w:pStyle w:val="ConsPlusTitle"/>
        <w:widowControl/>
        <w:ind w:right="-142"/>
        <w:jc w:val="center"/>
        <w:rPr>
          <w:rFonts w:ascii="Times New Roman" w:hAnsi="Times New Roman" w:cs="Times New Roman"/>
          <w:sz w:val="28"/>
          <w:szCs w:val="28"/>
        </w:rPr>
        <w:sectPr w:rsidR="00A81275" w:rsidRPr="00345006" w:rsidSect="00724CA8">
          <w:type w:val="continuous"/>
          <w:pgSz w:w="11906" w:h="16838" w:code="9"/>
          <w:pgMar w:top="1134" w:right="850" w:bottom="1134" w:left="1701" w:header="720" w:footer="720" w:gutter="0"/>
          <w:cols w:num="3" w:space="851" w:equalWidth="0">
            <w:col w:w="2835" w:space="851"/>
            <w:col w:w="2835" w:space="849"/>
            <w:col w:w="1985"/>
          </w:cols>
        </w:sectPr>
      </w:pPr>
    </w:p>
    <w:p w:rsidR="00A81275" w:rsidRDefault="00A81275" w:rsidP="00A81275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812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внесении </w:t>
      </w:r>
      <w:r>
        <w:rPr>
          <w:rFonts w:ascii="Times New Roman" w:hAnsi="Times New Roman" w:cs="Times New Roman"/>
          <w:bCs/>
          <w:sz w:val="28"/>
          <w:szCs w:val="28"/>
        </w:rPr>
        <w:t>изменения в постановление</w:t>
      </w:r>
    </w:p>
    <w:p w:rsidR="00A81275" w:rsidRDefault="00A81275" w:rsidP="00A81275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Пировского района </w:t>
      </w:r>
    </w:p>
    <w:p w:rsidR="00A81275" w:rsidRPr="00A81275" w:rsidRDefault="00A81275" w:rsidP="00A81275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16.11.2009 №353-п</w:t>
      </w:r>
    </w:p>
    <w:p w:rsidR="00A81275" w:rsidRPr="00345006" w:rsidRDefault="00A81275" w:rsidP="00A8127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81275" w:rsidRDefault="00A81275" w:rsidP="00A81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ст.29.3 Устава Пировского района, ПОСТАНОВЛЯЮ:</w:t>
      </w:r>
    </w:p>
    <w:p w:rsidR="00A81275" w:rsidRDefault="00A81275" w:rsidP="00A81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Пировского района от 16.11.2009 №353-п «О районной межведомственной комиссии по противодействию распространения наркомании и алкоголизма, борьбе с незаконным оборотом наркотиков» следующее изменение.</w:t>
      </w:r>
    </w:p>
    <w:p w:rsidR="00A81275" w:rsidRDefault="00A81275" w:rsidP="00A81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приложении №1 включить в состав комиссии Давыдову Светлану Александровну – начальника ТП УФМС России в Пировском районе (по согласованию).</w:t>
      </w:r>
    </w:p>
    <w:p w:rsidR="00A81275" w:rsidRDefault="00A81275" w:rsidP="00A81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подписания.</w:t>
      </w:r>
    </w:p>
    <w:p w:rsidR="00A81275" w:rsidRPr="00345006" w:rsidRDefault="00A81275" w:rsidP="00A81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275" w:rsidRDefault="00A81275" w:rsidP="00A81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1275" w:rsidTr="00A81275">
        <w:tc>
          <w:tcPr>
            <w:tcW w:w="4672" w:type="dxa"/>
          </w:tcPr>
          <w:p w:rsidR="00A81275" w:rsidRDefault="00A81275" w:rsidP="00A812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И.о.руководителя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Пировского района</w:t>
            </w:r>
          </w:p>
        </w:tc>
        <w:tc>
          <w:tcPr>
            <w:tcW w:w="4673" w:type="dxa"/>
          </w:tcPr>
          <w:p w:rsidR="00A81275" w:rsidRDefault="00A81275" w:rsidP="00A812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275" w:rsidRDefault="00A81275" w:rsidP="00A8127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А.Г.Гольм</w:t>
            </w:r>
            <w:proofErr w:type="spellEnd"/>
          </w:p>
        </w:tc>
      </w:tr>
    </w:tbl>
    <w:p w:rsidR="00A81275" w:rsidRPr="00345006" w:rsidRDefault="00A81275" w:rsidP="00A81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275" w:rsidRPr="00345006" w:rsidRDefault="00A81275" w:rsidP="00A81275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  <w:sectPr w:rsidR="00A81275" w:rsidRPr="00345006" w:rsidSect="00727AE8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:rsidR="008A19A5" w:rsidRDefault="00A81275" w:rsidP="00A81275">
      <w:r w:rsidRPr="00345006">
        <w:rPr>
          <w:sz w:val="28"/>
          <w:szCs w:val="28"/>
        </w:rPr>
        <w:lastRenderedPageBreak/>
        <w:br w:type="column"/>
      </w:r>
    </w:p>
    <w:sectPr w:rsidR="008A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2B"/>
    <w:rsid w:val="008A19A5"/>
    <w:rsid w:val="00A81275"/>
    <w:rsid w:val="00B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88857-2C7D-432B-B473-26477865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1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1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A8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2</cp:revision>
  <dcterms:created xsi:type="dcterms:W3CDTF">2014-10-09T03:19:00Z</dcterms:created>
  <dcterms:modified xsi:type="dcterms:W3CDTF">2014-10-09T03:25:00Z</dcterms:modified>
</cp:coreProperties>
</file>