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0F3" w:rsidRPr="00CB60F3" w:rsidRDefault="00CB60F3" w:rsidP="00CB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0F3">
        <w:rPr>
          <w:rFonts w:ascii="Times New Roman" w:hAnsi="Times New Roman" w:cs="Times New Roman"/>
          <w:b/>
          <w:sz w:val="28"/>
          <w:szCs w:val="28"/>
        </w:rPr>
        <w:t>АДМИНИСТРАЦИЯ ПИРОВСКОГО РАЙОНА</w:t>
      </w:r>
    </w:p>
    <w:p w:rsidR="00CB60F3" w:rsidRPr="00CB60F3" w:rsidRDefault="00CB60F3" w:rsidP="00CB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60F3">
        <w:rPr>
          <w:rFonts w:ascii="Times New Roman" w:hAnsi="Times New Roman" w:cs="Times New Roman"/>
          <w:b/>
          <w:sz w:val="28"/>
          <w:szCs w:val="28"/>
        </w:rPr>
        <w:t>КРАСНОЯРСКОГО КРАЯ</w:t>
      </w:r>
    </w:p>
    <w:p w:rsidR="00CB60F3" w:rsidRPr="00CB60F3" w:rsidRDefault="00CB60F3" w:rsidP="00CB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0F3" w:rsidRPr="00CB60F3" w:rsidRDefault="00CB60F3" w:rsidP="00CB60F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B60F3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CB60F3" w:rsidRPr="00CB60F3" w:rsidRDefault="00CB60F3" w:rsidP="00CB60F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B60F3" w:rsidRPr="00CB60F3" w:rsidRDefault="00CB60F3" w:rsidP="00CB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0F3" w:rsidRPr="00CB60F3" w:rsidRDefault="006E0199" w:rsidP="00CB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="00CB60F3" w:rsidRPr="00CB60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41327">
        <w:rPr>
          <w:rFonts w:ascii="Times New Roman" w:hAnsi="Times New Roman" w:cs="Times New Roman"/>
          <w:sz w:val="28"/>
          <w:szCs w:val="28"/>
        </w:rPr>
        <w:t xml:space="preserve">марта </w:t>
      </w:r>
      <w:r w:rsidR="00CB60F3" w:rsidRPr="00CB60F3">
        <w:rPr>
          <w:rFonts w:ascii="Times New Roman" w:hAnsi="Times New Roman" w:cs="Times New Roman"/>
          <w:sz w:val="28"/>
          <w:szCs w:val="28"/>
        </w:rPr>
        <w:t xml:space="preserve"> 2014</w:t>
      </w:r>
      <w:proofErr w:type="gramEnd"/>
      <w:r w:rsidR="00CB60F3" w:rsidRPr="00CB60F3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441327">
        <w:rPr>
          <w:rFonts w:ascii="Times New Roman" w:hAnsi="Times New Roman" w:cs="Times New Roman"/>
          <w:sz w:val="28"/>
          <w:szCs w:val="28"/>
        </w:rPr>
        <w:t xml:space="preserve">      </w:t>
      </w:r>
      <w:r w:rsidR="00CB60F3" w:rsidRPr="00CB60F3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B60F3" w:rsidRPr="00CB60F3">
        <w:rPr>
          <w:rFonts w:ascii="Times New Roman" w:hAnsi="Times New Roman" w:cs="Times New Roman"/>
          <w:sz w:val="28"/>
          <w:szCs w:val="28"/>
        </w:rPr>
        <w:t xml:space="preserve">с. Пировское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№142-п</w:t>
      </w:r>
      <w:bookmarkStart w:id="0" w:name="_GoBack"/>
      <w:bookmarkEnd w:id="0"/>
    </w:p>
    <w:p w:rsidR="00CB60F3" w:rsidRPr="00CB60F3" w:rsidRDefault="00CB60F3" w:rsidP="00CB60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B60F3" w:rsidRDefault="00CB60F3" w:rsidP="00CB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B60F3">
        <w:rPr>
          <w:rFonts w:ascii="Times New Roman" w:hAnsi="Times New Roman" w:cs="Times New Roman"/>
          <w:sz w:val="28"/>
          <w:szCs w:val="28"/>
        </w:rPr>
        <w:t xml:space="preserve">Об </w:t>
      </w:r>
      <w:r>
        <w:rPr>
          <w:rFonts w:ascii="Times New Roman" w:hAnsi="Times New Roman" w:cs="Times New Roman"/>
          <w:sz w:val="28"/>
          <w:szCs w:val="28"/>
        </w:rPr>
        <w:t>утверждении программы пассажирских перевозок автомобильным транспортом по муниципальным маршрутам с небольшой интенсивностью пассажирских потоков в Пировском районе на 1 полугодие 2014 года</w:t>
      </w:r>
    </w:p>
    <w:p w:rsidR="00CB60F3" w:rsidRDefault="00CB60F3" w:rsidP="00CB60F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B60F3" w:rsidRDefault="00CB60F3" w:rsidP="00CB60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статьи 15 Федерального закона от 06.10.2003 г. №131-ФЗ «Об общих принципах организации местного самоуправления в Российской Федерации», в соответствии с Законом Красноярского края от 09.12.2010 №11-5424 «О транспортном обслуживании населения и некоторых вопросах обеспечения безопасности дорожного движения в Красноярском крае», руководствуясь ст. 29.3 Устава Пировского района, ПОСТАНОВЛЯЮ:</w:t>
      </w:r>
    </w:p>
    <w:p w:rsidR="00CB60F3" w:rsidRDefault="00CB60F3" w:rsidP="004413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программу пассажирских перевозок автомобильным транспортом по муниципальным маршрутам с небольшой интенсивностью пассажирских потоков в Пировском районе на 1 полугодие 2014 года согласно приложению.</w:t>
      </w:r>
    </w:p>
    <w:p w:rsidR="00CB60F3" w:rsidRDefault="00CB60F3" w:rsidP="004413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постановления возложить на заместителя руководителя администрации Пировского района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Гольма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А.Г.</w:t>
      </w:r>
    </w:p>
    <w:p w:rsidR="00CB60F3" w:rsidRDefault="00CB60F3" w:rsidP="00441327">
      <w:pPr>
        <w:pStyle w:val="a3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41327">
        <w:rPr>
          <w:rFonts w:ascii="Times New Roman" w:hAnsi="Times New Roman" w:cs="Times New Roman"/>
          <w:sz w:val="28"/>
          <w:szCs w:val="28"/>
        </w:rPr>
        <w:t>Постановление вступает в силу с момента официального опублик</w:t>
      </w:r>
      <w:r w:rsidR="0007451C">
        <w:rPr>
          <w:rFonts w:ascii="Times New Roman" w:hAnsi="Times New Roman" w:cs="Times New Roman"/>
          <w:sz w:val="28"/>
          <w:szCs w:val="28"/>
        </w:rPr>
        <w:t>ования и распространяет свое де</w:t>
      </w:r>
      <w:r w:rsidR="00441327">
        <w:rPr>
          <w:rFonts w:ascii="Times New Roman" w:hAnsi="Times New Roman" w:cs="Times New Roman"/>
          <w:sz w:val="28"/>
          <w:szCs w:val="28"/>
        </w:rPr>
        <w:t>йствие на правоотношения, возникшие с 01.01.2014 г.</w:t>
      </w:r>
    </w:p>
    <w:p w:rsidR="00441327" w:rsidRDefault="00441327" w:rsidP="004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327" w:rsidRDefault="00441327" w:rsidP="004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327" w:rsidRPr="00441327" w:rsidRDefault="00441327" w:rsidP="0044132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1327" w:rsidRPr="00441327" w:rsidRDefault="00441327" w:rsidP="00441327">
      <w:pPr>
        <w:rPr>
          <w:rFonts w:ascii="Times New Roman" w:hAnsi="Times New Roman" w:cs="Times New Roman"/>
          <w:sz w:val="28"/>
          <w:szCs w:val="28"/>
        </w:rPr>
      </w:pPr>
      <w:r w:rsidRPr="00441327">
        <w:rPr>
          <w:rFonts w:ascii="Times New Roman" w:hAnsi="Times New Roman" w:cs="Times New Roman"/>
          <w:sz w:val="28"/>
          <w:szCs w:val="28"/>
        </w:rPr>
        <w:t xml:space="preserve">Руководитель администрации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441327">
        <w:rPr>
          <w:rFonts w:ascii="Times New Roman" w:hAnsi="Times New Roman" w:cs="Times New Roman"/>
          <w:sz w:val="28"/>
          <w:szCs w:val="28"/>
        </w:rPr>
        <w:t xml:space="preserve">                              Г.И. </w:t>
      </w:r>
      <w:proofErr w:type="spellStart"/>
      <w:r w:rsidRPr="00441327">
        <w:rPr>
          <w:rFonts w:ascii="Times New Roman" w:hAnsi="Times New Roman" w:cs="Times New Roman"/>
          <w:sz w:val="28"/>
          <w:szCs w:val="28"/>
        </w:rPr>
        <w:t>Костыгина</w:t>
      </w:r>
      <w:proofErr w:type="spellEnd"/>
    </w:p>
    <w:p w:rsidR="00F770CC" w:rsidRDefault="00F770CC"/>
    <w:sectPr w:rsidR="00F770CC" w:rsidSect="005034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06E97"/>
    <w:multiLevelType w:val="hybridMultilevel"/>
    <w:tmpl w:val="6BB69D42"/>
    <w:lvl w:ilvl="0" w:tplc="29783C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B60F3"/>
    <w:rsid w:val="0007451C"/>
    <w:rsid w:val="00192E8F"/>
    <w:rsid w:val="00441327"/>
    <w:rsid w:val="00503442"/>
    <w:rsid w:val="006E0199"/>
    <w:rsid w:val="00CB60F3"/>
    <w:rsid w:val="00F77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45DF2E-D0E3-43FA-9499-1D9308F1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4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Исаченко</cp:lastModifiedBy>
  <cp:revision>5</cp:revision>
  <cp:lastPrinted>2014-03-21T07:41:00Z</cp:lastPrinted>
  <dcterms:created xsi:type="dcterms:W3CDTF">2014-03-21T07:27:00Z</dcterms:created>
  <dcterms:modified xsi:type="dcterms:W3CDTF">2014-03-24T11:14:00Z</dcterms:modified>
</cp:coreProperties>
</file>