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4" w:type="dxa"/>
        <w:tblInd w:w="89" w:type="dxa"/>
        <w:tblLayout w:type="fixed"/>
        <w:tblLook w:val="00A0"/>
      </w:tblPr>
      <w:tblGrid>
        <w:gridCol w:w="1040"/>
        <w:gridCol w:w="2665"/>
        <w:gridCol w:w="1800"/>
        <w:gridCol w:w="2169"/>
        <w:gridCol w:w="142"/>
        <w:gridCol w:w="389"/>
        <w:gridCol w:w="1312"/>
        <w:gridCol w:w="141"/>
        <w:gridCol w:w="993"/>
        <w:gridCol w:w="850"/>
        <w:gridCol w:w="851"/>
        <w:gridCol w:w="850"/>
        <w:gridCol w:w="992"/>
      </w:tblGrid>
      <w:tr w:rsidR="00286702" w:rsidRPr="00CD06CB" w:rsidTr="001D6CEF">
        <w:trPr>
          <w:trHeight w:val="40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0F0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Приложение № 1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к  паспорту муниципальной программы </w:t>
            </w: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"Молоде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жь  Пировского района в 21 веке </w:t>
            </w: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" на 2014 - 2016 годы</w:t>
            </w:r>
          </w:p>
        </w:tc>
      </w:tr>
      <w:tr w:rsidR="00286702" w:rsidRPr="00CD06CB" w:rsidTr="001D6CEF">
        <w:trPr>
          <w:trHeight w:val="16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02" w:rsidRPr="00CD06CB" w:rsidTr="00BF07DF">
        <w:trPr>
          <w:trHeight w:val="465"/>
        </w:trPr>
        <w:tc>
          <w:tcPr>
            <w:tcW w:w="14194" w:type="dxa"/>
            <w:gridSpan w:val="13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</w:tcPr>
          <w:p w:rsidR="00286702" w:rsidRPr="000F02E7" w:rsidRDefault="00286702" w:rsidP="000F02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Цели, целевые показатели, задачи, показатели результативности</w:t>
            </w:r>
          </w:p>
        </w:tc>
      </w:tr>
      <w:tr w:rsidR="00286702" w:rsidRPr="00CD06CB" w:rsidTr="007C7B04">
        <w:trPr>
          <w:trHeight w:val="40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702" w:rsidRPr="00CD06CB" w:rsidTr="007C7B04">
        <w:trPr>
          <w:trHeight w:val="40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</w:tr>
      <w:tr w:rsidR="00286702" w:rsidRPr="00CD06CB" w:rsidTr="007C7B04">
        <w:trPr>
          <w:trHeight w:val="156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6702" w:rsidRPr="00CD06CB" w:rsidTr="00971CBF">
        <w:trPr>
          <w:trHeight w:val="1140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цель: Создание условий для развития потенциала молодежи и его реализации в интересах развития Пировского района</w:t>
            </w:r>
          </w:p>
        </w:tc>
      </w:tr>
      <w:tr w:rsidR="00286702" w:rsidRPr="00CD06CB" w:rsidTr="00BC76D9">
        <w:trPr>
          <w:trHeight w:val="13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социально-экономических проектов, реализуемых молодежью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6B6A38" w:rsidRDefault="00286702" w:rsidP="006B6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86702" w:rsidRPr="00CD06CB" w:rsidTr="00BC76D9">
        <w:trPr>
          <w:trHeight w:val="20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молодых граждан,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проживающих в Пировском районе</w:t>
            </w: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вовлеченных в социально-экономические молодежные проекты,  к общему количеству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молодых граждан, проживающих в Пировском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7C7B04" w:rsidRDefault="00286702" w:rsidP="00FE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86702" w:rsidRPr="00CD06CB" w:rsidTr="00BC76D9">
        <w:trPr>
          <w:trHeight w:val="189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благополучателей – 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проживающих в Пировском районе</w:t>
            </w: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получающих безвозмездные услуги от участников молодежных социально-экономических проектов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7C7B04" w:rsidRDefault="00286702" w:rsidP="00134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B04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7C7B04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86702" w:rsidRPr="00CD06CB" w:rsidTr="007C7B04">
        <w:trPr>
          <w:trHeight w:val="645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Задача 1. Создание условий успешной социализации и эффективной самореализации молодежи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Пировского района</w:t>
            </w:r>
          </w:p>
        </w:tc>
      </w:tr>
      <w:tr w:rsidR="00286702" w:rsidRPr="00CD06CB" w:rsidTr="007C7B04">
        <w:trPr>
          <w:trHeight w:val="405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Подпрограмма 1 «Вовлеч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ение молодежи Пировского района </w:t>
            </w: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социальную практику»</w:t>
            </w:r>
          </w:p>
        </w:tc>
      </w:tr>
      <w:tr w:rsidR="00286702" w:rsidRPr="00CD06CB" w:rsidTr="00BC76D9">
        <w:trPr>
          <w:trHeight w:val="13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1E4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молодых граждан, проживающих в Пировском районе, - участников команд, реализующих социально-экономические проекты к общему количеству молодых граждан, проживающих в Пировском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6B6A38" w:rsidRDefault="00286702" w:rsidP="00FE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86702" w:rsidRPr="00CD06CB" w:rsidTr="00BC76D9">
        <w:trPr>
          <w:trHeight w:val="84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экономический эффект от реализации молодежных проектов (сумма сэкономленных средств краевого и местного бюджетов благодаря безвозмездным услугам, оказываемым населению в рамках социально-экономических проектов, реализуемых молодежью)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6B6A38" w:rsidRDefault="00286702" w:rsidP="00FE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86702" w:rsidRPr="00CD06CB" w:rsidTr="00BC76D9">
        <w:trPr>
          <w:trHeight w:val="184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1E4A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молодых граждан, проживающих в Пировском районе, - участвующих в краевых и зональных мероприятиях к общему количеству молодых граждан, проживающих в Пировском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6B6A38" w:rsidRDefault="00286702" w:rsidP="00FE6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286702" w:rsidRPr="00CD06CB" w:rsidTr="00BC76D9">
        <w:trPr>
          <w:trHeight w:val="113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2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специалистов  муниципальных и негосударственных структур района, работающих с молодежью, общественных лидеров молодежной политики района, участников 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702" w:rsidRPr="006B6A38" w:rsidRDefault="00286702" w:rsidP="00FE6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6702" w:rsidRPr="00CD06CB" w:rsidTr="007C7B04">
        <w:trPr>
          <w:trHeight w:val="525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Задача 2. Создание условий для  дальнейшего развития и совершенствования системы   патриотического воспитания</w:t>
            </w:r>
          </w:p>
        </w:tc>
      </w:tr>
      <w:tr w:rsidR="00286702" w:rsidRPr="00CD06CB" w:rsidTr="007C7B04">
        <w:trPr>
          <w:trHeight w:val="585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Подпрограмма 2 «Патриотическое воспитание моло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дежи Пировского района» на 2014 - 2016</w:t>
            </w:r>
            <w:r w:rsidRPr="006B6A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6702" w:rsidRPr="00CD06CB" w:rsidTr="00BC76D9">
        <w:trPr>
          <w:trHeight w:val="20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проживающих в Красноярском крае, вовлеченных в изучение истории Отечества, краеведческую деятельность, в их общей численности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BC76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286702" w:rsidRPr="00CD06CB" w:rsidTr="00BC76D9">
        <w:trPr>
          <w:trHeight w:val="349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Pr="006B6A38" w:rsidRDefault="00286702" w:rsidP="00D5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являющихся  членами или участниками патриотических  объединений Красноярского края, участниками  клубов патриотического воспитания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0,4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286702" w:rsidRPr="00CD06CB" w:rsidTr="000C6EAA">
        <w:trPr>
          <w:trHeight w:val="20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удельного веса молодых граждан,        </w:t>
            </w: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проживающих в Красноярском крае, вовлеченных в добровольческую деятельность, в их общей численности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A5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7C7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F4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286702" w:rsidRPr="00CD06CB" w:rsidTr="00A56388">
        <w:trPr>
          <w:trHeight w:val="927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C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Pr="006B6A38" w:rsidRDefault="00286702" w:rsidP="000C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Государственная и муниципальная поддержка в решении жилищной проблемы  молодых семей, признанных в установленном порядке нуждающимися в улучшении жилищных у</w:t>
            </w:r>
          </w:p>
        </w:tc>
      </w:tr>
      <w:tr w:rsidR="00286702" w:rsidRPr="00CD06CB" w:rsidTr="00306050">
        <w:trPr>
          <w:trHeight w:val="535"/>
        </w:trPr>
        <w:tc>
          <w:tcPr>
            <w:tcW w:w="14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C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3. «Обеспечение жильем молодых семей в Пировском районе» на 2014-2016 годы</w:t>
            </w:r>
          </w:p>
        </w:tc>
      </w:tr>
      <w:tr w:rsidR="00286702" w:rsidRPr="00CD06CB" w:rsidTr="00D75A19">
        <w:trPr>
          <w:trHeight w:val="359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молодых семей, улучшивших жилищные условия за счет полученных социальных выплат, к общему количеству молодых семей, состоящих на учете нуждающихся в улучшении жилищных условий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Pr="006B6A38" w:rsidRDefault="00286702" w:rsidP="00A5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0,5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0C6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286702" w:rsidRPr="00CD06CB" w:rsidTr="00A56388">
        <w:trPr>
          <w:trHeight w:val="190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 </w:t>
            </w: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Pr="006B6A38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A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6702" w:rsidRPr="00CD06CB" w:rsidTr="00486CBF">
        <w:trPr>
          <w:trHeight w:val="55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02" w:rsidRPr="00CD06CB" w:rsidTr="00A56388">
        <w:trPr>
          <w:trHeight w:val="823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0A7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Предупреждение безнадзорности и беспризорности несовершеннолетних, профилактика алкоголизма и наркомании среди подростков, правовое воспитание несовершеннолетних внеучебное время.</w:t>
            </w:r>
          </w:p>
        </w:tc>
      </w:tr>
      <w:tr w:rsidR="00286702" w:rsidRPr="00CD06CB" w:rsidTr="00A56388">
        <w:trPr>
          <w:trHeight w:val="82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4. «Профилактика безнадзорности и правонарушений несовершеннолетних» на 2014-2016 годы</w:t>
            </w:r>
          </w:p>
          <w:p w:rsidR="00286702" w:rsidRPr="006B6A38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702" w:rsidRPr="00CD06CB" w:rsidTr="00A56388">
        <w:trPr>
          <w:trHeight w:val="187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темпов роста преступлений совершаемых несовершеннолетними  </w:t>
            </w:r>
          </w:p>
          <w:p w:rsidR="00286702" w:rsidRPr="00040635" w:rsidRDefault="00286702" w:rsidP="00C37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Default="00286702" w:rsidP="00A5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6702" w:rsidRPr="00CD06CB" w:rsidTr="00A56388">
        <w:trPr>
          <w:trHeight w:val="170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 снижение количества правонарушений, совершаемых на улицах и в общественных местах несовершеннолетними </w:t>
            </w:r>
          </w:p>
          <w:p w:rsidR="00286702" w:rsidRPr="00040635" w:rsidRDefault="00286702" w:rsidP="00C37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Default="00286702" w:rsidP="00A5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86702" w:rsidRPr="00CD06CB" w:rsidTr="00A56388">
        <w:trPr>
          <w:trHeight w:val="20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Default="00286702" w:rsidP="00C3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0A7529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040635">
              <w:rPr>
                <w:sz w:val="28"/>
                <w:szCs w:val="28"/>
              </w:rPr>
              <w:t xml:space="preserve">снижение количества общественно-опасных деяний совершаемых несовершеннолетними </w:t>
            </w:r>
          </w:p>
          <w:p w:rsidR="00286702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6702" w:rsidRDefault="00286702" w:rsidP="00A56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86702" w:rsidRPr="006B6A38" w:rsidRDefault="00286702" w:rsidP="00C3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6702" w:rsidRPr="00040635" w:rsidRDefault="00286702" w:rsidP="00C37A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6702" w:rsidRDefault="00286702">
      <w:pPr>
        <w:rPr>
          <w:rFonts w:ascii="Times New Roman" w:hAnsi="Times New Roman"/>
          <w:sz w:val="16"/>
          <w:szCs w:val="16"/>
        </w:rPr>
      </w:pPr>
    </w:p>
    <w:p w:rsidR="00286702" w:rsidRDefault="00286702">
      <w:pPr>
        <w:rPr>
          <w:rFonts w:ascii="Times New Roman" w:hAnsi="Times New Roman"/>
          <w:sz w:val="16"/>
          <w:szCs w:val="16"/>
        </w:rPr>
      </w:pPr>
    </w:p>
    <w:p w:rsidR="00286702" w:rsidRPr="006B6A38" w:rsidRDefault="00286702">
      <w:pPr>
        <w:rPr>
          <w:rFonts w:ascii="Times New Roman" w:hAnsi="Times New Roman"/>
          <w:sz w:val="16"/>
          <w:szCs w:val="16"/>
        </w:rPr>
      </w:pPr>
    </w:p>
    <w:sectPr w:rsidR="00286702" w:rsidRPr="006B6A38" w:rsidSect="007C7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B04"/>
    <w:rsid w:val="00040635"/>
    <w:rsid w:val="000A7529"/>
    <w:rsid w:val="000C6EAA"/>
    <w:rsid w:val="000F02E7"/>
    <w:rsid w:val="00134435"/>
    <w:rsid w:val="001D6CEF"/>
    <w:rsid w:val="001E4A6F"/>
    <w:rsid w:val="0023526C"/>
    <w:rsid w:val="00286702"/>
    <w:rsid w:val="002F200A"/>
    <w:rsid w:val="00306050"/>
    <w:rsid w:val="003A1890"/>
    <w:rsid w:val="003A5EB8"/>
    <w:rsid w:val="003D3CEB"/>
    <w:rsid w:val="00413860"/>
    <w:rsid w:val="00486CBF"/>
    <w:rsid w:val="004B63CA"/>
    <w:rsid w:val="0052379D"/>
    <w:rsid w:val="005926DE"/>
    <w:rsid w:val="005D149F"/>
    <w:rsid w:val="005E29AB"/>
    <w:rsid w:val="00614414"/>
    <w:rsid w:val="00616208"/>
    <w:rsid w:val="0064188F"/>
    <w:rsid w:val="006B6A38"/>
    <w:rsid w:val="006C6EF2"/>
    <w:rsid w:val="00751734"/>
    <w:rsid w:val="00765E56"/>
    <w:rsid w:val="007944D3"/>
    <w:rsid w:val="007C25ED"/>
    <w:rsid w:val="007C7B04"/>
    <w:rsid w:val="00890FCA"/>
    <w:rsid w:val="00955130"/>
    <w:rsid w:val="00971CBF"/>
    <w:rsid w:val="00A36CC3"/>
    <w:rsid w:val="00A56388"/>
    <w:rsid w:val="00B96A75"/>
    <w:rsid w:val="00BC76D9"/>
    <w:rsid w:val="00BF07DF"/>
    <w:rsid w:val="00C01F9E"/>
    <w:rsid w:val="00C37A44"/>
    <w:rsid w:val="00CD06CB"/>
    <w:rsid w:val="00CD7686"/>
    <w:rsid w:val="00CE2D8B"/>
    <w:rsid w:val="00D53725"/>
    <w:rsid w:val="00D75A19"/>
    <w:rsid w:val="00D94096"/>
    <w:rsid w:val="00DD36E2"/>
    <w:rsid w:val="00DD609E"/>
    <w:rsid w:val="00E234E3"/>
    <w:rsid w:val="00F1549F"/>
    <w:rsid w:val="00F470D4"/>
    <w:rsid w:val="00F755FC"/>
    <w:rsid w:val="00FD5B43"/>
    <w:rsid w:val="00FD7CD8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A75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752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A7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522</TotalTime>
  <Pages>8</Pages>
  <Words>768</Words>
  <Characters>4382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14</cp:revision>
  <cp:lastPrinted>2013-10-21T04:09:00Z</cp:lastPrinted>
  <dcterms:created xsi:type="dcterms:W3CDTF">2013-09-18T02:05:00Z</dcterms:created>
  <dcterms:modified xsi:type="dcterms:W3CDTF">2013-10-31T09:15:00Z</dcterms:modified>
</cp:coreProperties>
</file>