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АДМИНИСТРАЦИЯ ПИРОВСКОГО РАЙОНА</w:t>
      </w:r>
    </w:p>
    <w:p w:rsidR="000F5464" w:rsidRDefault="000F5464" w:rsidP="008B06F4">
      <w:pPr>
        <w:jc w:val="center"/>
        <w:rPr>
          <w:rFonts w:ascii="Times New Roman" w:hAnsi="Times New Roman"/>
          <w:b/>
          <w:sz w:val="28"/>
          <w:szCs w:val="28"/>
        </w:rPr>
      </w:pPr>
      <w:r w:rsidRPr="008B06F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F5464" w:rsidRPr="008B06F4" w:rsidRDefault="000F5464" w:rsidP="008B06F4">
      <w:pPr>
        <w:jc w:val="center"/>
        <w:rPr>
          <w:rFonts w:ascii="Times New Roman" w:hAnsi="Times New Roman"/>
          <w:b/>
          <w:sz w:val="32"/>
          <w:szCs w:val="32"/>
        </w:rPr>
      </w:pPr>
      <w:r w:rsidRPr="008B06F4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F5464" w:rsidRPr="008B06F4" w:rsidTr="00922E46">
        <w:tc>
          <w:tcPr>
            <w:tcW w:w="3190" w:type="dxa"/>
          </w:tcPr>
          <w:p w:rsidR="000F5464" w:rsidRPr="00922E46" w:rsidRDefault="000F5464" w:rsidP="008B0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922E46">
              <w:rPr>
                <w:rFonts w:ascii="Times New Roman" w:hAnsi="Times New Roman"/>
                <w:sz w:val="28"/>
                <w:szCs w:val="28"/>
              </w:rPr>
              <w:t xml:space="preserve"> мая 2013 года</w:t>
            </w:r>
          </w:p>
        </w:tc>
        <w:tc>
          <w:tcPr>
            <w:tcW w:w="3190" w:type="dxa"/>
          </w:tcPr>
          <w:p w:rsidR="000F5464" w:rsidRPr="00922E46" w:rsidRDefault="000F5464" w:rsidP="00922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E46">
              <w:rPr>
                <w:rFonts w:ascii="Times New Roman" w:hAnsi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0F5464" w:rsidRPr="00922E46" w:rsidRDefault="000F5464" w:rsidP="00922E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№181-п</w:t>
            </w:r>
          </w:p>
        </w:tc>
      </w:tr>
      <w:tr w:rsidR="000F5464" w:rsidRPr="008B06F4" w:rsidTr="0092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64" w:rsidRPr="00922E46" w:rsidRDefault="000F5464" w:rsidP="00922E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E46">
              <w:rPr>
                <w:rFonts w:ascii="Times New Roman" w:hAnsi="Times New Roman"/>
                <w:sz w:val="28"/>
                <w:szCs w:val="28"/>
              </w:rPr>
              <w:t>Об утверждении Положения об отделе по обеспечению жизнедеятельности администрации Пировского района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F5464" w:rsidRPr="00922E46" w:rsidRDefault="000F5464" w:rsidP="008B06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5464" w:rsidRDefault="000F5464" w:rsidP="008B06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5464" w:rsidRDefault="000F5464" w:rsidP="008B06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Пировского районного Совета от 09.06.2012 №31-174р «Об утверждении структуры администрации Пировского района», руководствуясь Уставом Пировского района, ПОСТАНОВЛЯЮ:</w:t>
      </w:r>
    </w:p>
    <w:p w:rsidR="000F5464" w:rsidRDefault="000F5464" w:rsidP="008B06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об отделе по обеспечению жизнедеятельности администрации Пировского района администрации Пировского района, согласно приложению.</w:t>
      </w:r>
    </w:p>
    <w:p w:rsidR="000F5464" w:rsidRDefault="000F5464" w:rsidP="008B06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 момента подписания.</w:t>
      </w:r>
    </w:p>
    <w:p w:rsidR="000F5464" w:rsidRDefault="000F5464" w:rsidP="008B06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F5464" w:rsidTr="00922E46">
        <w:trPr>
          <w:trHeight w:val="607"/>
        </w:trPr>
        <w:tc>
          <w:tcPr>
            <w:tcW w:w="4785" w:type="dxa"/>
          </w:tcPr>
          <w:p w:rsidR="000F5464" w:rsidRPr="00922E46" w:rsidRDefault="000F5464" w:rsidP="00922E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E46">
              <w:rPr>
                <w:rFonts w:ascii="Times New Roman" w:hAnsi="Times New Roman"/>
                <w:sz w:val="28"/>
                <w:szCs w:val="28"/>
              </w:rPr>
              <w:t>Руководитель администрации Пировского района</w:t>
            </w:r>
          </w:p>
        </w:tc>
        <w:tc>
          <w:tcPr>
            <w:tcW w:w="4786" w:type="dxa"/>
          </w:tcPr>
          <w:p w:rsidR="000F5464" w:rsidRPr="00922E46" w:rsidRDefault="000F5464" w:rsidP="00922E46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E46">
              <w:rPr>
                <w:rFonts w:ascii="Times New Roman" w:hAnsi="Times New Roman"/>
                <w:sz w:val="28"/>
                <w:szCs w:val="28"/>
              </w:rPr>
              <w:t>Г.И.Костыгина</w:t>
            </w:r>
          </w:p>
        </w:tc>
      </w:tr>
    </w:tbl>
    <w:p w:rsidR="000F5464" w:rsidRPr="008B06F4" w:rsidRDefault="000F5464" w:rsidP="008B06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0F5464" w:rsidRDefault="000F5464" w:rsidP="00C57608"/>
    <w:p w:rsidR="000F5464" w:rsidRDefault="000F5464" w:rsidP="00C57608"/>
    <w:p w:rsidR="000F5464" w:rsidRDefault="000F5464" w:rsidP="00C57608"/>
    <w:p w:rsidR="000F5464" w:rsidRDefault="000F5464" w:rsidP="00C57608"/>
    <w:p w:rsidR="000F5464" w:rsidRDefault="000F5464" w:rsidP="00C57608"/>
    <w:p w:rsidR="000F5464" w:rsidRDefault="000F5464" w:rsidP="00C57608"/>
    <w:p w:rsidR="000F5464" w:rsidRDefault="000F5464" w:rsidP="00C57608"/>
    <w:p w:rsidR="000F5464" w:rsidRDefault="000F5464" w:rsidP="00C57608"/>
    <w:tbl>
      <w:tblPr>
        <w:tblW w:w="0" w:type="auto"/>
        <w:tblLook w:val="01E0"/>
      </w:tblPr>
      <w:tblGrid>
        <w:gridCol w:w="4785"/>
        <w:gridCol w:w="4786"/>
      </w:tblGrid>
      <w:tr w:rsidR="000F5464" w:rsidTr="00922E46">
        <w:tc>
          <w:tcPr>
            <w:tcW w:w="4785" w:type="dxa"/>
          </w:tcPr>
          <w:p w:rsidR="000F5464" w:rsidRPr="00922E46" w:rsidRDefault="000F5464" w:rsidP="00C57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5464" w:rsidRPr="00922E46" w:rsidRDefault="000F5464" w:rsidP="00C57608">
            <w:pPr>
              <w:rPr>
                <w:rFonts w:ascii="Times New Roman" w:hAnsi="Times New Roman"/>
                <w:sz w:val="24"/>
                <w:szCs w:val="24"/>
              </w:rPr>
            </w:pPr>
            <w:r w:rsidRPr="00922E46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администрации Пировского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22E46">
              <w:rPr>
                <w:rFonts w:ascii="Times New Roman" w:hAnsi="Times New Roman"/>
                <w:sz w:val="24"/>
                <w:szCs w:val="24"/>
              </w:rPr>
              <w:t xml:space="preserve"> мая 2013 года №</w:t>
            </w:r>
            <w:r>
              <w:rPr>
                <w:rFonts w:ascii="Times New Roman" w:hAnsi="Times New Roman"/>
                <w:sz w:val="24"/>
                <w:szCs w:val="24"/>
              </w:rPr>
              <w:t>181-п</w:t>
            </w:r>
          </w:p>
        </w:tc>
      </w:tr>
    </w:tbl>
    <w:p w:rsidR="000F5464" w:rsidRPr="00C57608" w:rsidRDefault="000F5464" w:rsidP="00C57608"/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ПОЛОЖЕНИЕ</w:t>
      </w:r>
    </w:p>
    <w:p w:rsidR="000F5464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DE08DE">
        <w:rPr>
          <w:rFonts w:ascii="Times New Roman" w:hAnsi="Times New Roman"/>
          <w:color w:val="auto"/>
        </w:rPr>
        <w:t xml:space="preserve"> об отделе </w:t>
      </w:r>
      <w:r>
        <w:rPr>
          <w:rFonts w:ascii="Times New Roman" w:hAnsi="Times New Roman"/>
          <w:color w:val="auto"/>
        </w:rPr>
        <w:t>по обеспечению жизнедеятельности</w:t>
      </w:r>
    </w:p>
    <w:p w:rsidR="000F5464" w:rsidRPr="00DE08DE" w:rsidRDefault="000F5464" w:rsidP="0042023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DE08DE">
        <w:rPr>
          <w:rFonts w:ascii="Times New Roman" w:hAnsi="Times New Roman"/>
          <w:color w:val="auto"/>
        </w:rPr>
        <w:t xml:space="preserve">администрации </w:t>
      </w:r>
      <w:r>
        <w:rPr>
          <w:rFonts w:ascii="Times New Roman" w:hAnsi="Times New Roman"/>
          <w:color w:val="auto"/>
        </w:rPr>
        <w:t>Пировского</w:t>
      </w:r>
      <w:r w:rsidRPr="00DE08DE">
        <w:rPr>
          <w:rFonts w:ascii="Times New Roman" w:hAnsi="Times New Roman"/>
          <w:color w:val="auto"/>
        </w:rPr>
        <w:t xml:space="preserve"> района</w:t>
      </w:r>
    </w:p>
    <w:p w:rsidR="000F5464" w:rsidRDefault="000F5464" w:rsidP="009E6D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464" w:rsidRDefault="000F5464" w:rsidP="009E6D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464" w:rsidRPr="006D31A8" w:rsidRDefault="000F5464" w:rsidP="00051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1. ОБЩИЕ ПОЛОЖЕНИЯ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1.1. Отдел </w:t>
      </w:r>
      <w:r>
        <w:rPr>
          <w:rFonts w:ascii="Times New Roman" w:hAnsi="Times New Roman"/>
          <w:sz w:val="24"/>
          <w:szCs w:val="24"/>
        </w:rPr>
        <w:t>по обеспечению жизнедеятельности администрации Пировского района</w:t>
      </w:r>
      <w:r w:rsidRPr="006D31A8">
        <w:rPr>
          <w:rFonts w:ascii="Times New Roman" w:hAnsi="Times New Roman"/>
          <w:sz w:val="24"/>
          <w:szCs w:val="24"/>
        </w:rPr>
        <w:t xml:space="preserve"> является структурным подразделением администрации </w:t>
      </w:r>
      <w:r>
        <w:rPr>
          <w:rFonts w:ascii="Times New Roman" w:hAnsi="Times New Roman"/>
          <w:sz w:val="24"/>
          <w:szCs w:val="24"/>
        </w:rPr>
        <w:t>Пировского</w:t>
      </w:r>
      <w:r w:rsidRPr="006D31A8">
        <w:rPr>
          <w:rFonts w:ascii="Times New Roman" w:hAnsi="Times New Roman"/>
          <w:sz w:val="24"/>
          <w:szCs w:val="24"/>
        </w:rPr>
        <w:t xml:space="preserve"> района без права юридического лица (далее по тексту – О</w:t>
      </w:r>
      <w:r>
        <w:rPr>
          <w:rFonts w:ascii="Times New Roman" w:hAnsi="Times New Roman"/>
          <w:sz w:val="24"/>
          <w:szCs w:val="24"/>
        </w:rPr>
        <w:t>ЖД</w:t>
      </w:r>
      <w:r w:rsidRPr="006D31A8">
        <w:rPr>
          <w:rFonts w:ascii="Times New Roman" w:hAnsi="Times New Roman"/>
          <w:sz w:val="24"/>
          <w:szCs w:val="24"/>
        </w:rPr>
        <w:t xml:space="preserve">), подчиняется </w:t>
      </w:r>
      <w:r>
        <w:rPr>
          <w:rFonts w:ascii="Times New Roman" w:hAnsi="Times New Roman"/>
          <w:sz w:val="24"/>
          <w:szCs w:val="24"/>
        </w:rPr>
        <w:t xml:space="preserve">руководителю администрации </w:t>
      </w:r>
      <w:r w:rsidRPr="006D31A8">
        <w:rPr>
          <w:rFonts w:ascii="Times New Roman" w:hAnsi="Times New Roman"/>
          <w:sz w:val="24"/>
          <w:szCs w:val="24"/>
        </w:rPr>
        <w:t xml:space="preserve"> района и заместителю </w:t>
      </w:r>
      <w:r>
        <w:rPr>
          <w:rFonts w:ascii="Times New Roman" w:hAnsi="Times New Roman"/>
          <w:sz w:val="24"/>
          <w:szCs w:val="24"/>
        </w:rPr>
        <w:t>руководителя администрации, курирующему вопросы обеспечения жизнедеятельности</w:t>
      </w:r>
      <w:r w:rsidRPr="006D31A8">
        <w:rPr>
          <w:rFonts w:ascii="Times New Roman" w:hAnsi="Times New Roman"/>
          <w:sz w:val="24"/>
          <w:szCs w:val="24"/>
        </w:rPr>
        <w:t xml:space="preserve"> непосредственно.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1.2. О</w:t>
      </w:r>
      <w:r>
        <w:rPr>
          <w:rFonts w:ascii="Times New Roman" w:hAnsi="Times New Roman"/>
          <w:sz w:val="24"/>
          <w:szCs w:val="24"/>
        </w:rPr>
        <w:t>ЖД</w:t>
      </w:r>
      <w:r w:rsidRPr="006D31A8">
        <w:rPr>
          <w:rFonts w:ascii="Times New Roman" w:hAnsi="Times New Roman"/>
          <w:sz w:val="24"/>
          <w:szCs w:val="24"/>
        </w:rPr>
        <w:t xml:space="preserve"> создано в целях организации строительства, жилищно-коммунального комплекса, содержания дорог на территории района, а также реализации отдельных государственных</w:t>
      </w:r>
      <w:r>
        <w:rPr>
          <w:rFonts w:ascii="Times New Roman" w:hAnsi="Times New Roman"/>
          <w:sz w:val="24"/>
          <w:szCs w:val="24"/>
        </w:rPr>
        <w:t xml:space="preserve"> и районных</w:t>
      </w:r>
      <w:r w:rsidRPr="006D31A8">
        <w:rPr>
          <w:rFonts w:ascii="Times New Roman" w:hAnsi="Times New Roman"/>
          <w:sz w:val="24"/>
          <w:szCs w:val="24"/>
        </w:rPr>
        <w:t xml:space="preserve"> программ в рамках полномочий администрации района, определённых действующим законодательством.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1.3. В своей деятельности отдел руководствуется нормами Конституции РФ, действующим законодательством Российской Федерации и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Pr="006D31A8">
        <w:rPr>
          <w:rFonts w:ascii="Times New Roman" w:hAnsi="Times New Roman"/>
          <w:sz w:val="24"/>
          <w:szCs w:val="24"/>
        </w:rPr>
        <w:t xml:space="preserve">, Уставом </w:t>
      </w:r>
      <w:r>
        <w:rPr>
          <w:rFonts w:ascii="Times New Roman" w:hAnsi="Times New Roman"/>
          <w:sz w:val="24"/>
          <w:szCs w:val="24"/>
        </w:rPr>
        <w:t>Пировского</w:t>
      </w:r>
      <w:r w:rsidRPr="006D31A8">
        <w:rPr>
          <w:rFonts w:ascii="Times New Roman" w:hAnsi="Times New Roman"/>
          <w:sz w:val="24"/>
          <w:szCs w:val="24"/>
        </w:rPr>
        <w:t xml:space="preserve"> района.</w:t>
      </w:r>
    </w:p>
    <w:p w:rsidR="000F5464" w:rsidRDefault="000F5464" w:rsidP="000510C0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2. ОСНОВНЫЕ ЗАДАЧИ О</w:t>
      </w:r>
      <w:r>
        <w:rPr>
          <w:rFonts w:ascii="Times New Roman" w:hAnsi="Times New Roman"/>
          <w:sz w:val="24"/>
          <w:szCs w:val="24"/>
        </w:rPr>
        <w:t>ЖД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2.1. Обеспечение эффективного функционирования жилищно-коммунального хозяйства, капитального строительства и капитального ремонта в районе.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2.2. Осуществление мер по повышению надёжности работы комплекса коммунального назначения.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2.3. Дорожная деятельность в отношении автомобильных дорог местного значения вне границ населённых пунктов в границах района, а также осуществление дорожной деятельности в соответствии с законодательством Российской Федерации.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2.4. Участие в организации утилизации и переработки бытовых отходов.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2.5. Организация в границах района  водо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1A8">
        <w:rPr>
          <w:rFonts w:ascii="Times New Roman" w:hAnsi="Times New Roman"/>
          <w:sz w:val="24"/>
          <w:szCs w:val="24"/>
        </w:rPr>
        <w:t xml:space="preserve">-и </w:t>
      </w:r>
      <w:r>
        <w:rPr>
          <w:rFonts w:ascii="Times New Roman" w:hAnsi="Times New Roman"/>
          <w:sz w:val="24"/>
          <w:szCs w:val="24"/>
        </w:rPr>
        <w:t>тепло</w:t>
      </w:r>
      <w:r w:rsidRPr="006D31A8">
        <w:rPr>
          <w:rFonts w:ascii="Times New Roman" w:hAnsi="Times New Roman"/>
          <w:sz w:val="24"/>
          <w:szCs w:val="24"/>
        </w:rPr>
        <w:t>снабжения поселений.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6D31A8">
        <w:rPr>
          <w:rFonts w:ascii="Times New Roman" w:hAnsi="Times New Roman"/>
          <w:sz w:val="24"/>
          <w:szCs w:val="24"/>
        </w:rPr>
        <w:t>. Разработка и реализация мероприятий по энергосбережению и энергоэффективности объектов ЖКХ.</w:t>
      </w:r>
    </w:p>
    <w:p w:rsidR="000F5464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 ФУНКЦИИ О</w:t>
      </w:r>
      <w:r>
        <w:rPr>
          <w:rFonts w:ascii="Times New Roman" w:hAnsi="Times New Roman"/>
          <w:sz w:val="24"/>
          <w:szCs w:val="24"/>
        </w:rPr>
        <w:t>ЖД</w:t>
      </w:r>
      <w:r w:rsidRPr="006D31A8">
        <w:rPr>
          <w:rFonts w:ascii="Times New Roman" w:hAnsi="Times New Roman"/>
          <w:sz w:val="24"/>
          <w:szCs w:val="24"/>
        </w:rPr>
        <w:t xml:space="preserve"> 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В соответствии с возложенными задачами О</w:t>
      </w:r>
      <w:r>
        <w:rPr>
          <w:rFonts w:ascii="Times New Roman" w:hAnsi="Times New Roman"/>
          <w:sz w:val="24"/>
          <w:szCs w:val="24"/>
        </w:rPr>
        <w:t>ЖД</w:t>
      </w:r>
      <w:r w:rsidRPr="006D31A8">
        <w:rPr>
          <w:rFonts w:ascii="Times New Roman" w:hAnsi="Times New Roman"/>
          <w:sz w:val="24"/>
          <w:szCs w:val="24"/>
        </w:rPr>
        <w:t xml:space="preserve"> выполняет следующие функции: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3.1. Участвует в разработке годовых и перспективных планов капитального строительства и ремонтов по району объектов социальной сферы и коммунального назначения, финансируемых за счет средств </w:t>
      </w:r>
      <w:r>
        <w:rPr>
          <w:rFonts w:ascii="Times New Roman" w:hAnsi="Times New Roman"/>
          <w:sz w:val="24"/>
          <w:szCs w:val="24"/>
        </w:rPr>
        <w:t>краевого</w:t>
      </w:r>
      <w:r w:rsidRPr="006D31A8">
        <w:rPr>
          <w:rFonts w:ascii="Times New Roman" w:hAnsi="Times New Roman"/>
          <w:sz w:val="24"/>
          <w:szCs w:val="24"/>
        </w:rPr>
        <w:t xml:space="preserve"> и районного бюджетов.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3.2. Готовит и выдает исходные данные, технические задания проектным организациям на разработку проектно-сметной документации.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3.3. Оформляет заявки, готовит технические задания на размещение муниципального заказа. Готовит документы для регистрации контрактов на объекты строительства и капитальные ремонты, ведет оперативный контроль за строительством и ремонтными работами, выполняемыми подрядными организациями.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3.4. Ведет учет выполненных строительных и ремонтных работ, контролирует качество работ согласно СНиП. Осуществляет приемку выполненных работ и услуг согласно заключенным договорам, готовит документы на оплату выполненных работ и сдачу объектов в эксплуатацию.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3.5. Ведет контроль, принимает объемы выполненных работ по содержанию и ремонту дорог.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3.6. В области жилищно-коммунального хозяйства реализует государственную политику по энергосбережению и снижению энергозатрат, эффективному и устойчивому функционированию жилого фонда, систем, обеспечивающих жизнеобеспечение граждан, проживающих на территории района.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3.7. Для реализации поставленных задач отдел осуществляет координацию деятельности организаций жилищно-коммунального комплекса. Определяет стратегию развития объектов благоустройства, топливно-энергетического комплекса, водоснабжения</w:t>
      </w:r>
      <w:r>
        <w:rPr>
          <w:rFonts w:ascii="Times New Roman" w:hAnsi="Times New Roman"/>
          <w:sz w:val="24"/>
          <w:szCs w:val="24"/>
        </w:rPr>
        <w:t>,</w:t>
      </w:r>
      <w:r w:rsidRPr="006D31A8">
        <w:rPr>
          <w:rFonts w:ascii="Times New Roman" w:hAnsi="Times New Roman"/>
          <w:sz w:val="24"/>
          <w:szCs w:val="24"/>
        </w:rPr>
        <w:t xml:space="preserve">  сбора и перер</w:t>
      </w:r>
      <w:r>
        <w:rPr>
          <w:rFonts w:ascii="Times New Roman" w:hAnsi="Times New Roman"/>
          <w:sz w:val="24"/>
          <w:szCs w:val="24"/>
        </w:rPr>
        <w:t>аботки твердых бытовых отходов.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6D31A8">
        <w:rPr>
          <w:rFonts w:ascii="Times New Roman" w:hAnsi="Times New Roman"/>
          <w:sz w:val="24"/>
          <w:szCs w:val="24"/>
        </w:rPr>
        <w:t>. Готовит отчеты и информацию о работе организаций ЖКХ в районе и ходе реформирования ЖКХ. Осуществляет контроль и организацию работ по подготовке объектов жилищно-коммунального хозяйства к сезонным условиям эксплуатации.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6D31A8">
        <w:rPr>
          <w:rFonts w:ascii="Times New Roman" w:hAnsi="Times New Roman"/>
          <w:sz w:val="24"/>
          <w:szCs w:val="24"/>
        </w:rPr>
        <w:t>. Готовит проекты постановлений и распоряжений администрации района, проекты решений района по</w:t>
      </w:r>
      <w:r>
        <w:rPr>
          <w:rFonts w:ascii="Times New Roman" w:hAnsi="Times New Roman"/>
          <w:sz w:val="24"/>
          <w:szCs w:val="24"/>
        </w:rPr>
        <w:t xml:space="preserve"> жилищно-коммунальным вопросам.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6D31A8">
        <w:rPr>
          <w:rFonts w:ascii="Times New Roman" w:hAnsi="Times New Roman"/>
          <w:sz w:val="24"/>
          <w:szCs w:val="24"/>
        </w:rPr>
        <w:t>. Рассматривает, готовит ответы на письменные обращения граждан по вопросам строительства, ремонта, жилищно-коммунального хозяйства,  в пределах своей компетенции.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1</w:t>
      </w:r>
      <w:r w:rsidRPr="006D31A8">
        <w:rPr>
          <w:rFonts w:ascii="Times New Roman" w:hAnsi="Times New Roman"/>
          <w:sz w:val="24"/>
          <w:szCs w:val="24"/>
        </w:rPr>
        <w:t>. Рассматривает и готовит ответы на запросы организаций, учреждений, органов государственной власти, судебных и иных органов по вопросам строительства, жилищно-комм</w:t>
      </w:r>
      <w:r>
        <w:rPr>
          <w:rFonts w:ascii="Times New Roman" w:hAnsi="Times New Roman"/>
          <w:sz w:val="24"/>
          <w:szCs w:val="24"/>
        </w:rPr>
        <w:t>унального, дорожного хозяйства.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2</w:t>
      </w:r>
      <w:r w:rsidRPr="006D31A8">
        <w:rPr>
          <w:rFonts w:ascii="Times New Roman" w:hAnsi="Times New Roman"/>
          <w:sz w:val="24"/>
          <w:szCs w:val="24"/>
        </w:rPr>
        <w:t>. Взаимодействует со средствами массовой информации, представляет интересы администрации района в государственных и иных органах.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4. ПРАВА </w:t>
      </w:r>
      <w:r>
        <w:rPr>
          <w:rFonts w:ascii="Times New Roman" w:hAnsi="Times New Roman"/>
          <w:sz w:val="24"/>
          <w:szCs w:val="24"/>
        </w:rPr>
        <w:t>ОЖД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ОЖД</w:t>
      </w:r>
      <w:r w:rsidRPr="006D31A8">
        <w:rPr>
          <w:rFonts w:ascii="Times New Roman" w:hAnsi="Times New Roman"/>
          <w:sz w:val="24"/>
          <w:szCs w:val="24"/>
        </w:rPr>
        <w:t xml:space="preserve"> для осуществления своих функций в соответствии с возложенными на него задачами имеет право взаимодействовать в установленном порядке и в пределах своей компетенции со структурными подразделениями администрации района,  </w:t>
      </w:r>
      <w:r>
        <w:rPr>
          <w:rFonts w:ascii="Times New Roman" w:hAnsi="Times New Roman"/>
          <w:sz w:val="24"/>
          <w:szCs w:val="24"/>
        </w:rPr>
        <w:t>Министерствами Красноярского края</w:t>
      </w:r>
      <w:r w:rsidRPr="006D31A8">
        <w:rPr>
          <w:rFonts w:ascii="Times New Roman" w:hAnsi="Times New Roman"/>
          <w:sz w:val="24"/>
          <w:szCs w:val="24"/>
        </w:rPr>
        <w:t>, администрациями сельских поселений, организациями независимо от их организационной формы и формы собственности.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4.2. Запрашивать и получать в установленном порядке сведения и информационные материалы, необходимые для принятия решения.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4.3.Вносить на рассмотрение главе района</w:t>
      </w:r>
      <w:r>
        <w:rPr>
          <w:rFonts w:ascii="Times New Roman" w:hAnsi="Times New Roman"/>
          <w:sz w:val="24"/>
          <w:szCs w:val="24"/>
        </w:rPr>
        <w:t>, руководителю администрации</w:t>
      </w:r>
      <w:r w:rsidRPr="006D31A8">
        <w:rPr>
          <w:rFonts w:ascii="Times New Roman" w:hAnsi="Times New Roman"/>
          <w:sz w:val="24"/>
          <w:szCs w:val="24"/>
        </w:rPr>
        <w:t xml:space="preserve"> предложения по совершенствованию работы строительства, жилищно-комм</w:t>
      </w:r>
      <w:r>
        <w:rPr>
          <w:rFonts w:ascii="Times New Roman" w:hAnsi="Times New Roman"/>
          <w:sz w:val="24"/>
          <w:szCs w:val="24"/>
        </w:rPr>
        <w:t>унального, дорожного хозяйства.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5. РУКОВОДСТВО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5.1. Руководит деятельностью </w:t>
      </w:r>
      <w:r>
        <w:rPr>
          <w:rFonts w:ascii="Times New Roman" w:hAnsi="Times New Roman"/>
          <w:sz w:val="24"/>
          <w:szCs w:val="24"/>
        </w:rPr>
        <w:t>ОЖД</w:t>
      </w:r>
      <w:r w:rsidRPr="006D31A8">
        <w:rPr>
          <w:rFonts w:ascii="Times New Roman" w:hAnsi="Times New Roman"/>
          <w:sz w:val="24"/>
          <w:szCs w:val="24"/>
        </w:rPr>
        <w:t xml:space="preserve"> начальник отдела.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5.2. Начальник отдела: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- несет ответственность и принимает решения по вопросам, отнесенным к компетенции </w:t>
      </w:r>
      <w:r>
        <w:rPr>
          <w:rFonts w:ascii="Times New Roman" w:hAnsi="Times New Roman"/>
          <w:sz w:val="24"/>
          <w:szCs w:val="24"/>
        </w:rPr>
        <w:t>ОЖД</w:t>
      </w:r>
      <w:r w:rsidRPr="006D31A8">
        <w:rPr>
          <w:rFonts w:ascii="Times New Roman" w:hAnsi="Times New Roman"/>
          <w:sz w:val="24"/>
          <w:szCs w:val="24"/>
        </w:rPr>
        <w:t>;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-осуществляет контроль и принимает оперативные меры по соблюдению </w:t>
      </w:r>
      <w:r>
        <w:rPr>
          <w:rFonts w:ascii="Times New Roman" w:hAnsi="Times New Roman"/>
          <w:sz w:val="24"/>
          <w:szCs w:val="24"/>
        </w:rPr>
        <w:t>ОЖД</w:t>
      </w:r>
      <w:r w:rsidRPr="006D31A8">
        <w:rPr>
          <w:rFonts w:ascii="Times New Roman" w:hAnsi="Times New Roman"/>
          <w:sz w:val="24"/>
          <w:szCs w:val="24"/>
        </w:rPr>
        <w:t xml:space="preserve"> установленных сроков выполнения поручений главы района</w:t>
      </w:r>
      <w:r>
        <w:rPr>
          <w:rFonts w:ascii="Times New Roman" w:hAnsi="Times New Roman"/>
          <w:sz w:val="24"/>
          <w:szCs w:val="24"/>
        </w:rPr>
        <w:t>, руководителя администрации района;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-обеспечивает персональную ответственность за надлежащее выполнение возложенных на </w:t>
      </w:r>
      <w:r>
        <w:rPr>
          <w:rFonts w:ascii="Times New Roman" w:hAnsi="Times New Roman"/>
          <w:sz w:val="24"/>
          <w:szCs w:val="24"/>
        </w:rPr>
        <w:t>ОЖД</w:t>
      </w:r>
      <w:r w:rsidRPr="006D31A8">
        <w:rPr>
          <w:rFonts w:ascii="Times New Roman" w:hAnsi="Times New Roman"/>
          <w:sz w:val="24"/>
          <w:szCs w:val="24"/>
        </w:rPr>
        <w:t xml:space="preserve"> задач, трудовую дисциплину, за выполнение подчиненными обязанностей, определенных должностными инструкциями;</w:t>
      </w:r>
    </w:p>
    <w:p w:rsidR="000F5464" w:rsidRPr="006D31A8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 xml:space="preserve">-обеспечивает соблюдение требований действующего федерального и </w:t>
      </w:r>
      <w:r>
        <w:rPr>
          <w:rFonts w:ascii="Times New Roman" w:hAnsi="Times New Roman"/>
          <w:sz w:val="24"/>
          <w:szCs w:val="24"/>
        </w:rPr>
        <w:t>краевого</w:t>
      </w:r>
      <w:r w:rsidRPr="006D31A8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0F5464" w:rsidRPr="006D31A8" w:rsidRDefault="000F5464" w:rsidP="000510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D31A8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0F5464" w:rsidRPr="009A7F80" w:rsidRDefault="000F5464" w:rsidP="000510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D31A8">
        <w:rPr>
          <w:rFonts w:ascii="Times New Roman" w:hAnsi="Times New Roman"/>
          <w:sz w:val="24"/>
          <w:szCs w:val="24"/>
        </w:rPr>
        <w:t xml:space="preserve">6.1. Прекращение деятельности </w:t>
      </w:r>
      <w:r>
        <w:rPr>
          <w:rFonts w:ascii="Times New Roman" w:hAnsi="Times New Roman"/>
          <w:sz w:val="24"/>
          <w:szCs w:val="24"/>
        </w:rPr>
        <w:t>ОЖД</w:t>
      </w:r>
      <w:r w:rsidRPr="006D31A8">
        <w:rPr>
          <w:rFonts w:ascii="Times New Roman" w:hAnsi="Times New Roman"/>
          <w:sz w:val="24"/>
          <w:szCs w:val="24"/>
        </w:rPr>
        <w:t xml:space="preserve"> и внесение изменений в настоящее Положение </w:t>
      </w:r>
      <w:r w:rsidRPr="00C57608">
        <w:rPr>
          <w:rFonts w:ascii="Times New Roman" w:hAnsi="Times New Roman"/>
          <w:sz w:val="24"/>
          <w:szCs w:val="24"/>
        </w:rPr>
        <w:t>осуществляется постановлением администрации района.</w:t>
      </w: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F5464" w:rsidRDefault="000F5464" w:rsidP="009A7F80">
      <w:pPr>
        <w:spacing w:before="240"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0F5464" w:rsidSect="00A0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6819"/>
    <w:multiLevelType w:val="multilevel"/>
    <w:tmpl w:val="8D2677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527C2E0A"/>
    <w:multiLevelType w:val="singleLevel"/>
    <w:tmpl w:val="D6D8CD50"/>
    <w:lvl w:ilvl="0">
      <w:start w:val="1"/>
      <w:numFmt w:val="decimal"/>
      <w:lvlText w:val="1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2">
    <w:nsid w:val="670F6C4B"/>
    <w:multiLevelType w:val="multilevel"/>
    <w:tmpl w:val="68BA0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2265"/>
        </w:tabs>
        <w:ind w:left="2265" w:hanging="15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5"/>
        </w:tabs>
        <w:ind w:left="2985" w:hanging="15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05"/>
        </w:tabs>
        <w:ind w:left="3705" w:hanging="15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25"/>
        </w:tabs>
        <w:ind w:left="4425" w:hanging="15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45"/>
        </w:tabs>
        <w:ind w:left="5145" w:hanging="15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1A8"/>
    <w:rsid w:val="000510C0"/>
    <w:rsid w:val="000F5464"/>
    <w:rsid w:val="00143F72"/>
    <w:rsid w:val="00157512"/>
    <w:rsid w:val="0019610B"/>
    <w:rsid w:val="00207534"/>
    <w:rsid w:val="00211698"/>
    <w:rsid w:val="00267C9A"/>
    <w:rsid w:val="0028558B"/>
    <w:rsid w:val="003657EE"/>
    <w:rsid w:val="00420237"/>
    <w:rsid w:val="00495D26"/>
    <w:rsid w:val="0067531E"/>
    <w:rsid w:val="006D31A8"/>
    <w:rsid w:val="00721216"/>
    <w:rsid w:val="007757C5"/>
    <w:rsid w:val="007C0CA6"/>
    <w:rsid w:val="007F6754"/>
    <w:rsid w:val="00853A97"/>
    <w:rsid w:val="008A355E"/>
    <w:rsid w:val="008B06F4"/>
    <w:rsid w:val="008E41D5"/>
    <w:rsid w:val="0091556D"/>
    <w:rsid w:val="009218B8"/>
    <w:rsid w:val="00922E46"/>
    <w:rsid w:val="0092563C"/>
    <w:rsid w:val="00987BF4"/>
    <w:rsid w:val="00987F5F"/>
    <w:rsid w:val="009A7F80"/>
    <w:rsid w:val="009E6D8D"/>
    <w:rsid w:val="00A0617B"/>
    <w:rsid w:val="00A138C7"/>
    <w:rsid w:val="00A43877"/>
    <w:rsid w:val="00A91D44"/>
    <w:rsid w:val="00AE68EF"/>
    <w:rsid w:val="00B056A0"/>
    <w:rsid w:val="00B3148A"/>
    <w:rsid w:val="00B750D4"/>
    <w:rsid w:val="00C01325"/>
    <w:rsid w:val="00C0270D"/>
    <w:rsid w:val="00C57608"/>
    <w:rsid w:val="00CD5638"/>
    <w:rsid w:val="00D56A39"/>
    <w:rsid w:val="00DE08DE"/>
    <w:rsid w:val="00DF2AAC"/>
    <w:rsid w:val="00E04E35"/>
    <w:rsid w:val="00E6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7531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D31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3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31A8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D3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al"/>
    <w:uiPriority w:val="99"/>
    <w:rsid w:val="00B056A0"/>
    <w:pPr>
      <w:spacing w:after="94" w:line="240" w:lineRule="auto"/>
      <w:ind w:left="187" w:right="187" w:firstLine="94"/>
    </w:pPr>
    <w:rPr>
      <w:rFonts w:ascii="Verdana" w:hAnsi="Verdana" w:cs="Verdana"/>
      <w:color w:val="A9BDC0"/>
      <w:sz w:val="21"/>
      <w:szCs w:val="21"/>
    </w:rPr>
  </w:style>
  <w:style w:type="paragraph" w:customStyle="1" w:styleId="ConsNormal">
    <w:name w:val="ConsNormal"/>
    <w:uiPriority w:val="99"/>
    <w:rsid w:val="00B056A0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056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56A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1216"/>
    <w:pPr>
      <w:widowControl w:val="0"/>
      <w:shd w:val="clear" w:color="auto" w:fill="FFFFFF"/>
      <w:autoSpaceDE w:val="0"/>
      <w:autoSpaceDN w:val="0"/>
      <w:adjustRightInd w:val="0"/>
      <w:spacing w:before="281" w:after="0" w:line="274" w:lineRule="exact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1216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721216"/>
    <w:pPr>
      <w:widowControl w:val="0"/>
      <w:shd w:val="clear" w:color="auto" w:fill="FFFFFF"/>
      <w:autoSpaceDE w:val="0"/>
      <w:autoSpaceDN w:val="0"/>
      <w:adjustRightInd w:val="0"/>
      <w:spacing w:before="263" w:after="0" w:line="240" w:lineRule="auto"/>
      <w:ind w:right="104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2121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rsid w:val="0072121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1216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212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1216"/>
    <w:rPr>
      <w:rFonts w:ascii="Times New Roman" w:hAnsi="Times New Roman" w:cs="Times New Roman"/>
      <w:sz w:val="20"/>
      <w:szCs w:val="20"/>
    </w:rPr>
  </w:style>
  <w:style w:type="paragraph" w:customStyle="1" w:styleId="1">
    <w:name w:val="Знак1"/>
    <w:basedOn w:val="Normal"/>
    <w:uiPriority w:val="99"/>
    <w:rsid w:val="007212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721216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721216"/>
    <w:pPr>
      <w:shd w:val="clear" w:color="auto" w:fill="FFFFFF"/>
      <w:spacing w:after="0" w:line="326" w:lineRule="exact"/>
    </w:pPr>
    <w:rPr>
      <w:sz w:val="27"/>
      <w:szCs w:val="27"/>
    </w:rPr>
  </w:style>
  <w:style w:type="table" w:styleId="TableGrid">
    <w:name w:val="Table Grid"/>
    <w:basedOn w:val="TableNormal"/>
    <w:uiPriority w:val="99"/>
    <w:locked/>
    <w:rsid w:val="008B06F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4</Pages>
  <Words>945</Words>
  <Characters>5391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Isachenko</cp:lastModifiedBy>
  <cp:revision>35</cp:revision>
  <cp:lastPrinted>2013-04-30T07:46:00Z</cp:lastPrinted>
  <dcterms:created xsi:type="dcterms:W3CDTF">2013-04-29T02:11:00Z</dcterms:created>
  <dcterms:modified xsi:type="dcterms:W3CDTF">2013-06-10T09:15:00Z</dcterms:modified>
</cp:coreProperties>
</file>