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F34401" w:rsidTr="00F34401">
        <w:tc>
          <w:tcPr>
            <w:tcW w:w="5778" w:type="dxa"/>
          </w:tcPr>
          <w:p w:rsidR="00F34401" w:rsidRDefault="00F34401">
            <w:pPr>
              <w:spacing w:line="254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F34401" w:rsidRDefault="00F34401" w:rsidP="00E440DE">
            <w:pPr>
              <w:spacing w:line="254" w:lineRule="auto"/>
              <w:rPr>
                <w:sz w:val="24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Приложение к решению Пировского </w:t>
            </w:r>
            <w:r w:rsidR="00812E8A">
              <w:rPr>
                <w:szCs w:val="28"/>
                <w:lang w:eastAsia="en-US"/>
              </w:rPr>
              <w:t xml:space="preserve">районного Совета депутатов от </w:t>
            </w:r>
            <w:r w:rsidR="00E440DE">
              <w:rPr>
                <w:szCs w:val="28"/>
                <w:lang w:eastAsia="en-US"/>
              </w:rPr>
              <w:t>26.03.</w:t>
            </w:r>
            <w:bookmarkStart w:id="0" w:name="_GoBack"/>
            <w:bookmarkEnd w:id="0"/>
            <w:r w:rsidR="00E440DE">
              <w:rPr>
                <w:szCs w:val="28"/>
                <w:lang w:eastAsia="en-US"/>
              </w:rPr>
              <w:t>2020 г №54-298р</w:t>
            </w:r>
          </w:p>
        </w:tc>
      </w:tr>
    </w:tbl>
    <w:p w:rsidR="00F34401" w:rsidRDefault="00F34401" w:rsidP="00F34401">
      <w:pPr>
        <w:rPr>
          <w:b/>
          <w:szCs w:val="28"/>
        </w:rPr>
      </w:pPr>
    </w:p>
    <w:p w:rsidR="00F34401" w:rsidRDefault="00F34401" w:rsidP="00F34401">
      <w:pPr>
        <w:jc w:val="center"/>
        <w:rPr>
          <w:b/>
          <w:szCs w:val="28"/>
        </w:rPr>
      </w:pPr>
    </w:p>
    <w:p w:rsidR="00F34401" w:rsidRDefault="00F34401" w:rsidP="00F34401">
      <w:pPr>
        <w:jc w:val="center"/>
        <w:rPr>
          <w:b/>
          <w:szCs w:val="28"/>
        </w:rPr>
      </w:pPr>
      <w:r>
        <w:rPr>
          <w:b/>
          <w:szCs w:val="28"/>
        </w:rPr>
        <w:t xml:space="preserve">ОТЧЕТ ГЛАВЫ ПИРОВСКОГО РАЙОНА </w:t>
      </w:r>
    </w:p>
    <w:p w:rsidR="00F34401" w:rsidRDefault="00F34401" w:rsidP="00F34401">
      <w:pPr>
        <w:jc w:val="center"/>
        <w:rPr>
          <w:szCs w:val="28"/>
        </w:rPr>
      </w:pPr>
      <w:r>
        <w:rPr>
          <w:b/>
          <w:szCs w:val="28"/>
        </w:rPr>
        <w:t>за 201</w:t>
      </w:r>
      <w:r w:rsidR="00812E8A">
        <w:rPr>
          <w:b/>
          <w:szCs w:val="28"/>
        </w:rPr>
        <w:t>9</w:t>
      </w:r>
      <w:r>
        <w:rPr>
          <w:b/>
          <w:szCs w:val="28"/>
        </w:rPr>
        <w:t xml:space="preserve"> год</w:t>
      </w:r>
    </w:p>
    <w:p w:rsidR="00F34401" w:rsidRDefault="00F34401" w:rsidP="00F34401">
      <w:pPr>
        <w:ind w:firstLine="360"/>
        <w:jc w:val="both"/>
        <w:rPr>
          <w:szCs w:val="28"/>
        </w:rPr>
      </w:pPr>
    </w:p>
    <w:p w:rsidR="00F34401" w:rsidRDefault="00F34401" w:rsidP="00F34401">
      <w:pPr>
        <w:ind w:firstLine="709"/>
        <w:jc w:val="center"/>
        <w:rPr>
          <w:szCs w:val="28"/>
        </w:rPr>
      </w:pPr>
      <w:r>
        <w:rPr>
          <w:szCs w:val="28"/>
        </w:rPr>
        <w:t>Уважаемые депутаты, главы сельсоветов, приглашенные!</w:t>
      </w:r>
    </w:p>
    <w:p w:rsidR="00F34401" w:rsidRDefault="00F34401" w:rsidP="00F34401">
      <w:pPr>
        <w:ind w:firstLine="709"/>
        <w:jc w:val="center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 Уставом Пировского района представляю отчет о результатах деятельности главы Пировского района и администрации Пировского района в 201</w:t>
      </w:r>
      <w:r w:rsidR="00812E8A">
        <w:rPr>
          <w:szCs w:val="28"/>
        </w:rPr>
        <w:t>9</w:t>
      </w:r>
      <w:r>
        <w:rPr>
          <w:szCs w:val="28"/>
        </w:rPr>
        <w:t xml:space="preserve"> году.</w:t>
      </w: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Подведение итогов работы – это не просто требование Закона или Устава района. Это, на мой взгляд, важнейшая форма нашего взаимодействия – совместное обсуждение итогов, выявление тех проблем и болевых точек, которые волнуют жителей района. 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060AB4" w:rsidP="00F34401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1.Основные параметры социально-экономического положения Пировского района</w:t>
      </w:r>
    </w:p>
    <w:p w:rsidR="00F34401" w:rsidRDefault="002F2EFF" w:rsidP="00F34401">
      <w:pPr>
        <w:ind w:firstLine="709"/>
        <w:jc w:val="both"/>
        <w:rPr>
          <w:szCs w:val="28"/>
        </w:rPr>
      </w:pPr>
      <w:r>
        <w:rPr>
          <w:szCs w:val="28"/>
        </w:rPr>
        <w:t>По состоянию на 1 января 2020</w:t>
      </w:r>
      <w:r w:rsidR="00F34401">
        <w:rPr>
          <w:szCs w:val="28"/>
        </w:rPr>
        <w:t xml:space="preserve"> года на территории Пировского района проживает </w:t>
      </w:r>
      <w:r>
        <w:rPr>
          <w:szCs w:val="28"/>
        </w:rPr>
        <w:t>6665 (в 2018</w:t>
      </w:r>
      <w:r w:rsidR="00931589">
        <w:rPr>
          <w:szCs w:val="28"/>
        </w:rPr>
        <w:t xml:space="preserve"> году- 6</w:t>
      </w:r>
      <w:r>
        <w:rPr>
          <w:szCs w:val="28"/>
        </w:rPr>
        <w:t>761</w:t>
      </w:r>
      <w:r w:rsidR="00F34401">
        <w:rPr>
          <w:szCs w:val="28"/>
        </w:rPr>
        <w:t xml:space="preserve"> человек</w:t>
      </w:r>
      <w:r w:rsidR="00931589">
        <w:rPr>
          <w:szCs w:val="28"/>
        </w:rPr>
        <w:t>)</w:t>
      </w:r>
      <w:r w:rsidR="00F34401">
        <w:rPr>
          <w:szCs w:val="28"/>
        </w:rPr>
        <w:t xml:space="preserve"> постоян</w:t>
      </w:r>
      <w:r w:rsidR="00931589">
        <w:rPr>
          <w:szCs w:val="28"/>
        </w:rPr>
        <w:t xml:space="preserve">ного населения (уменьшение на </w:t>
      </w:r>
      <w:r>
        <w:rPr>
          <w:szCs w:val="28"/>
        </w:rPr>
        <w:t>96</w:t>
      </w:r>
      <w:r w:rsidR="00F34401">
        <w:rPr>
          <w:szCs w:val="28"/>
        </w:rPr>
        <w:t xml:space="preserve"> чел</w:t>
      </w:r>
      <w:r>
        <w:rPr>
          <w:szCs w:val="28"/>
        </w:rPr>
        <w:t>овек с аналогичным периодом 201</w:t>
      </w:r>
      <w:r w:rsidR="00F60E88">
        <w:rPr>
          <w:szCs w:val="28"/>
        </w:rPr>
        <w:t>9</w:t>
      </w:r>
      <w:r w:rsidR="00F34401">
        <w:rPr>
          <w:szCs w:val="28"/>
        </w:rPr>
        <w:t xml:space="preserve"> года).</w:t>
      </w: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Тенденция ежегодного сокращения численности населения, причинами которого, в первую очередь, являются миграционный отток населения и опережающий рост смертности населения по сравнению с рождаемостью остается актуальной для отчетного периода.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2F2EFF" w:rsidP="00F34401">
      <w:pPr>
        <w:ind w:firstLine="709"/>
        <w:jc w:val="both"/>
        <w:rPr>
          <w:szCs w:val="28"/>
        </w:rPr>
      </w:pPr>
      <w:r>
        <w:rPr>
          <w:szCs w:val="28"/>
        </w:rPr>
        <w:t>В 2019 году родилось 70</w:t>
      </w:r>
      <w:r w:rsidR="00A84ADB">
        <w:rPr>
          <w:szCs w:val="28"/>
        </w:rPr>
        <w:t xml:space="preserve"> </w:t>
      </w:r>
      <w:r>
        <w:rPr>
          <w:szCs w:val="28"/>
        </w:rPr>
        <w:t>детей</w:t>
      </w:r>
      <w:r w:rsidR="00A84ADB">
        <w:rPr>
          <w:szCs w:val="28"/>
        </w:rPr>
        <w:t>, за аналогичн</w:t>
      </w:r>
      <w:r>
        <w:rPr>
          <w:szCs w:val="28"/>
        </w:rPr>
        <w:t>ый период 2018 года – 82 ребенка, умерло 100 человек, в 2018 году - 105</w:t>
      </w:r>
      <w:r w:rsidR="00A84ADB">
        <w:rPr>
          <w:szCs w:val="28"/>
        </w:rPr>
        <w:t xml:space="preserve"> человек.</w:t>
      </w:r>
    </w:p>
    <w:p w:rsidR="00A84ADB" w:rsidRDefault="00A84ADB" w:rsidP="00F34401">
      <w:pPr>
        <w:ind w:firstLine="709"/>
        <w:jc w:val="both"/>
        <w:rPr>
          <w:szCs w:val="28"/>
        </w:rPr>
      </w:pPr>
      <w:r>
        <w:rPr>
          <w:szCs w:val="28"/>
        </w:rPr>
        <w:t>Ко</w:t>
      </w:r>
      <w:r w:rsidR="002F2EFF">
        <w:rPr>
          <w:szCs w:val="28"/>
        </w:rPr>
        <w:t>личество прибывших составило 300 человек (2018-310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чел</w:t>
      </w:r>
      <w:proofErr w:type="gramEnd"/>
      <w:r>
        <w:rPr>
          <w:szCs w:val="28"/>
        </w:rPr>
        <w:t>), количество выбывших с</w:t>
      </w:r>
      <w:r w:rsidR="002F2EFF">
        <w:rPr>
          <w:szCs w:val="28"/>
        </w:rPr>
        <w:t xml:space="preserve"> территории района составило 366</w:t>
      </w:r>
      <w:r>
        <w:rPr>
          <w:szCs w:val="28"/>
        </w:rPr>
        <w:t xml:space="preserve"> человек</w:t>
      </w:r>
      <w:r w:rsidR="002F2EFF">
        <w:rPr>
          <w:szCs w:val="28"/>
        </w:rPr>
        <w:t xml:space="preserve"> (2018 – 394</w:t>
      </w:r>
      <w:r w:rsidR="008D3EED">
        <w:rPr>
          <w:szCs w:val="28"/>
        </w:rPr>
        <w:t xml:space="preserve"> чел)</w:t>
      </w:r>
      <w:r w:rsidR="002B1CFA">
        <w:rPr>
          <w:szCs w:val="28"/>
        </w:rPr>
        <w:t>.</w:t>
      </w:r>
    </w:p>
    <w:p w:rsidR="002B1CFA" w:rsidRDefault="002B1CFA" w:rsidP="00F34401">
      <w:pPr>
        <w:ind w:firstLine="709"/>
        <w:jc w:val="both"/>
        <w:rPr>
          <w:szCs w:val="28"/>
        </w:rPr>
      </w:pPr>
    </w:p>
    <w:p w:rsidR="00C524D0" w:rsidRDefault="002B1CFA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На протяжении последних лет наблюдается положительная динамика среднедушевых денежных доходов населения и </w:t>
      </w:r>
      <w:r w:rsidR="00C524D0">
        <w:rPr>
          <w:szCs w:val="28"/>
        </w:rPr>
        <w:t>средней заработной платы, в 2019</w:t>
      </w:r>
      <w:r>
        <w:rPr>
          <w:szCs w:val="28"/>
        </w:rPr>
        <w:t xml:space="preserve"> году среднедушевые доходы составили </w:t>
      </w:r>
      <w:r w:rsidR="00C524D0">
        <w:rPr>
          <w:szCs w:val="28"/>
        </w:rPr>
        <w:t>13</w:t>
      </w:r>
      <w:r w:rsidR="00F60E88">
        <w:rPr>
          <w:szCs w:val="28"/>
        </w:rPr>
        <w:t xml:space="preserve"> </w:t>
      </w:r>
      <w:r w:rsidR="00C524D0">
        <w:rPr>
          <w:szCs w:val="28"/>
        </w:rPr>
        <w:t>77</w:t>
      </w:r>
      <w:r w:rsidR="00F60E88">
        <w:rPr>
          <w:szCs w:val="28"/>
        </w:rPr>
        <w:t>9</w:t>
      </w:r>
      <w:r>
        <w:rPr>
          <w:szCs w:val="28"/>
        </w:rPr>
        <w:t xml:space="preserve"> рублей, что выше уровня предыдущего года на </w:t>
      </w:r>
      <w:r w:rsidR="00C524D0">
        <w:rPr>
          <w:szCs w:val="28"/>
        </w:rPr>
        <w:t>5,9</w:t>
      </w:r>
      <w:r>
        <w:rPr>
          <w:szCs w:val="28"/>
        </w:rPr>
        <w:t xml:space="preserve"> процентов, </w:t>
      </w:r>
      <w:r w:rsidR="00C524D0">
        <w:rPr>
          <w:szCs w:val="28"/>
        </w:rPr>
        <w:t>с учетом инфляции на 0,5 процент</w:t>
      </w:r>
      <w:r w:rsidR="00F60E88">
        <w:rPr>
          <w:szCs w:val="28"/>
        </w:rPr>
        <w:t>а</w:t>
      </w:r>
      <w:r w:rsidR="00C524D0">
        <w:rPr>
          <w:szCs w:val="28"/>
        </w:rPr>
        <w:t>, всего за период с 2010 по 2019 год среднедушевые денежные доходы выросли на 55 процентов.</w:t>
      </w:r>
    </w:p>
    <w:p w:rsidR="00C524D0" w:rsidRDefault="00C524D0" w:rsidP="00F60E8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Среднемесячная заработная плата работников списочного состава организаций и внешних совместителей по полному кругу организаций в 2019 году составила 29</w:t>
      </w:r>
      <w:r w:rsidR="00F60E88">
        <w:rPr>
          <w:szCs w:val="28"/>
        </w:rPr>
        <w:t xml:space="preserve"> </w:t>
      </w:r>
      <w:r>
        <w:rPr>
          <w:szCs w:val="28"/>
        </w:rPr>
        <w:t>854</w:t>
      </w:r>
      <w:r w:rsidR="00F60E88">
        <w:rPr>
          <w:szCs w:val="28"/>
        </w:rPr>
        <w:t xml:space="preserve"> рублей</w:t>
      </w:r>
      <w:r>
        <w:rPr>
          <w:szCs w:val="28"/>
        </w:rPr>
        <w:t>, что больше уровня 2018 года на 7,8 процента.</w:t>
      </w:r>
    </w:p>
    <w:p w:rsidR="00C524D0" w:rsidRDefault="00C524D0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Числе</w:t>
      </w:r>
      <w:r w:rsidR="004B541D">
        <w:rPr>
          <w:szCs w:val="28"/>
        </w:rPr>
        <w:t>нность безработных на 01.01.20</w:t>
      </w:r>
      <w:r w:rsidR="00C524D0">
        <w:rPr>
          <w:szCs w:val="28"/>
        </w:rPr>
        <w:t>20</w:t>
      </w:r>
      <w:r>
        <w:rPr>
          <w:szCs w:val="28"/>
        </w:rPr>
        <w:t xml:space="preserve"> года, зарегистрированных в центре занятости населения составляет </w:t>
      </w:r>
      <w:r w:rsidR="00C524D0">
        <w:rPr>
          <w:szCs w:val="28"/>
        </w:rPr>
        <w:t>60</w:t>
      </w:r>
      <w:r>
        <w:rPr>
          <w:szCs w:val="28"/>
        </w:rPr>
        <w:t xml:space="preserve"> человек, уровень безработицы </w:t>
      </w:r>
      <w:r w:rsidR="004B541D">
        <w:rPr>
          <w:szCs w:val="28"/>
        </w:rPr>
        <w:t>1,6</w:t>
      </w:r>
      <w:r>
        <w:rPr>
          <w:szCs w:val="28"/>
        </w:rPr>
        <w:t xml:space="preserve"> проц</w:t>
      </w:r>
      <w:r w:rsidR="00C524D0">
        <w:rPr>
          <w:szCs w:val="28"/>
        </w:rPr>
        <w:t>ента. За аналогичный период 2018</w:t>
      </w:r>
      <w:r>
        <w:rPr>
          <w:szCs w:val="28"/>
        </w:rPr>
        <w:t xml:space="preserve"> года численност</w:t>
      </w:r>
      <w:r w:rsidR="004B541D">
        <w:rPr>
          <w:szCs w:val="28"/>
        </w:rPr>
        <w:t xml:space="preserve">ь безработных составляла </w:t>
      </w:r>
      <w:r w:rsidR="00C524D0">
        <w:rPr>
          <w:szCs w:val="28"/>
        </w:rPr>
        <w:t>57</w:t>
      </w:r>
      <w:r w:rsidR="004B541D">
        <w:rPr>
          <w:szCs w:val="28"/>
        </w:rPr>
        <w:t xml:space="preserve"> человек, уровень безработицы</w:t>
      </w:r>
      <w:r w:rsidR="00C524D0">
        <w:rPr>
          <w:szCs w:val="28"/>
        </w:rPr>
        <w:t xml:space="preserve"> также</w:t>
      </w:r>
      <w:r w:rsidR="004B541D">
        <w:rPr>
          <w:szCs w:val="28"/>
        </w:rPr>
        <w:t xml:space="preserve"> </w:t>
      </w:r>
      <w:r w:rsidR="00C524D0">
        <w:rPr>
          <w:szCs w:val="28"/>
        </w:rPr>
        <w:t>1,6</w:t>
      </w:r>
      <w:r>
        <w:rPr>
          <w:szCs w:val="28"/>
        </w:rPr>
        <w:t xml:space="preserve"> процента.</w:t>
      </w:r>
    </w:p>
    <w:p w:rsidR="00F34401" w:rsidRDefault="00EB43BA" w:rsidP="00F34401">
      <w:pPr>
        <w:ind w:firstLine="709"/>
        <w:jc w:val="both"/>
        <w:rPr>
          <w:szCs w:val="28"/>
        </w:rPr>
      </w:pPr>
      <w:r>
        <w:rPr>
          <w:szCs w:val="28"/>
        </w:rPr>
        <w:t>В 201</w:t>
      </w:r>
      <w:r w:rsidR="00C524D0">
        <w:rPr>
          <w:szCs w:val="28"/>
        </w:rPr>
        <w:t>9</w:t>
      </w:r>
      <w:r w:rsidR="00F34401">
        <w:rPr>
          <w:szCs w:val="28"/>
        </w:rPr>
        <w:t xml:space="preserve"> году обратились в центр занятости за</w:t>
      </w:r>
      <w:r>
        <w:rPr>
          <w:szCs w:val="28"/>
        </w:rPr>
        <w:t xml:space="preserve"> содействием в поиске работы </w:t>
      </w:r>
      <w:r w:rsidR="00C524D0">
        <w:rPr>
          <w:szCs w:val="28"/>
        </w:rPr>
        <w:t>439</w:t>
      </w:r>
      <w:r w:rsidR="00F34401">
        <w:rPr>
          <w:szCs w:val="28"/>
        </w:rPr>
        <w:t xml:space="preserve"> человек, признано безработными </w:t>
      </w:r>
      <w:r w:rsidR="00C524D0">
        <w:rPr>
          <w:szCs w:val="28"/>
        </w:rPr>
        <w:t>176</w:t>
      </w:r>
      <w:r w:rsidR="00F34401">
        <w:rPr>
          <w:szCs w:val="28"/>
        </w:rPr>
        <w:t xml:space="preserve"> человек.</w:t>
      </w: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Трудоустроено в 201</w:t>
      </w:r>
      <w:r w:rsidR="00C524D0">
        <w:rPr>
          <w:szCs w:val="28"/>
        </w:rPr>
        <w:t>9 году – 348 человек, из них 155</w:t>
      </w:r>
      <w:r>
        <w:rPr>
          <w:szCs w:val="28"/>
        </w:rPr>
        <w:t xml:space="preserve"> на постоянное место и сезонные работы, </w:t>
      </w:r>
      <w:r w:rsidR="00C524D0">
        <w:rPr>
          <w:szCs w:val="28"/>
        </w:rPr>
        <w:t>193</w:t>
      </w:r>
      <w:r>
        <w:rPr>
          <w:szCs w:val="28"/>
        </w:rPr>
        <w:t xml:space="preserve"> человека на временные работы.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2.БЮДЖЕТ И ФИНАНСЫ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 Главным инструментом проведения в 201</w:t>
      </w:r>
      <w:r w:rsidR="00BB550E">
        <w:rPr>
          <w:szCs w:val="28"/>
        </w:rPr>
        <w:t>9</w:t>
      </w:r>
      <w:r>
        <w:rPr>
          <w:szCs w:val="28"/>
        </w:rPr>
        <w:t xml:space="preserve"> году социальной, финансовой и инвестиционной политики на территории Пировского района является бюджет района.</w:t>
      </w: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За 201</w:t>
      </w:r>
      <w:r w:rsidR="00BB550E">
        <w:rPr>
          <w:szCs w:val="28"/>
        </w:rPr>
        <w:t>9</w:t>
      </w:r>
      <w:r>
        <w:rPr>
          <w:szCs w:val="28"/>
        </w:rPr>
        <w:t xml:space="preserve"> год общее поступление доходов в бюд</w:t>
      </w:r>
      <w:r w:rsidR="000B7EB9">
        <w:rPr>
          <w:szCs w:val="28"/>
        </w:rPr>
        <w:t>жет района составило – 5</w:t>
      </w:r>
      <w:r w:rsidR="00F60E88">
        <w:rPr>
          <w:szCs w:val="28"/>
        </w:rPr>
        <w:t xml:space="preserve">90,9 </w:t>
      </w:r>
      <w:proofErr w:type="spellStart"/>
      <w:r w:rsidR="00F60E88">
        <w:rPr>
          <w:szCs w:val="28"/>
        </w:rPr>
        <w:t>млн.</w:t>
      </w:r>
      <w:r>
        <w:rPr>
          <w:szCs w:val="28"/>
        </w:rPr>
        <w:t>рублей</w:t>
      </w:r>
      <w:proofErr w:type="spellEnd"/>
      <w:r>
        <w:rPr>
          <w:szCs w:val="28"/>
        </w:rPr>
        <w:t>, в том числе налоговые и неналог</w:t>
      </w:r>
      <w:r w:rsidR="00BB550E">
        <w:rPr>
          <w:szCs w:val="28"/>
        </w:rPr>
        <w:t>овые доходы составили – 40</w:t>
      </w:r>
      <w:r w:rsidR="00F60E88">
        <w:rPr>
          <w:szCs w:val="28"/>
        </w:rPr>
        <w:t xml:space="preserve">, 1 </w:t>
      </w:r>
      <w:proofErr w:type="spellStart"/>
      <w:r w:rsidR="00F60E88">
        <w:rPr>
          <w:szCs w:val="28"/>
        </w:rPr>
        <w:t>млн.</w:t>
      </w:r>
      <w:r>
        <w:rPr>
          <w:szCs w:val="28"/>
        </w:rPr>
        <w:t>рублей</w:t>
      </w:r>
      <w:proofErr w:type="spellEnd"/>
      <w:r>
        <w:rPr>
          <w:szCs w:val="28"/>
        </w:rPr>
        <w:t>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Безвозмездные поступления в бюджет составляют </w:t>
      </w:r>
      <w:r w:rsidR="00BB550E">
        <w:rPr>
          <w:szCs w:val="28"/>
        </w:rPr>
        <w:t>550</w:t>
      </w:r>
      <w:r w:rsidR="00F60E88">
        <w:rPr>
          <w:szCs w:val="28"/>
        </w:rPr>
        <w:t>,8</w:t>
      </w:r>
      <w:r>
        <w:rPr>
          <w:szCs w:val="28"/>
        </w:rPr>
        <w:t xml:space="preserve"> </w:t>
      </w:r>
      <w:proofErr w:type="spellStart"/>
      <w:r w:rsidR="00F60E88">
        <w:rPr>
          <w:szCs w:val="28"/>
        </w:rPr>
        <w:t>млн</w:t>
      </w:r>
      <w:r>
        <w:rPr>
          <w:szCs w:val="28"/>
        </w:rPr>
        <w:t>.рублей</w:t>
      </w:r>
      <w:proofErr w:type="spellEnd"/>
      <w:r>
        <w:rPr>
          <w:szCs w:val="28"/>
        </w:rPr>
        <w:t>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Исполнение местного бюджета за 201</w:t>
      </w:r>
      <w:r w:rsidR="00BB550E">
        <w:rPr>
          <w:szCs w:val="28"/>
        </w:rPr>
        <w:t>9</w:t>
      </w:r>
      <w:r>
        <w:rPr>
          <w:szCs w:val="28"/>
        </w:rPr>
        <w:t xml:space="preserve"> год по налоговым и неналоговым доходам характеризуется следующими данными.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Налоговые доходы поступили в объеме </w:t>
      </w:r>
      <w:r w:rsidR="00786769">
        <w:rPr>
          <w:szCs w:val="28"/>
        </w:rPr>
        <w:t>28</w:t>
      </w:r>
      <w:r w:rsidR="00152386">
        <w:rPr>
          <w:szCs w:val="28"/>
        </w:rPr>
        <w:t>,</w:t>
      </w:r>
      <w:r w:rsidR="00786769">
        <w:rPr>
          <w:szCs w:val="28"/>
        </w:rPr>
        <w:t>9</w:t>
      </w:r>
      <w:r w:rsidR="00152386">
        <w:rPr>
          <w:szCs w:val="28"/>
        </w:rPr>
        <w:t xml:space="preserve"> </w:t>
      </w:r>
      <w:proofErr w:type="spellStart"/>
      <w:r w:rsidR="00152386">
        <w:rPr>
          <w:szCs w:val="28"/>
        </w:rPr>
        <w:t>млн</w:t>
      </w:r>
      <w:r>
        <w:rPr>
          <w:szCs w:val="28"/>
        </w:rPr>
        <w:t>.рублей</w:t>
      </w:r>
      <w:proofErr w:type="spellEnd"/>
      <w:r>
        <w:rPr>
          <w:szCs w:val="28"/>
        </w:rPr>
        <w:t xml:space="preserve"> (</w:t>
      </w:r>
      <w:r w:rsidR="00786769">
        <w:rPr>
          <w:szCs w:val="28"/>
        </w:rPr>
        <w:t>4,9</w:t>
      </w:r>
      <w:r>
        <w:rPr>
          <w:szCs w:val="28"/>
        </w:rPr>
        <w:t xml:space="preserve"> % в общей сумме доходов).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Основными </w:t>
      </w:r>
      <w:proofErr w:type="spellStart"/>
      <w:r>
        <w:rPr>
          <w:szCs w:val="28"/>
        </w:rPr>
        <w:t>бюджетообразующими</w:t>
      </w:r>
      <w:proofErr w:type="spellEnd"/>
      <w:r>
        <w:rPr>
          <w:szCs w:val="28"/>
        </w:rPr>
        <w:t xml:space="preserve"> источниками собственных доходов являются налог на доходы физических лиц, доля которого в общем объеме налоговых и неналоговых доходов составляет – </w:t>
      </w:r>
      <w:r w:rsidR="00786769">
        <w:rPr>
          <w:szCs w:val="28"/>
        </w:rPr>
        <w:t>58,0</w:t>
      </w:r>
      <w:r>
        <w:rPr>
          <w:szCs w:val="28"/>
        </w:rPr>
        <w:t xml:space="preserve"> %;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Основным неналоговым источником собственных доходов 201</w:t>
      </w:r>
      <w:r w:rsidR="00786769">
        <w:rPr>
          <w:szCs w:val="28"/>
        </w:rPr>
        <w:t>9</w:t>
      </w:r>
      <w:r>
        <w:rPr>
          <w:szCs w:val="28"/>
        </w:rPr>
        <w:t xml:space="preserve"> года являются доходы, получаемые в виде арендной платы за земельные участки, удельный вес доходного источника в налоговых и неналоговых доходах </w:t>
      </w:r>
      <w:r w:rsidR="00786769">
        <w:rPr>
          <w:szCs w:val="28"/>
        </w:rPr>
        <w:t>7</w:t>
      </w:r>
      <w:r>
        <w:rPr>
          <w:szCs w:val="28"/>
        </w:rPr>
        <w:t>%.</w:t>
      </w:r>
    </w:p>
    <w:p w:rsidR="005C12B4" w:rsidRDefault="005C12B4" w:rsidP="00F34401">
      <w:pPr>
        <w:jc w:val="both"/>
        <w:rPr>
          <w:szCs w:val="28"/>
        </w:rPr>
      </w:pPr>
      <w:r>
        <w:rPr>
          <w:szCs w:val="28"/>
        </w:rPr>
        <w:tab/>
        <w:t>В 201</w:t>
      </w:r>
      <w:r w:rsidR="00786769">
        <w:rPr>
          <w:szCs w:val="28"/>
        </w:rPr>
        <w:t>9</w:t>
      </w:r>
      <w:r>
        <w:rPr>
          <w:szCs w:val="28"/>
        </w:rPr>
        <w:t xml:space="preserve"> году направлено </w:t>
      </w:r>
      <w:r w:rsidR="00786769">
        <w:rPr>
          <w:szCs w:val="28"/>
        </w:rPr>
        <w:t>105</w:t>
      </w:r>
      <w:r>
        <w:rPr>
          <w:szCs w:val="28"/>
        </w:rPr>
        <w:t xml:space="preserve"> уведомлений и писем претензионного характера</w:t>
      </w:r>
      <w:r w:rsidR="00786769">
        <w:rPr>
          <w:szCs w:val="28"/>
        </w:rPr>
        <w:t xml:space="preserve">. По результатам проделанной работы поступило в 2019 году неналоговых доходов 890,0 </w:t>
      </w:r>
      <w:proofErr w:type="spellStart"/>
      <w:r w:rsidR="00786769">
        <w:rPr>
          <w:szCs w:val="28"/>
        </w:rPr>
        <w:t>тыс.рублей</w:t>
      </w:r>
      <w:proofErr w:type="spellEnd"/>
      <w:r w:rsidR="00786769">
        <w:rPr>
          <w:szCs w:val="28"/>
        </w:rPr>
        <w:t xml:space="preserve">. </w:t>
      </w:r>
      <w:r w:rsidR="00F34401">
        <w:rPr>
          <w:szCs w:val="28"/>
        </w:rPr>
        <w:tab/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В 201</w:t>
      </w:r>
      <w:r w:rsidR="00786769">
        <w:rPr>
          <w:szCs w:val="28"/>
        </w:rPr>
        <w:t>9</w:t>
      </w:r>
      <w:r w:rsidR="005C12B4">
        <w:rPr>
          <w:szCs w:val="28"/>
        </w:rPr>
        <w:t xml:space="preserve"> году поступило </w:t>
      </w:r>
      <w:r w:rsidR="00786769">
        <w:rPr>
          <w:szCs w:val="28"/>
        </w:rPr>
        <w:t>277,4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 xml:space="preserve"> арендной платы за пользование муниципальным имуществом и </w:t>
      </w:r>
      <w:r w:rsidR="00786769">
        <w:rPr>
          <w:szCs w:val="28"/>
        </w:rPr>
        <w:t>1</w:t>
      </w:r>
      <w:r w:rsidR="00152386">
        <w:rPr>
          <w:szCs w:val="28"/>
        </w:rPr>
        <w:t xml:space="preserve"> млн.</w:t>
      </w:r>
      <w:r w:rsidR="00786769">
        <w:rPr>
          <w:szCs w:val="28"/>
        </w:rPr>
        <w:t>733</w:t>
      </w:r>
      <w:r w:rsidR="00152386">
        <w:rPr>
          <w:szCs w:val="28"/>
        </w:rPr>
        <w:t xml:space="preserve">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 xml:space="preserve"> </w:t>
      </w:r>
      <w:r w:rsidR="00786769">
        <w:rPr>
          <w:szCs w:val="28"/>
        </w:rPr>
        <w:t>арендной платы за земельные участки.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ind w:firstLine="708"/>
        <w:jc w:val="both"/>
        <w:rPr>
          <w:szCs w:val="28"/>
        </w:rPr>
      </w:pPr>
      <w:r>
        <w:rPr>
          <w:szCs w:val="28"/>
        </w:rPr>
        <w:t>В целях увеличения поступлений в местные бюджеты в течение 201</w:t>
      </w:r>
      <w:r w:rsidR="00786769">
        <w:rPr>
          <w:szCs w:val="28"/>
        </w:rPr>
        <w:t>9</w:t>
      </w:r>
      <w:r>
        <w:rPr>
          <w:szCs w:val="28"/>
        </w:rPr>
        <w:t xml:space="preserve"> года принимались меры, направленные на погашение налоговыми агентами </w:t>
      </w:r>
      <w:r>
        <w:rPr>
          <w:szCs w:val="28"/>
        </w:rPr>
        <w:lastRenderedPageBreak/>
        <w:t xml:space="preserve">задолженности. Администрацией района совместно </w:t>
      </w:r>
      <w:r w:rsidR="005C12B4">
        <w:rPr>
          <w:szCs w:val="28"/>
        </w:rPr>
        <w:t xml:space="preserve">проведено </w:t>
      </w:r>
      <w:r w:rsidR="00786769">
        <w:rPr>
          <w:szCs w:val="28"/>
        </w:rPr>
        <w:t>7</w:t>
      </w:r>
      <w:r w:rsidR="005C12B4">
        <w:rPr>
          <w:szCs w:val="28"/>
        </w:rPr>
        <w:t xml:space="preserve"> заседаний межведомственной комиссии. В целом за 201</w:t>
      </w:r>
      <w:r w:rsidR="00786769">
        <w:rPr>
          <w:szCs w:val="28"/>
        </w:rPr>
        <w:t>9</w:t>
      </w:r>
      <w:r w:rsidR="005C12B4">
        <w:rPr>
          <w:szCs w:val="28"/>
        </w:rPr>
        <w:t xml:space="preserve"> год рассмотрено 25</w:t>
      </w:r>
      <w:r>
        <w:rPr>
          <w:szCs w:val="28"/>
        </w:rPr>
        <w:t xml:space="preserve"> налогоплательщиков, имеющих задолженность в бюджет. В результате контрольных мероприятий поступило в бюджет </w:t>
      </w:r>
      <w:r w:rsidR="00786769">
        <w:rPr>
          <w:szCs w:val="28"/>
        </w:rPr>
        <w:t>390,0</w:t>
      </w:r>
      <w:r>
        <w:rPr>
          <w:szCs w:val="28"/>
        </w:rPr>
        <w:t xml:space="preserve"> тыс. рублей.</w:t>
      </w:r>
    </w:p>
    <w:p w:rsidR="00F34401" w:rsidRDefault="00F34401" w:rsidP="00F34401">
      <w:pPr>
        <w:ind w:firstLine="708"/>
        <w:jc w:val="both"/>
        <w:rPr>
          <w:szCs w:val="28"/>
        </w:rPr>
      </w:pPr>
    </w:p>
    <w:p w:rsidR="00F34401" w:rsidRDefault="00F34401" w:rsidP="00F34401">
      <w:pPr>
        <w:ind w:firstLine="708"/>
        <w:jc w:val="both"/>
        <w:rPr>
          <w:szCs w:val="28"/>
        </w:rPr>
      </w:pPr>
      <w:r>
        <w:rPr>
          <w:szCs w:val="28"/>
        </w:rPr>
        <w:t>Расходы местно</w:t>
      </w:r>
      <w:r w:rsidR="005C12B4">
        <w:rPr>
          <w:szCs w:val="28"/>
        </w:rPr>
        <w:t xml:space="preserve">го бюджета составляют </w:t>
      </w:r>
      <w:r w:rsidR="00786769">
        <w:rPr>
          <w:szCs w:val="28"/>
        </w:rPr>
        <w:t>591</w:t>
      </w:r>
      <w:r w:rsidR="00152386">
        <w:rPr>
          <w:szCs w:val="28"/>
        </w:rPr>
        <w:t>,</w:t>
      </w:r>
      <w:r w:rsidR="00786769">
        <w:rPr>
          <w:szCs w:val="28"/>
        </w:rPr>
        <w:t>4</w:t>
      </w:r>
      <w:r w:rsidR="00152386">
        <w:rPr>
          <w:szCs w:val="28"/>
        </w:rPr>
        <w:t xml:space="preserve"> </w:t>
      </w:r>
      <w:proofErr w:type="spellStart"/>
      <w:r w:rsidR="00152386">
        <w:rPr>
          <w:szCs w:val="28"/>
        </w:rPr>
        <w:t>млн</w:t>
      </w:r>
      <w:r w:rsidR="005C12B4">
        <w:rPr>
          <w:szCs w:val="28"/>
        </w:rPr>
        <w:t>.рублей</w:t>
      </w:r>
      <w:proofErr w:type="spellEnd"/>
      <w:r w:rsidR="005C12B4">
        <w:rPr>
          <w:szCs w:val="28"/>
        </w:rPr>
        <w:t xml:space="preserve">, </w:t>
      </w:r>
      <w:r w:rsidR="00152386">
        <w:rPr>
          <w:szCs w:val="28"/>
        </w:rPr>
        <w:t>при дефиците в 540,6</w:t>
      </w:r>
      <w:r w:rsidR="007C2A8D">
        <w:rPr>
          <w:szCs w:val="28"/>
        </w:rPr>
        <w:t xml:space="preserve"> </w:t>
      </w:r>
      <w:proofErr w:type="spellStart"/>
      <w:r w:rsidR="007C2A8D">
        <w:rPr>
          <w:szCs w:val="28"/>
        </w:rPr>
        <w:t>тыс.рублей</w:t>
      </w:r>
      <w:proofErr w:type="spellEnd"/>
      <w:r w:rsidR="007C2A8D">
        <w:rPr>
          <w:szCs w:val="28"/>
        </w:rPr>
        <w:t>.</w:t>
      </w:r>
      <w:r>
        <w:rPr>
          <w:szCs w:val="28"/>
        </w:rPr>
        <w:t xml:space="preserve">  </w:t>
      </w:r>
    </w:p>
    <w:p w:rsidR="00F34401" w:rsidRDefault="00F34401" w:rsidP="00F34401">
      <w:pPr>
        <w:ind w:firstLine="708"/>
        <w:jc w:val="both"/>
        <w:rPr>
          <w:szCs w:val="28"/>
        </w:rPr>
      </w:pPr>
      <w:r>
        <w:rPr>
          <w:szCs w:val="28"/>
        </w:rPr>
        <w:t>В районе действует 13 муниципальных программ, доля расходов местного бюджета, сформированных программно-целевым методом составляет 9</w:t>
      </w:r>
      <w:r w:rsidR="007C2A8D">
        <w:rPr>
          <w:szCs w:val="28"/>
        </w:rPr>
        <w:t>4,1</w:t>
      </w:r>
      <w:r>
        <w:rPr>
          <w:szCs w:val="28"/>
        </w:rPr>
        <w:t xml:space="preserve"> процент</w:t>
      </w:r>
      <w:r w:rsidR="00152386">
        <w:rPr>
          <w:szCs w:val="28"/>
        </w:rPr>
        <w:t>а</w:t>
      </w:r>
      <w:r>
        <w:rPr>
          <w:szCs w:val="28"/>
        </w:rPr>
        <w:t>.</w:t>
      </w:r>
    </w:p>
    <w:p w:rsidR="00F34401" w:rsidRDefault="00F34401" w:rsidP="00F34401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F34401" w:rsidRDefault="00F34401" w:rsidP="00F34401">
      <w:pPr>
        <w:ind w:firstLine="708"/>
        <w:jc w:val="center"/>
        <w:rPr>
          <w:szCs w:val="28"/>
        </w:rPr>
      </w:pPr>
      <w:r>
        <w:rPr>
          <w:szCs w:val="28"/>
        </w:rPr>
        <w:t>3.ЭКОНОМИКА</w:t>
      </w:r>
    </w:p>
    <w:p w:rsidR="00F34401" w:rsidRDefault="00F34401" w:rsidP="00F34401">
      <w:pPr>
        <w:ind w:firstLine="708"/>
        <w:rPr>
          <w:b/>
          <w:szCs w:val="28"/>
        </w:rPr>
      </w:pPr>
      <w:r>
        <w:rPr>
          <w:b/>
          <w:szCs w:val="28"/>
        </w:rPr>
        <w:t>СЕЛЬСКОЕ хозяйство</w:t>
      </w:r>
    </w:p>
    <w:p w:rsidR="00F34401" w:rsidRDefault="00F34401" w:rsidP="00F34401">
      <w:pPr>
        <w:ind w:firstLine="708"/>
        <w:rPr>
          <w:szCs w:val="28"/>
        </w:rPr>
      </w:pPr>
    </w:p>
    <w:p w:rsidR="00F34401" w:rsidRDefault="00F34401" w:rsidP="00F34401">
      <w:pPr>
        <w:ind w:firstLine="708"/>
        <w:jc w:val="both"/>
        <w:rPr>
          <w:szCs w:val="28"/>
        </w:rPr>
      </w:pPr>
      <w:r>
        <w:rPr>
          <w:szCs w:val="28"/>
        </w:rPr>
        <w:t>В настоящее время на территории района в сфере сельского хозяй</w:t>
      </w:r>
      <w:r w:rsidR="003179C5">
        <w:rPr>
          <w:szCs w:val="28"/>
        </w:rPr>
        <w:t>ства осуществляют деятельность 5</w:t>
      </w:r>
      <w:r>
        <w:rPr>
          <w:szCs w:val="28"/>
        </w:rPr>
        <w:t xml:space="preserve"> сельскохозяйственных предприятий, 1</w:t>
      </w:r>
      <w:r w:rsidR="007C2A8D">
        <w:rPr>
          <w:szCs w:val="28"/>
        </w:rPr>
        <w:t>2</w:t>
      </w:r>
      <w:r>
        <w:rPr>
          <w:szCs w:val="28"/>
        </w:rPr>
        <w:t xml:space="preserve"> крестьянских (фермерских) хозяйств и один потребительский коопер</w:t>
      </w:r>
      <w:r w:rsidR="007C2A8D">
        <w:rPr>
          <w:szCs w:val="28"/>
        </w:rPr>
        <w:t>атив, всего в отрасли занято 138</w:t>
      </w:r>
      <w:r>
        <w:rPr>
          <w:szCs w:val="28"/>
        </w:rPr>
        <w:t xml:space="preserve"> человек. Основное направление деятельности сельскохозяйственных предприятий – растениеводство.</w:t>
      </w:r>
    </w:p>
    <w:p w:rsidR="003179C5" w:rsidRDefault="003179C5" w:rsidP="00F34401">
      <w:pPr>
        <w:jc w:val="both"/>
        <w:rPr>
          <w:szCs w:val="28"/>
        </w:rPr>
      </w:pPr>
      <w:r>
        <w:rPr>
          <w:szCs w:val="28"/>
        </w:rPr>
        <w:tab/>
      </w:r>
      <w:r w:rsidR="00D93201">
        <w:rPr>
          <w:szCs w:val="28"/>
        </w:rPr>
        <w:t>В</w:t>
      </w:r>
      <w:r>
        <w:rPr>
          <w:szCs w:val="28"/>
        </w:rPr>
        <w:t xml:space="preserve"> 2019 год</w:t>
      </w:r>
      <w:r w:rsidR="00D93201">
        <w:rPr>
          <w:szCs w:val="28"/>
        </w:rPr>
        <w:t>у</w:t>
      </w:r>
      <w:r>
        <w:rPr>
          <w:szCs w:val="28"/>
        </w:rPr>
        <w:t xml:space="preserve"> ожидаемая площадь используемой пашни в районе состави</w:t>
      </w:r>
      <w:r w:rsidR="00D93201">
        <w:rPr>
          <w:szCs w:val="28"/>
        </w:rPr>
        <w:t>ла 7092</w:t>
      </w:r>
      <w:r>
        <w:rPr>
          <w:szCs w:val="28"/>
        </w:rPr>
        <w:t xml:space="preserve"> га, этот показатель </w:t>
      </w:r>
      <w:r w:rsidR="00D93201">
        <w:rPr>
          <w:szCs w:val="28"/>
        </w:rPr>
        <w:t>увеличен на 615 га. Вся посевная площадь – 4364 га.</w:t>
      </w:r>
    </w:p>
    <w:p w:rsidR="00FC3A93" w:rsidRDefault="003179C5" w:rsidP="00E00115">
      <w:pPr>
        <w:jc w:val="both"/>
        <w:rPr>
          <w:szCs w:val="28"/>
        </w:rPr>
      </w:pPr>
      <w:r>
        <w:rPr>
          <w:szCs w:val="28"/>
        </w:rPr>
        <w:tab/>
      </w:r>
      <w:r w:rsidR="00D93201">
        <w:rPr>
          <w:szCs w:val="28"/>
        </w:rPr>
        <w:t>В 2019 году п</w:t>
      </w:r>
      <w:r w:rsidR="00E00115">
        <w:rPr>
          <w:szCs w:val="28"/>
        </w:rPr>
        <w:t>осеяно и обмолочено зерновых на площади 2544 га, что на 6% выше уровня</w:t>
      </w:r>
      <w:r w:rsidR="00D93201">
        <w:rPr>
          <w:szCs w:val="28"/>
        </w:rPr>
        <w:t xml:space="preserve"> 2018 года</w:t>
      </w:r>
      <w:r w:rsidR="00E00115">
        <w:rPr>
          <w:szCs w:val="28"/>
        </w:rPr>
        <w:t xml:space="preserve">, в </w:t>
      </w:r>
      <w:proofErr w:type="spellStart"/>
      <w:r w:rsidR="00E00115">
        <w:rPr>
          <w:szCs w:val="28"/>
        </w:rPr>
        <w:t>т.ч</w:t>
      </w:r>
      <w:proofErr w:type="spellEnd"/>
      <w:r w:rsidR="00E00115">
        <w:rPr>
          <w:szCs w:val="28"/>
        </w:rPr>
        <w:t>. пшеницы 2145 га, овса 399 га.</w:t>
      </w:r>
    </w:p>
    <w:p w:rsidR="00FF3A68" w:rsidRDefault="00E00115" w:rsidP="00E00115">
      <w:pPr>
        <w:jc w:val="both"/>
        <w:rPr>
          <w:szCs w:val="28"/>
        </w:rPr>
      </w:pPr>
      <w:r>
        <w:rPr>
          <w:szCs w:val="28"/>
        </w:rPr>
        <w:tab/>
        <w:t>Намолот зерновых культур составил 4599 тонн, что выше</w:t>
      </w:r>
      <w:r w:rsidR="00D93201">
        <w:rPr>
          <w:szCs w:val="28"/>
        </w:rPr>
        <w:t xml:space="preserve"> показателя прошлого года на 7%.</w:t>
      </w:r>
      <w:r>
        <w:rPr>
          <w:szCs w:val="28"/>
        </w:rPr>
        <w:t xml:space="preserve"> </w:t>
      </w:r>
      <w:r w:rsidR="00D93201">
        <w:rPr>
          <w:szCs w:val="28"/>
        </w:rPr>
        <w:t>В</w:t>
      </w:r>
      <w:r>
        <w:rPr>
          <w:szCs w:val="28"/>
        </w:rPr>
        <w:t xml:space="preserve"> том числе пшеницы </w:t>
      </w:r>
      <w:r w:rsidR="00D93201">
        <w:rPr>
          <w:szCs w:val="28"/>
        </w:rPr>
        <w:t xml:space="preserve">намолочено </w:t>
      </w:r>
      <w:r>
        <w:rPr>
          <w:szCs w:val="28"/>
        </w:rPr>
        <w:t>3695 тонн, при средней урожайности 904 тонны, пр</w:t>
      </w:r>
      <w:r w:rsidR="00FF3A68">
        <w:rPr>
          <w:szCs w:val="28"/>
        </w:rPr>
        <w:t>и средней урожайности зерновых культур 18,1 ц с Га, что выше уровня 2018 года на 0,3 процента. Урожайность пшеницы по району</w:t>
      </w:r>
      <w:r w:rsidR="00D93201">
        <w:rPr>
          <w:szCs w:val="28"/>
        </w:rPr>
        <w:t xml:space="preserve"> составила</w:t>
      </w:r>
      <w:r w:rsidR="00FF3A68">
        <w:rPr>
          <w:szCs w:val="28"/>
        </w:rPr>
        <w:t xml:space="preserve"> 17,2 ц с Га, урожайность овса 22,7 ц с Га, самая высокая урожайность овса в 2019 году в ООО «Победа» 35 ц с Га.</w:t>
      </w:r>
    </w:p>
    <w:p w:rsidR="00FF3A68" w:rsidRDefault="00FF3A68" w:rsidP="00E00115">
      <w:pPr>
        <w:jc w:val="both"/>
        <w:rPr>
          <w:szCs w:val="28"/>
        </w:rPr>
      </w:pPr>
      <w:r>
        <w:rPr>
          <w:szCs w:val="28"/>
        </w:rPr>
        <w:tab/>
        <w:t xml:space="preserve">В 2019 году ООО «Победа» приобретено и посеяно 20 тонн элитных семян пшеницы яровой сорта «Новосибирская 15» на сумму 340,00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, возмещение части затра</w:t>
      </w:r>
      <w:r w:rsidR="00D93201">
        <w:rPr>
          <w:szCs w:val="28"/>
        </w:rPr>
        <w:t>т элитных семян составило 227,2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.</w:t>
      </w:r>
    </w:p>
    <w:p w:rsidR="00FF3A68" w:rsidRDefault="00FF3A68" w:rsidP="00E00115">
      <w:pPr>
        <w:jc w:val="both"/>
        <w:rPr>
          <w:szCs w:val="28"/>
        </w:rPr>
      </w:pPr>
      <w:r>
        <w:rPr>
          <w:szCs w:val="28"/>
        </w:rPr>
        <w:tab/>
        <w:t>Обновляется парк сельскохозяйственной техники ООО «Победа» приобретен культиватор универсальный БПК 12 стоимостью 1</w:t>
      </w:r>
      <w:r w:rsidR="00D93201">
        <w:rPr>
          <w:szCs w:val="28"/>
        </w:rPr>
        <w:t xml:space="preserve"> млн.</w:t>
      </w:r>
      <w:r>
        <w:rPr>
          <w:szCs w:val="28"/>
        </w:rPr>
        <w:t> 370</w:t>
      </w:r>
      <w:r w:rsidR="00D93201">
        <w:rPr>
          <w:szCs w:val="28"/>
        </w:rPr>
        <w:t xml:space="preserve"> </w:t>
      </w:r>
      <w:proofErr w:type="spellStart"/>
      <w:r w:rsidR="00D93201">
        <w:rPr>
          <w:szCs w:val="28"/>
        </w:rPr>
        <w:t>тыс.ру</w:t>
      </w:r>
      <w:r>
        <w:rPr>
          <w:szCs w:val="28"/>
        </w:rPr>
        <w:t>блей</w:t>
      </w:r>
      <w:proofErr w:type="spellEnd"/>
      <w:r>
        <w:rPr>
          <w:szCs w:val="28"/>
        </w:rPr>
        <w:t xml:space="preserve"> и комбайн зерноуборочный самоходный РСМ – 101 «Вектор» стоимостью 6</w:t>
      </w:r>
      <w:r w:rsidR="00D93201">
        <w:rPr>
          <w:szCs w:val="28"/>
        </w:rPr>
        <w:t xml:space="preserve"> млн.</w:t>
      </w:r>
      <w:r>
        <w:rPr>
          <w:szCs w:val="28"/>
        </w:rPr>
        <w:t> 110</w:t>
      </w:r>
      <w:r w:rsidR="00D93201">
        <w:rPr>
          <w:szCs w:val="28"/>
        </w:rPr>
        <w:t xml:space="preserve"> тыс.</w:t>
      </w:r>
      <w:r>
        <w:rPr>
          <w:szCs w:val="28"/>
        </w:rPr>
        <w:t xml:space="preserve"> рублей, борона </w:t>
      </w:r>
      <w:proofErr w:type="spellStart"/>
      <w:r>
        <w:rPr>
          <w:szCs w:val="28"/>
        </w:rPr>
        <w:t>гидрофицированная</w:t>
      </w:r>
      <w:proofErr w:type="spellEnd"/>
      <w:r>
        <w:rPr>
          <w:szCs w:val="28"/>
        </w:rPr>
        <w:t xml:space="preserve"> универсальная </w:t>
      </w:r>
      <w:proofErr w:type="spellStart"/>
      <w:r>
        <w:rPr>
          <w:szCs w:val="28"/>
        </w:rPr>
        <w:t>Кузбас</w:t>
      </w:r>
      <w:proofErr w:type="spellEnd"/>
      <w:r>
        <w:rPr>
          <w:szCs w:val="28"/>
        </w:rPr>
        <w:t xml:space="preserve"> БГУ-16-3. Пресс подборщики рулонные</w:t>
      </w:r>
      <w:r w:rsidR="00194B6A">
        <w:rPr>
          <w:szCs w:val="28"/>
        </w:rPr>
        <w:t>.</w:t>
      </w:r>
      <w:r>
        <w:rPr>
          <w:szCs w:val="28"/>
        </w:rPr>
        <w:t xml:space="preserve"> На </w:t>
      </w:r>
      <w:proofErr w:type="spellStart"/>
      <w:r>
        <w:rPr>
          <w:szCs w:val="28"/>
        </w:rPr>
        <w:t>грантовые</w:t>
      </w:r>
      <w:proofErr w:type="spellEnd"/>
      <w:r>
        <w:rPr>
          <w:szCs w:val="28"/>
        </w:rPr>
        <w:t xml:space="preserve"> средства</w:t>
      </w:r>
      <w:r w:rsidR="00194B6A">
        <w:rPr>
          <w:szCs w:val="28"/>
        </w:rPr>
        <w:t xml:space="preserve"> фермерским хозяйством Колосовой В.В.</w:t>
      </w:r>
      <w:r>
        <w:rPr>
          <w:szCs w:val="28"/>
        </w:rPr>
        <w:t xml:space="preserve"> приобретена техника </w:t>
      </w:r>
      <w:r w:rsidR="00194B6A">
        <w:rPr>
          <w:szCs w:val="28"/>
        </w:rPr>
        <w:t>всего на 1 млн.900 тыс</w:t>
      </w:r>
      <w:r>
        <w:rPr>
          <w:szCs w:val="28"/>
        </w:rPr>
        <w:t>.</w:t>
      </w:r>
      <w:r w:rsidR="00194B6A">
        <w:rPr>
          <w:szCs w:val="28"/>
        </w:rPr>
        <w:t xml:space="preserve"> рублей</w:t>
      </w:r>
      <w:r>
        <w:rPr>
          <w:szCs w:val="28"/>
        </w:rPr>
        <w:t xml:space="preserve"> и оборудование на сумму 2</w:t>
      </w:r>
      <w:r w:rsidR="00194B6A">
        <w:rPr>
          <w:szCs w:val="28"/>
        </w:rPr>
        <w:t xml:space="preserve"> млн.</w:t>
      </w:r>
      <w:r w:rsidR="00B03BF5">
        <w:rPr>
          <w:szCs w:val="28"/>
        </w:rPr>
        <w:t> </w:t>
      </w:r>
      <w:r>
        <w:rPr>
          <w:szCs w:val="28"/>
        </w:rPr>
        <w:t>405</w:t>
      </w:r>
      <w:r w:rsidR="00B03BF5">
        <w:rPr>
          <w:szCs w:val="28"/>
        </w:rPr>
        <w:t xml:space="preserve"> </w:t>
      </w:r>
      <w:proofErr w:type="spellStart"/>
      <w:r w:rsidR="00B03BF5">
        <w:rPr>
          <w:szCs w:val="28"/>
        </w:rPr>
        <w:t>тыс.рублей</w:t>
      </w:r>
      <w:proofErr w:type="spellEnd"/>
      <w:r w:rsidR="00B03BF5">
        <w:rPr>
          <w:szCs w:val="28"/>
        </w:rPr>
        <w:t>.</w:t>
      </w:r>
    </w:p>
    <w:p w:rsidR="00194B6A" w:rsidRDefault="00B03BF5" w:rsidP="00E00115">
      <w:pPr>
        <w:jc w:val="both"/>
        <w:rPr>
          <w:szCs w:val="28"/>
        </w:rPr>
      </w:pPr>
      <w:r>
        <w:rPr>
          <w:szCs w:val="28"/>
        </w:rPr>
        <w:tab/>
        <w:t>На 01.01.2020 года в сельскохозяйственных организациях насчитывается 257 голов крупно рогатого скота, в том числе коров 84 головы, свиней 342 головы, лошадей 212 голов.</w:t>
      </w:r>
      <w:r w:rsidR="00194B6A">
        <w:rPr>
          <w:szCs w:val="28"/>
        </w:rPr>
        <w:t xml:space="preserve"> По сравнению с 2018 годом данные показатели остались на прежнем уровне.</w:t>
      </w:r>
    </w:p>
    <w:p w:rsidR="00B03BF5" w:rsidRDefault="00B03BF5" w:rsidP="00E00115">
      <w:pPr>
        <w:jc w:val="both"/>
        <w:rPr>
          <w:szCs w:val="28"/>
        </w:rPr>
      </w:pPr>
      <w:r>
        <w:rPr>
          <w:szCs w:val="28"/>
        </w:rPr>
        <w:lastRenderedPageBreak/>
        <w:tab/>
        <w:t>Общий размер полученной государственной поддержки в сельскохозяйственной отрасли Пировского района за 2019 год составил 10</w:t>
      </w:r>
      <w:r w:rsidR="00194B6A">
        <w:rPr>
          <w:szCs w:val="28"/>
        </w:rPr>
        <w:t xml:space="preserve"> млн.</w:t>
      </w:r>
      <w:r>
        <w:rPr>
          <w:szCs w:val="28"/>
        </w:rPr>
        <w:t> 373</w:t>
      </w:r>
      <w:r w:rsidR="00194B6A">
        <w:rPr>
          <w:szCs w:val="28"/>
        </w:rPr>
        <w:t xml:space="preserve">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.</w:t>
      </w:r>
    </w:p>
    <w:p w:rsidR="00B03BF5" w:rsidRDefault="00B03BF5" w:rsidP="00E00115">
      <w:pPr>
        <w:jc w:val="both"/>
        <w:rPr>
          <w:szCs w:val="28"/>
        </w:rPr>
      </w:pPr>
      <w:r>
        <w:rPr>
          <w:szCs w:val="28"/>
        </w:rPr>
        <w:tab/>
        <w:t>7 работников сельскохозяйственных организаций</w:t>
      </w:r>
      <w:r w:rsidR="00194B6A">
        <w:rPr>
          <w:szCs w:val="28"/>
        </w:rPr>
        <w:t xml:space="preserve"> района</w:t>
      </w:r>
      <w:r>
        <w:rPr>
          <w:szCs w:val="28"/>
        </w:rPr>
        <w:t xml:space="preserve"> получили социальные выплаты на обустройство </w:t>
      </w:r>
      <w:r w:rsidR="00CC440A">
        <w:rPr>
          <w:szCs w:val="28"/>
        </w:rPr>
        <w:t>«</w:t>
      </w:r>
      <w:r>
        <w:rPr>
          <w:szCs w:val="28"/>
        </w:rPr>
        <w:t>молодым специалистам, молодым рабочим</w:t>
      </w:r>
      <w:r w:rsidR="00CC440A">
        <w:rPr>
          <w:szCs w:val="28"/>
        </w:rPr>
        <w:t>»</w:t>
      </w:r>
      <w:r>
        <w:rPr>
          <w:szCs w:val="28"/>
        </w:rPr>
        <w:t xml:space="preserve"> и </w:t>
      </w:r>
      <w:r w:rsidR="00CC440A">
        <w:rPr>
          <w:szCs w:val="28"/>
        </w:rPr>
        <w:t>«</w:t>
      </w:r>
      <w:r>
        <w:rPr>
          <w:szCs w:val="28"/>
        </w:rPr>
        <w:t xml:space="preserve">социальные выплаты на обустройство гражданам, изъявившим желание переехать на постоянное место жительства в сельскую местность и заключившим </w:t>
      </w:r>
      <w:r w:rsidR="00452C46">
        <w:rPr>
          <w:szCs w:val="28"/>
        </w:rPr>
        <w:t>трудовой договор</w:t>
      </w:r>
      <w:r w:rsidR="00CC440A">
        <w:rPr>
          <w:szCs w:val="28"/>
        </w:rPr>
        <w:t>»</w:t>
      </w:r>
      <w:r w:rsidR="00452C46">
        <w:rPr>
          <w:szCs w:val="28"/>
        </w:rPr>
        <w:t xml:space="preserve"> с сельскохозяйственным товаропроизводителем на общую сумму 3</w:t>
      </w:r>
      <w:r w:rsidR="00CC440A">
        <w:rPr>
          <w:szCs w:val="28"/>
        </w:rPr>
        <w:t xml:space="preserve"> млн </w:t>
      </w:r>
      <w:r w:rsidR="00452C46">
        <w:rPr>
          <w:szCs w:val="28"/>
        </w:rPr>
        <w:t xml:space="preserve">500 </w:t>
      </w:r>
      <w:proofErr w:type="spellStart"/>
      <w:r w:rsidR="00452C46">
        <w:rPr>
          <w:szCs w:val="28"/>
        </w:rPr>
        <w:t>тыс.рублей</w:t>
      </w:r>
      <w:proofErr w:type="spellEnd"/>
      <w:r w:rsidR="00452C46">
        <w:rPr>
          <w:szCs w:val="28"/>
        </w:rPr>
        <w:t>.</w:t>
      </w:r>
    </w:p>
    <w:p w:rsidR="00E00115" w:rsidRDefault="00FF3A68" w:rsidP="00E00115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92A4B" w:rsidRDefault="00592A4B" w:rsidP="00F34401">
      <w:pPr>
        <w:jc w:val="both"/>
        <w:rPr>
          <w:szCs w:val="28"/>
        </w:rPr>
      </w:pPr>
      <w:r>
        <w:rPr>
          <w:szCs w:val="28"/>
        </w:rPr>
        <w:tab/>
        <w:t>В 201</w:t>
      </w:r>
      <w:r w:rsidR="00E00115">
        <w:rPr>
          <w:szCs w:val="28"/>
        </w:rPr>
        <w:t>9 четыре</w:t>
      </w:r>
      <w:r w:rsidR="00B50793">
        <w:rPr>
          <w:szCs w:val="28"/>
        </w:rPr>
        <w:t xml:space="preserve"> молодые семьи по краевой подпрограмме «</w:t>
      </w:r>
      <w:proofErr w:type="gramStart"/>
      <w:r w:rsidR="00B50793">
        <w:rPr>
          <w:szCs w:val="28"/>
        </w:rPr>
        <w:t>Устойчивое  развитие</w:t>
      </w:r>
      <w:proofErr w:type="gramEnd"/>
      <w:r w:rsidR="00B50793">
        <w:rPr>
          <w:szCs w:val="28"/>
        </w:rPr>
        <w:t xml:space="preserve"> сельских территорий» по линии министерства сельского хозяйства получили социальные выплаты на строительство жилья в размере </w:t>
      </w:r>
      <w:r w:rsidR="00E00115">
        <w:rPr>
          <w:szCs w:val="28"/>
        </w:rPr>
        <w:t>8</w:t>
      </w:r>
      <w:r w:rsidR="00CC440A">
        <w:rPr>
          <w:szCs w:val="28"/>
        </w:rPr>
        <w:t xml:space="preserve"> млн.</w:t>
      </w:r>
      <w:r w:rsidR="00E00115">
        <w:rPr>
          <w:szCs w:val="28"/>
        </w:rPr>
        <w:t> 36</w:t>
      </w:r>
      <w:r w:rsidR="00CC440A">
        <w:rPr>
          <w:szCs w:val="28"/>
        </w:rPr>
        <w:t>5</w:t>
      </w:r>
      <w:r w:rsidR="00E00115">
        <w:rPr>
          <w:szCs w:val="28"/>
        </w:rPr>
        <w:t xml:space="preserve"> </w:t>
      </w:r>
      <w:r w:rsidR="00CC440A">
        <w:rPr>
          <w:szCs w:val="28"/>
        </w:rPr>
        <w:t xml:space="preserve"> </w:t>
      </w:r>
      <w:proofErr w:type="spellStart"/>
      <w:r w:rsidR="00CC440A">
        <w:rPr>
          <w:szCs w:val="28"/>
        </w:rPr>
        <w:t>тыс.</w:t>
      </w:r>
      <w:r w:rsidR="00B50793">
        <w:rPr>
          <w:szCs w:val="28"/>
        </w:rPr>
        <w:t>рублей</w:t>
      </w:r>
      <w:proofErr w:type="spellEnd"/>
      <w:r w:rsidR="00B50793">
        <w:rPr>
          <w:szCs w:val="28"/>
        </w:rPr>
        <w:t>.</w:t>
      </w:r>
      <w:r>
        <w:rPr>
          <w:szCs w:val="28"/>
        </w:rPr>
        <w:t xml:space="preserve"> </w:t>
      </w:r>
    </w:p>
    <w:p w:rsidR="003179C5" w:rsidRDefault="003179C5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ЛЕСНОЕ ХОЗЯЙСТВО</w:t>
      </w:r>
    </w:p>
    <w:p w:rsidR="00CC440A" w:rsidRDefault="00CC440A" w:rsidP="00F34401">
      <w:pPr>
        <w:jc w:val="both"/>
        <w:rPr>
          <w:szCs w:val="28"/>
        </w:rPr>
      </w:pPr>
    </w:p>
    <w:p w:rsidR="00CC440A" w:rsidRPr="00EF7CBD" w:rsidRDefault="00CC440A" w:rsidP="00CC440A">
      <w:pPr>
        <w:spacing w:before="240"/>
        <w:ind w:left="60" w:firstLine="648"/>
        <w:jc w:val="both"/>
        <w:rPr>
          <w:szCs w:val="28"/>
        </w:rPr>
      </w:pPr>
      <w:r w:rsidRPr="00EF7CBD">
        <w:rPr>
          <w:szCs w:val="28"/>
        </w:rPr>
        <w:t xml:space="preserve">Площадь </w:t>
      </w:r>
      <w:proofErr w:type="gramStart"/>
      <w:r w:rsidRPr="00EF7CBD">
        <w:rPr>
          <w:szCs w:val="28"/>
        </w:rPr>
        <w:t>Пировского  лесничества</w:t>
      </w:r>
      <w:proofErr w:type="gramEnd"/>
      <w:r w:rsidRPr="00EF7CBD">
        <w:rPr>
          <w:szCs w:val="28"/>
        </w:rPr>
        <w:t xml:space="preserve">  составляет 498 628га.</w:t>
      </w:r>
    </w:p>
    <w:p w:rsidR="00CC440A" w:rsidRPr="00C31510" w:rsidRDefault="00CC440A" w:rsidP="00CC440A">
      <w:pPr>
        <w:spacing w:before="240"/>
        <w:ind w:firstLine="708"/>
        <w:jc w:val="both"/>
        <w:rPr>
          <w:szCs w:val="28"/>
        </w:rPr>
      </w:pPr>
      <w:r w:rsidRPr="00C31510">
        <w:rPr>
          <w:szCs w:val="28"/>
        </w:rPr>
        <w:t xml:space="preserve">Расчетная </w:t>
      </w:r>
      <w:proofErr w:type="gramStart"/>
      <w:r w:rsidRPr="00C31510">
        <w:rPr>
          <w:szCs w:val="28"/>
        </w:rPr>
        <w:t>лесосека  по</w:t>
      </w:r>
      <w:proofErr w:type="gramEnd"/>
      <w:r w:rsidRPr="00C31510">
        <w:rPr>
          <w:szCs w:val="28"/>
        </w:rPr>
        <w:t xml:space="preserve"> сплошным рубкам  спелых и перестойных насаждений  составляет </w:t>
      </w:r>
      <w:r w:rsidRPr="00C31510">
        <w:rPr>
          <w:b/>
          <w:szCs w:val="28"/>
        </w:rPr>
        <w:t xml:space="preserve">1050,8  </w:t>
      </w:r>
      <w:proofErr w:type="spellStart"/>
      <w:r w:rsidRPr="00C31510">
        <w:rPr>
          <w:szCs w:val="28"/>
        </w:rPr>
        <w:t>т.кбм</w:t>
      </w:r>
      <w:proofErr w:type="spellEnd"/>
      <w:r w:rsidRPr="00C31510">
        <w:rPr>
          <w:szCs w:val="28"/>
        </w:rPr>
        <w:t xml:space="preserve">, в том числе по хвойному хозяйству 329,6 </w:t>
      </w:r>
      <w:proofErr w:type="spellStart"/>
      <w:r w:rsidRPr="00C31510">
        <w:rPr>
          <w:szCs w:val="28"/>
        </w:rPr>
        <w:t>т.кбм</w:t>
      </w:r>
      <w:proofErr w:type="spellEnd"/>
      <w:r w:rsidRPr="00C31510">
        <w:rPr>
          <w:szCs w:val="28"/>
        </w:rPr>
        <w:t>.</w:t>
      </w:r>
    </w:p>
    <w:p w:rsidR="00CC440A" w:rsidRPr="00C31510" w:rsidRDefault="00CC440A" w:rsidP="00CC440A">
      <w:pPr>
        <w:spacing w:before="240"/>
        <w:ind w:firstLine="708"/>
        <w:jc w:val="both"/>
        <w:rPr>
          <w:szCs w:val="28"/>
        </w:rPr>
      </w:pPr>
      <w:r w:rsidRPr="00C31510">
        <w:rPr>
          <w:szCs w:val="28"/>
        </w:rPr>
        <w:t xml:space="preserve">На территории Пировского лесничества деятельность по </w:t>
      </w:r>
      <w:proofErr w:type="gramStart"/>
      <w:r w:rsidRPr="00C31510">
        <w:rPr>
          <w:szCs w:val="28"/>
        </w:rPr>
        <w:t>заготовке  древесины</w:t>
      </w:r>
      <w:proofErr w:type="gramEnd"/>
      <w:r w:rsidRPr="00C31510">
        <w:rPr>
          <w:szCs w:val="28"/>
        </w:rPr>
        <w:t xml:space="preserve"> осуществляют 17 арендаторов на 21 лесном участке  и более 20 субъектов малого и среднего бизнеса.</w:t>
      </w:r>
    </w:p>
    <w:p w:rsidR="00CC440A" w:rsidRPr="00C31510" w:rsidRDefault="00CC440A" w:rsidP="00CC440A">
      <w:pPr>
        <w:spacing w:before="240"/>
        <w:ind w:firstLine="708"/>
        <w:jc w:val="both"/>
        <w:rPr>
          <w:szCs w:val="28"/>
        </w:rPr>
      </w:pPr>
      <w:r w:rsidRPr="00C31510">
        <w:rPr>
          <w:szCs w:val="28"/>
        </w:rPr>
        <w:t xml:space="preserve">В 2019 году на территории лесничества арендаторами по сплошным рубкам   заготовлено 619,169 </w:t>
      </w:r>
      <w:proofErr w:type="spellStart"/>
      <w:proofErr w:type="gramStart"/>
      <w:r w:rsidRPr="00C31510">
        <w:rPr>
          <w:szCs w:val="28"/>
        </w:rPr>
        <w:t>т.кбм</w:t>
      </w:r>
      <w:proofErr w:type="spellEnd"/>
      <w:r w:rsidRPr="00C31510">
        <w:rPr>
          <w:szCs w:val="28"/>
        </w:rPr>
        <w:t>.,</w:t>
      </w:r>
      <w:proofErr w:type="gramEnd"/>
      <w:r w:rsidRPr="00C31510">
        <w:rPr>
          <w:szCs w:val="28"/>
        </w:rPr>
        <w:t xml:space="preserve"> в </w:t>
      </w:r>
      <w:proofErr w:type="spellStart"/>
      <w:r w:rsidRPr="00C31510">
        <w:rPr>
          <w:szCs w:val="28"/>
        </w:rPr>
        <w:t>т.ч</w:t>
      </w:r>
      <w:proofErr w:type="spellEnd"/>
      <w:r w:rsidRPr="00C31510">
        <w:rPr>
          <w:szCs w:val="28"/>
        </w:rPr>
        <w:t xml:space="preserve"> .по санитарным  399,056 </w:t>
      </w:r>
      <w:proofErr w:type="spellStart"/>
      <w:r w:rsidRPr="00C31510">
        <w:rPr>
          <w:szCs w:val="28"/>
        </w:rPr>
        <w:t>т.кбм</w:t>
      </w:r>
      <w:proofErr w:type="spellEnd"/>
      <w:r w:rsidRPr="00C31510">
        <w:rPr>
          <w:szCs w:val="28"/>
        </w:rPr>
        <w:t>.</w:t>
      </w:r>
    </w:p>
    <w:p w:rsidR="00CC440A" w:rsidRPr="00C31510" w:rsidRDefault="00CC440A" w:rsidP="00CC440A">
      <w:pPr>
        <w:spacing w:before="240"/>
        <w:ind w:firstLine="708"/>
        <w:jc w:val="both"/>
        <w:rPr>
          <w:szCs w:val="28"/>
        </w:rPr>
      </w:pPr>
      <w:r w:rsidRPr="00C31510">
        <w:rPr>
          <w:szCs w:val="28"/>
        </w:rPr>
        <w:t xml:space="preserve">Кроме того арендаторам, проектами освоения лесов доведены планы по рубкам </w:t>
      </w:r>
      <w:proofErr w:type="gramStart"/>
      <w:r w:rsidRPr="00C31510">
        <w:rPr>
          <w:szCs w:val="28"/>
        </w:rPr>
        <w:t>ухода :</w:t>
      </w:r>
      <w:proofErr w:type="gramEnd"/>
      <w:r w:rsidRPr="00C31510">
        <w:rPr>
          <w:szCs w:val="28"/>
        </w:rPr>
        <w:t xml:space="preserve"> прореживание 22,6 </w:t>
      </w:r>
      <w:proofErr w:type="spellStart"/>
      <w:r w:rsidRPr="00C31510">
        <w:rPr>
          <w:szCs w:val="28"/>
        </w:rPr>
        <w:t>га.Из</w:t>
      </w:r>
      <w:proofErr w:type="spellEnd"/>
      <w:r w:rsidRPr="00C31510">
        <w:rPr>
          <w:szCs w:val="28"/>
        </w:rPr>
        <w:t xml:space="preserve"> них не выполнены на площади 0,7га арендаторам ООО «</w:t>
      </w:r>
      <w:proofErr w:type="spellStart"/>
      <w:r w:rsidRPr="00C31510">
        <w:rPr>
          <w:szCs w:val="28"/>
        </w:rPr>
        <w:t>ТрансСервис</w:t>
      </w:r>
      <w:proofErr w:type="spellEnd"/>
      <w:r w:rsidRPr="00C31510">
        <w:rPr>
          <w:szCs w:val="28"/>
        </w:rPr>
        <w:t>».</w:t>
      </w:r>
    </w:p>
    <w:p w:rsidR="00CC440A" w:rsidRPr="00C31510" w:rsidRDefault="00CC440A" w:rsidP="00CC440A">
      <w:pPr>
        <w:spacing w:before="240"/>
        <w:ind w:firstLine="708"/>
        <w:jc w:val="both"/>
        <w:rPr>
          <w:szCs w:val="28"/>
        </w:rPr>
      </w:pPr>
      <w:r w:rsidRPr="00C31510">
        <w:rPr>
          <w:szCs w:val="28"/>
        </w:rPr>
        <w:t xml:space="preserve">Был проведен 1аукцион по </w:t>
      </w:r>
      <w:proofErr w:type="gramStart"/>
      <w:r w:rsidRPr="00C31510">
        <w:rPr>
          <w:szCs w:val="28"/>
        </w:rPr>
        <w:t>продаже  древесины</w:t>
      </w:r>
      <w:proofErr w:type="gramEnd"/>
      <w:r w:rsidRPr="00C31510">
        <w:rPr>
          <w:szCs w:val="28"/>
        </w:rPr>
        <w:t xml:space="preserve"> для  </w:t>
      </w:r>
      <w:proofErr w:type="spellStart"/>
      <w:r w:rsidRPr="00C31510">
        <w:rPr>
          <w:szCs w:val="28"/>
        </w:rPr>
        <w:t>субъктов</w:t>
      </w:r>
      <w:proofErr w:type="spellEnd"/>
      <w:r w:rsidRPr="00C31510">
        <w:rPr>
          <w:szCs w:val="28"/>
        </w:rPr>
        <w:t xml:space="preserve"> малого и среднего бизнеса с объемом реализуемой древесины 2,677 </w:t>
      </w:r>
      <w:proofErr w:type="spellStart"/>
      <w:r w:rsidRPr="00C31510">
        <w:rPr>
          <w:szCs w:val="28"/>
        </w:rPr>
        <w:t>т.кбм</w:t>
      </w:r>
      <w:proofErr w:type="spellEnd"/>
      <w:r w:rsidRPr="00C31510">
        <w:rPr>
          <w:szCs w:val="28"/>
        </w:rPr>
        <w:t>.</w:t>
      </w:r>
    </w:p>
    <w:p w:rsidR="00CC440A" w:rsidRPr="00C31510" w:rsidRDefault="00CC440A" w:rsidP="00CC440A">
      <w:pPr>
        <w:spacing w:before="240"/>
        <w:ind w:firstLine="708"/>
        <w:jc w:val="both"/>
        <w:rPr>
          <w:szCs w:val="28"/>
        </w:rPr>
      </w:pPr>
      <w:r w:rsidRPr="00C31510">
        <w:rPr>
          <w:szCs w:val="28"/>
        </w:rPr>
        <w:t xml:space="preserve">Вырублено по аукционам, заключенных в 2018 году 24,087 </w:t>
      </w:r>
      <w:proofErr w:type="spellStart"/>
      <w:r w:rsidRPr="00C31510">
        <w:rPr>
          <w:szCs w:val="28"/>
        </w:rPr>
        <w:t>т.кбм</w:t>
      </w:r>
      <w:proofErr w:type="spellEnd"/>
      <w:r w:rsidRPr="00C31510">
        <w:rPr>
          <w:szCs w:val="28"/>
        </w:rPr>
        <w:t>.</w:t>
      </w:r>
    </w:p>
    <w:p w:rsidR="00CC440A" w:rsidRPr="00C31510" w:rsidRDefault="00CC440A" w:rsidP="00CC440A">
      <w:pPr>
        <w:spacing w:before="240"/>
        <w:ind w:firstLine="708"/>
        <w:jc w:val="both"/>
        <w:rPr>
          <w:szCs w:val="28"/>
        </w:rPr>
      </w:pPr>
      <w:r w:rsidRPr="00C31510">
        <w:rPr>
          <w:szCs w:val="28"/>
        </w:rPr>
        <w:t>В настоящее время проводится работа по подготовке лесосечного фонда для выставления на аукционы.</w:t>
      </w:r>
    </w:p>
    <w:p w:rsidR="00CC440A" w:rsidRDefault="00CC440A" w:rsidP="00371FF3">
      <w:pPr>
        <w:spacing w:before="240"/>
        <w:jc w:val="both"/>
        <w:rPr>
          <w:szCs w:val="28"/>
        </w:rPr>
      </w:pPr>
      <w:r>
        <w:rPr>
          <w:szCs w:val="28"/>
        </w:rPr>
        <w:tab/>
        <w:t xml:space="preserve">Общая площадь </w:t>
      </w:r>
      <w:proofErr w:type="gramStart"/>
      <w:r>
        <w:rPr>
          <w:szCs w:val="28"/>
        </w:rPr>
        <w:t>сплошных  рубок</w:t>
      </w:r>
      <w:proofErr w:type="gramEnd"/>
      <w:r>
        <w:rPr>
          <w:szCs w:val="28"/>
        </w:rPr>
        <w:t xml:space="preserve">  по лесничеству составил 5434 га, в том числе арендаторами 2449 га</w:t>
      </w:r>
    </w:p>
    <w:p w:rsidR="00CC440A" w:rsidRPr="00761F15" w:rsidRDefault="00CC440A" w:rsidP="00CC440A">
      <w:pPr>
        <w:spacing w:before="240"/>
        <w:jc w:val="both"/>
        <w:rPr>
          <w:szCs w:val="28"/>
        </w:rPr>
      </w:pPr>
      <w:r>
        <w:rPr>
          <w:szCs w:val="28"/>
        </w:rPr>
        <w:lastRenderedPageBreak/>
        <w:tab/>
        <w:t xml:space="preserve">В 2019г </w:t>
      </w:r>
      <w:r w:rsidRPr="00761F15">
        <w:rPr>
          <w:szCs w:val="28"/>
        </w:rPr>
        <w:t xml:space="preserve">«Пировское лесничество» было заключено 2161 договоров купли-продажи лесных </w:t>
      </w:r>
      <w:proofErr w:type="gramStart"/>
      <w:r w:rsidRPr="00761F15">
        <w:rPr>
          <w:szCs w:val="28"/>
        </w:rPr>
        <w:t>насаждений  для</w:t>
      </w:r>
      <w:proofErr w:type="gramEnd"/>
      <w:r w:rsidRPr="00761F15">
        <w:rPr>
          <w:szCs w:val="28"/>
        </w:rPr>
        <w:t xml:space="preserve"> собственных нужд, с общим объемом заготовки 69,5 тыс. </w:t>
      </w:r>
      <w:proofErr w:type="spellStart"/>
      <w:r w:rsidRPr="00761F15">
        <w:rPr>
          <w:szCs w:val="28"/>
        </w:rPr>
        <w:t>куб.м</w:t>
      </w:r>
      <w:proofErr w:type="spellEnd"/>
      <w:r w:rsidRPr="00761F15">
        <w:rPr>
          <w:szCs w:val="28"/>
        </w:rPr>
        <w:t xml:space="preserve">.,  из них: </w:t>
      </w:r>
    </w:p>
    <w:p w:rsidR="00CC440A" w:rsidRPr="00761F15" w:rsidRDefault="00CC440A" w:rsidP="00CC440A">
      <w:pPr>
        <w:spacing w:before="240"/>
        <w:jc w:val="both"/>
        <w:rPr>
          <w:szCs w:val="28"/>
        </w:rPr>
      </w:pPr>
      <w:r>
        <w:rPr>
          <w:szCs w:val="28"/>
        </w:rPr>
        <w:tab/>
      </w:r>
      <w:r w:rsidRPr="00761F15">
        <w:rPr>
          <w:szCs w:val="28"/>
        </w:rPr>
        <w:t xml:space="preserve"> для нужд отопления - 29,0 тыс. </w:t>
      </w:r>
      <w:proofErr w:type="spellStart"/>
      <w:r w:rsidRPr="00761F15">
        <w:rPr>
          <w:szCs w:val="28"/>
        </w:rPr>
        <w:t>куб.м</w:t>
      </w:r>
      <w:proofErr w:type="spellEnd"/>
      <w:r w:rsidRPr="00761F15">
        <w:rPr>
          <w:szCs w:val="28"/>
        </w:rPr>
        <w:t xml:space="preserve">; ремонта жилых домов - 5,2 </w:t>
      </w:r>
      <w:proofErr w:type="spellStart"/>
      <w:r w:rsidRPr="00761F15">
        <w:rPr>
          <w:szCs w:val="28"/>
        </w:rPr>
        <w:t>тыс.куб.м</w:t>
      </w:r>
      <w:proofErr w:type="spellEnd"/>
      <w:r w:rsidRPr="00761F15">
        <w:rPr>
          <w:szCs w:val="28"/>
        </w:rPr>
        <w:t xml:space="preserve">; строительства жилых домов - 28,3 </w:t>
      </w:r>
      <w:proofErr w:type="spellStart"/>
      <w:r w:rsidRPr="00761F15">
        <w:rPr>
          <w:szCs w:val="28"/>
        </w:rPr>
        <w:t>тыс.куб.м</w:t>
      </w:r>
      <w:proofErr w:type="spellEnd"/>
      <w:r w:rsidRPr="00761F15">
        <w:rPr>
          <w:szCs w:val="28"/>
        </w:rPr>
        <w:t xml:space="preserve">. </w:t>
      </w:r>
      <w:proofErr w:type="gramStart"/>
      <w:r w:rsidRPr="00761F15">
        <w:rPr>
          <w:szCs w:val="28"/>
        </w:rPr>
        <w:t>и  строительства</w:t>
      </w:r>
      <w:proofErr w:type="gramEnd"/>
      <w:r w:rsidRPr="00761F15">
        <w:rPr>
          <w:szCs w:val="28"/>
        </w:rPr>
        <w:t xml:space="preserve">  хоз.  </w:t>
      </w:r>
      <w:proofErr w:type="gramStart"/>
      <w:r w:rsidRPr="00761F15">
        <w:rPr>
          <w:szCs w:val="28"/>
        </w:rPr>
        <w:t>построек  -</w:t>
      </w:r>
      <w:proofErr w:type="gramEnd"/>
      <w:r w:rsidRPr="00761F15">
        <w:rPr>
          <w:szCs w:val="28"/>
        </w:rPr>
        <w:t xml:space="preserve">7,0 тыс. </w:t>
      </w:r>
      <w:proofErr w:type="spellStart"/>
      <w:r w:rsidRPr="00761F15">
        <w:rPr>
          <w:szCs w:val="28"/>
        </w:rPr>
        <w:t>куб.м</w:t>
      </w:r>
      <w:proofErr w:type="spellEnd"/>
      <w:r w:rsidRPr="00761F15">
        <w:rPr>
          <w:szCs w:val="28"/>
        </w:rPr>
        <w:t>.</w:t>
      </w:r>
    </w:p>
    <w:p w:rsidR="00CC440A" w:rsidRDefault="00CC440A" w:rsidP="00F34401">
      <w:pPr>
        <w:jc w:val="both"/>
        <w:rPr>
          <w:szCs w:val="28"/>
        </w:rPr>
      </w:pPr>
    </w:p>
    <w:p w:rsidR="00E34C11" w:rsidRDefault="00E34C11" w:rsidP="00132D0E">
      <w:pPr>
        <w:jc w:val="both"/>
        <w:rPr>
          <w:szCs w:val="28"/>
        </w:rPr>
      </w:pPr>
      <w:r>
        <w:rPr>
          <w:szCs w:val="28"/>
        </w:rPr>
        <w:tab/>
      </w:r>
      <w:r w:rsidR="00CC440A" w:rsidRPr="001459E3">
        <w:rPr>
          <w:szCs w:val="28"/>
        </w:rPr>
        <w:t>В 2019 году на т</w:t>
      </w:r>
      <w:r w:rsidR="00CC440A">
        <w:rPr>
          <w:szCs w:val="28"/>
        </w:rPr>
        <w:t>ерритории Пировского лесничества был зарегистрирован</w:t>
      </w:r>
      <w:r w:rsidR="00CC440A" w:rsidRPr="001459E3">
        <w:rPr>
          <w:szCs w:val="28"/>
        </w:rPr>
        <w:t xml:space="preserve"> 21 лесной пожар на площади 1312 га из них 2 пожара перешли в разряд крупных причиной послужила сухая погода с сильным ветром с порывами до 18 м. сек. и наличие большого количества горючего материала так же в первом пожаре было отсутствие транспортной доступности для </w:t>
      </w:r>
      <w:proofErr w:type="spellStart"/>
      <w:r w:rsidR="00CC440A" w:rsidRPr="001459E3">
        <w:rPr>
          <w:szCs w:val="28"/>
        </w:rPr>
        <w:t>лесопожарной</w:t>
      </w:r>
      <w:proofErr w:type="spellEnd"/>
      <w:r w:rsidR="00CC440A" w:rsidRPr="001459E3">
        <w:rPr>
          <w:szCs w:val="28"/>
        </w:rPr>
        <w:t xml:space="preserve"> техники связанной с бездорожьем</w:t>
      </w:r>
      <w:r w:rsidR="00CC440A">
        <w:rPr>
          <w:szCs w:val="28"/>
        </w:rPr>
        <w:t xml:space="preserve"> и весенней распутицы р. Кемь</w:t>
      </w:r>
      <w:r w:rsidR="00CC440A" w:rsidRPr="001459E3">
        <w:rPr>
          <w:szCs w:val="28"/>
        </w:rPr>
        <w:t>. Так же в 2019г. огнем были уничтожены лесные культуры на площади 4,4 га ущерб составил 1 040 тыс. руб.  (</w:t>
      </w:r>
      <w:r w:rsidR="00CC440A" w:rsidRPr="001459E3">
        <w:rPr>
          <w:b/>
          <w:szCs w:val="28"/>
        </w:rPr>
        <w:t>для сравнения в 2018 году 3 лесных пожара на площади 11 га</w:t>
      </w:r>
      <w:r w:rsidR="00CC440A" w:rsidRPr="001459E3">
        <w:rPr>
          <w:szCs w:val="28"/>
        </w:rPr>
        <w:t xml:space="preserve">). Количество лесных пожаров возросло в семь раз из-за высокого класса пожарной опасности, высокой температуры и ветреной погоды в мае месяце 2019г. </w:t>
      </w:r>
    </w:p>
    <w:p w:rsidR="00CC440A" w:rsidRDefault="00CC440A" w:rsidP="00132D0E">
      <w:pPr>
        <w:jc w:val="both"/>
        <w:rPr>
          <w:szCs w:val="28"/>
        </w:rPr>
      </w:pPr>
    </w:p>
    <w:p w:rsidR="00CC440A" w:rsidRPr="00C40E5E" w:rsidRDefault="00CC440A" w:rsidP="00CC440A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ab/>
      </w:r>
      <w:r w:rsidRPr="00C40E5E">
        <w:rPr>
          <w:rFonts w:ascii="Times New Roman CYR" w:hAnsi="Times New Roman CYR" w:cs="Times New Roman CYR"/>
          <w:szCs w:val="28"/>
        </w:rPr>
        <w:t>Так в 2019 году было выполнено:</w:t>
      </w:r>
    </w:p>
    <w:p w:rsidR="00CC440A" w:rsidRDefault="00CC440A" w:rsidP="00CC440A">
      <w:pPr>
        <w:jc w:val="both"/>
        <w:rPr>
          <w:b/>
          <w:szCs w:val="28"/>
        </w:rPr>
      </w:pPr>
      <w:r w:rsidRPr="000464FE">
        <w:rPr>
          <w:szCs w:val="28"/>
        </w:rPr>
        <w:t xml:space="preserve">- строительство лесных дорог предназначенных для охраны лесов от пожаров – </w:t>
      </w:r>
      <w:r w:rsidRPr="000464FE">
        <w:rPr>
          <w:b/>
          <w:szCs w:val="28"/>
        </w:rPr>
        <w:t>23</w:t>
      </w:r>
      <w:r>
        <w:rPr>
          <w:b/>
          <w:szCs w:val="28"/>
        </w:rPr>
        <w:t xml:space="preserve"> км.</w:t>
      </w:r>
    </w:p>
    <w:p w:rsidR="00CC440A" w:rsidRPr="000464FE" w:rsidRDefault="00CC440A" w:rsidP="00CC440A">
      <w:pPr>
        <w:jc w:val="both"/>
        <w:rPr>
          <w:szCs w:val="28"/>
        </w:rPr>
      </w:pPr>
      <w:r w:rsidRPr="000464FE">
        <w:rPr>
          <w:szCs w:val="28"/>
        </w:rPr>
        <w:t xml:space="preserve">          - реконструкция и эксплуатация лесных дорог предназначенных для охраны лесов от пожаров – </w:t>
      </w:r>
      <w:r w:rsidRPr="000464FE">
        <w:rPr>
          <w:b/>
          <w:szCs w:val="28"/>
        </w:rPr>
        <w:t>228 км</w:t>
      </w:r>
      <w:r>
        <w:rPr>
          <w:b/>
          <w:szCs w:val="28"/>
        </w:rPr>
        <w:t>.</w:t>
      </w:r>
    </w:p>
    <w:p w:rsidR="00CC440A" w:rsidRDefault="00CC440A" w:rsidP="00CC440A">
      <w:pPr>
        <w:jc w:val="both"/>
        <w:rPr>
          <w:b/>
          <w:szCs w:val="28"/>
        </w:rPr>
      </w:pPr>
      <w:r w:rsidRPr="001A00BA">
        <w:rPr>
          <w:szCs w:val="28"/>
        </w:rPr>
        <w:t xml:space="preserve">- устройство противопожарных минерализованных полос – </w:t>
      </w:r>
      <w:r w:rsidRPr="001A00BA">
        <w:rPr>
          <w:b/>
          <w:szCs w:val="28"/>
        </w:rPr>
        <w:t>111 км</w:t>
      </w:r>
      <w:r>
        <w:rPr>
          <w:b/>
          <w:szCs w:val="28"/>
        </w:rPr>
        <w:t>.</w:t>
      </w:r>
    </w:p>
    <w:p w:rsidR="00CC440A" w:rsidRDefault="00CC440A" w:rsidP="00CC440A">
      <w:pPr>
        <w:jc w:val="both"/>
        <w:rPr>
          <w:b/>
          <w:szCs w:val="28"/>
        </w:rPr>
      </w:pPr>
    </w:p>
    <w:p w:rsidR="00CC440A" w:rsidRDefault="00CC440A" w:rsidP="00CC440A">
      <w:pPr>
        <w:jc w:val="both"/>
        <w:rPr>
          <w:b/>
          <w:szCs w:val="28"/>
        </w:rPr>
      </w:pPr>
      <w:r w:rsidRPr="001A00BA">
        <w:rPr>
          <w:szCs w:val="28"/>
        </w:rPr>
        <w:t xml:space="preserve">         - прочистка противопожарных минерализованных полос– </w:t>
      </w:r>
      <w:r w:rsidRPr="001A00BA">
        <w:rPr>
          <w:b/>
          <w:szCs w:val="28"/>
        </w:rPr>
        <w:t>118 км</w:t>
      </w:r>
      <w:r>
        <w:rPr>
          <w:b/>
          <w:szCs w:val="28"/>
        </w:rPr>
        <w:t>.</w:t>
      </w:r>
    </w:p>
    <w:p w:rsidR="00CC440A" w:rsidRDefault="00CC440A" w:rsidP="00CC440A">
      <w:pPr>
        <w:jc w:val="both"/>
        <w:rPr>
          <w:b/>
          <w:szCs w:val="28"/>
        </w:rPr>
      </w:pPr>
    </w:p>
    <w:p w:rsidR="00CC440A" w:rsidRDefault="00CC440A" w:rsidP="00CC440A">
      <w:pPr>
        <w:jc w:val="both"/>
        <w:rPr>
          <w:szCs w:val="28"/>
        </w:rPr>
      </w:pPr>
      <w:r w:rsidRPr="001A00BA">
        <w:rPr>
          <w:szCs w:val="28"/>
        </w:rPr>
        <w:t xml:space="preserve">       -профилактическое контролируемое выжигание в объеме 20</w:t>
      </w:r>
      <w:r>
        <w:rPr>
          <w:szCs w:val="28"/>
        </w:rPr>
        <w:t xml:space="preserve"> га.</w:t>
      </w:r>
    </w:p>
    <w:p w:rsidR="00CC440A" w:rsidRPr="001A00BA" w:rsidRDefault="00CC440A" w:rsidP="00CC440A">
      <w:pPr>
        <w:jc w:val="both"/>
        <w:rPr>
          <w:szCs w:val="28"/>
        </w:rPr>
      </w:pPr>
    </w:p>
    <w:p w:rsidR="00CC440A" w:rsidRPr="001A00BA" w:rsidRDefault="00CC440A" w:rsidP="00CC440A">
      <w:pPr>
        <w:jc w:val="both"/>
        <w:rPr>
          <w:szCs w:val="28"/>
        </w:rPr>
      </w:pPr>
      <w:r w:rsidRPr="001A00BA">
        <w:rPr>
          <w:szCs w:val="28"/>
        </w:rPr>
        <w:t xml:space="preserve">       - установка аншлагов 29 </w:t>
      </w:r>
      <w:proofErr w:type="spellStart"/>
      <w:r w:rsidRPr="001A00BA">
        <w:rPr>
          <w:szCs w:val="28"/>
        </w:rPr>
        <w:t>шт</w:t>
      </w:r>
      <w:r>
        <w:rPr>
          <w:szCs w:val="28"/>
        </w:rPr>
        <w:t>.</w:t>
      </w:r>
      <w:r w:rsidRPr="001A00BA">
        <w:rPr>
          <w:szCs w:val="28"/>
        </w:rPr>
        <w:t>из</w:t>
      </w:r>
      <w:proofErr w:type="spellEnd"/>
      <w:r w:rsidRPr="001A00BA">
        <w:rPr>
          <w:szCs w:val="28"/>
        </w:rPr>
        <w:t xml:space="preserve"> них по аренде 27 шт., по </w:t>
      </w:r>
      <w:proofErr w:type="spellStart"/>
      <w:r w:rsidRPr="001A00BA">
        <w:rPr>
          <w:szCs w:val="28"/>
        </w:rPr>
        <w:t>госзаданию</w:t>
      </w:r>
      <w:proofErr w:type="spellEnd"/>
      <w:r w:rsidRPr="001A00BA">
        <w:rPr>
          <w:szCs w:val="28"/>
        </w:rPr>
        <w:t xml:space="preserve"> 2 шт. </w:t>
      </w:r>
    </w:p>
    <w:p w:rsidR="00CC440A" w:rsidRPr="001A00BA" w:rsidRDefault="00CC440A" w:rsidP="00CC440A">
      <w:pPr>
        <w:jc w:val="both"/>
        <w:rPr>
          <w:szCs w:val="28"/>
        </w:rPr>
      </w:pPr>
      <w:r w:rsidRPr="001A00BA">
        <w:rPr>
          <w:szCs w:val="28"/>
        </w:rPr>
        <w:t xml:space="preserve">       -благоустройство зон отдыха </w:t>
      </w:r>
      <w:proofErr w:type="gramStart"/>
      <w:r w:rsidRPr="001A00BA">
        <w:rPr>
          <w:szCs w:val="28"/>
        </w:rPr>
        <w:t>граждан</w:t>
      </w:r>
      <w:proofErr w:type="gramEnd"/>
      <w:r w:rsidRPr="001A00BA">
        <w:rPr>
          <w:szCs w:val="28"/>
        </w:rPr>
        <w:t xml:space="preserve"> пребывающих в лесах 26 </w:t>
      </w:r>
      <w:proofErr w:type="spellStart"/>
      <w:r w:rsidRPr="001A00BA">
        <w:rPr>
          <w:szCs w:val="28"/>
        </w:rPr>
        <w:t>шт</w:t>
      </w:r>
      <w:proofErr w:type="spellEnd"/>
      <w:r w:rsidRPr="001A00BA">
        <w:rPr>
          <w:szCs w:val="28"/>
        </w:rPr>
        <w:t xml:space="preserve"> из них по аренде 26 шт., по </w:t>
      </w:r>
      <w:proofErr w:type="spellStart"/>
      <w:r w:rsidRPr="001A00BA">
        <w:rPr>
          <w:szCs w:val="28"/>
        </w:rPr>
        <w:t>госзаданию</w:t>
      </w:r>
      <w:proofErr w:type="spellEnd"/>
      <w:r w:rsidRPr="001A00BA">
        <w:rPr>
          <w:szCs w:val="28"/>
        </w:rPr>
        <w:t xml:space="preserve"> 0 шт</w:t>
      </w:r>
      <w:r>
        <w:rPr>
          <w:szCs w:val="28"/>
        </w:rPr>
        <w:t>.</w:t>
      </w:r>
    </w:p>
    <w:p w:rsidR="00CC440A" w:rsidRDefault="00CC440A" w:rsidP="00132D0E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ТРАНСПОРТ, ДОРОГИ, ЖКХ, МУНИЦИПАЛЬНОЕ ИМУЩЕСТВО</w:t>
      </w:r>
    </w:p>
    <w:p w:rsidR="00F34401" w:rsidRDefault="00F34401" w:rsidP="00F34401">
      <w:pPr>
        <w:jc w:val="both"/>
        <w:rPr>
          <w:szCs w:val="28"/>
        </w:rPr>
      </w:pPr>
    </w:p>
    <w:p w:rsidR="00132D0E" w:rsidRDefault="00F34401" w:rsidP="00F34401">
      <w:pPr>
        <w:jc w:val="both"/>
        <w:rPr>
          <w:szCs w:val="28"/>
        </w:rPr>
      </w:pPr>
      <w:r>
        <w:rPr>
          <w:szCs w:val="28"/>
        </w:rPr>
        <w:tab/>
        <w:t>В 201</w:t>
      </w:r>
      <w:r w:rsidR="00132D0E">
        <w:rPr>
          <w:szCs w:val="28"/>
        </w:rPr>
        <w:t>9</w:t>
      </w:r>
      <w:r>
        <w:rPr>
          <w:szCs w:val="28"/>
        </w:rPr>
        <w:t xml:space="preserve"> году по </w:t>
      </w:r>
      <w:r w:rsidR="00F45636">
        <w:rPr>
          <w:szCs w:val="28"/>
        </w:rPr>
        <w:t>п</w:t>
      </w:r>
      <w:r>
        <w:rPr>
          <w:szCs w:val="28"/>
        </w:rPr>
        <w:t>рограмме «Дороги Красноярья» району выделены субсидии на содержание</w:t>
      </w:r>
      <w:r w:rsidR="00132D0E">
        <w:rPr>
          <w:szCs w:val="28"/>
        </w:rPr>
        <w:t xml:space="preserve"> и ремонт дорог в размере 36</w:t>
      </w:r>
      <w:r w:rsidR="00F45636">
        <w:rPr>
          <w:szCs w:val="28"/>
        </w:rPr>
        <w:t xml:space="preserve"> млн.</w:t>
      </w:r>
      <w:r w:rsidR="00132D0E">
        <w:rPr>
          <w:szCs w:val="28"/>
        </w:rPr>
        <w:t> 317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тыс.рублей</w:t>
      </w:r>
      <w:proofErr w:type="spellEnd"/>
      <w:r w:rsidR="00132D0E">
        <w:rPr>
          <w:szCs w:val="28"/>
        </w:rPr>
        <w:t xml:space="preserve">, </w:t>
      </w:r>
      <w:proofErr w:type="spellStart"/>
      <w:r w:rsidR="00132D0E">
        <w:rPr>
          <w:szCs w:val="28"/>
        </w:rPr>
        <w:t>софинансирование</w:t>
      </w:r>
      <w:proofErr w:type="spellEnd"/>
      <w:r w:rsidR="00F45636">
        <w:rPr>
          <w:szCs w:val="28"/>
        </w:rPr>
        <w:t xml:space="preserve"> из бюджета района составило</w:t>
      </w:r>
      <w:r w:rsidR="00132D0E">
        <w:rPr>
          <w:szCs w:val="28"/>
        </w:rPr>
        <w:t xml:space="preserve"> 102 </w:t>
      </w:r>
      <w:proofErr w:type="spellStart"/>
      <w:r w:rsidR="00132D0E">
        <w:rPr>
          <w:szCs w:val="28"/>
        </w:rPr>
        <w:t>тыс.руб</w:t>
      </w:r>
      <w:proofErr w:type="spellEnd"/>
      <w:r w:rsidR="00132D0E">
        <w:rPr>
          <w:szCs w:val="28"/>
        </w:rPr>
        <w:t xml:space="preserve"> из них:</w:t>
      </w:r>
    </w:p>
    <w:p w:rsidR="00132D0E" w:rsidRDefault="00132D0E" w:rsidP="00F34401">
      <w:pPr>
        <w:jc w:val="both"/>
        <w:rPr>
          <w:szCs w:val="28"/>
        </w:rPr>
      </w:pPr>
      <w:r>
        <w:rPr>
          <w:szCs w:val="28"/>
        </w:rPr>
        <w:tab/>
        <w:t>-ремонт автомобильных дорог 12</w:t>
      </w:r>
      <w:r w:rsidR="00F45636">
        <w:rPr>
          <w:szCs w:val="28"/>
        </w:rPr>
        <w:t xml:space="preserve"> млн. </w:t>
      </w:r>
      <w:r>
        <w:rPr>
          <w:szCs w:val="28"/>
        </w:rPr>
        <w:t xml:space="preserve">531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;</w:t>
      </w:r>
    </w:p>
    <w:p w:rsidR="00132D0E" w:rsidRDefault="00132D0E" w:rsidP="00F34401">
      <w:pPr>
        <w:jc w:val="both"/>
        <w:rPr>
          <w:szCs w:val="28"/>
        </w:rPr>
      </w:pPr>
      <w:r>
        <w:rPr>
          <w:szCs w:val="28"/>
        </w:rPr>
        <w:tab/>
        <w:t>-содержание автомобильных дорог 3</w:t>
      </w:r>
      <w:r w:rsidR="00F45636">
        <w:rPr>
          <w:szCs w:val="28"/>
        </w:rPr>
        <w:t xml:space="preserve"> млн.</w:t>
      </w:r>
      <w:r>
        <w:rPr>
          <w:szCs w:val="28"/>
        </w:rPr>
        <w:t>16</w:t>
      </w:r>
      <w:r w:rsidR="00F45636">
        <w:rPr>
          <w:szCs w:val="28"/>
        </w:rPr>
        <w:t>3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;</w:t>
      </w:r>
    </w:p>
    <w:p w:rsidR="00132D0E" w:rsidRDefault="00132D0E" w:rsidP="00F34401">
      <w:pPr>
        <w:jc w:val="both"/>
        <w:rPr>
          <w:szCs w:val="28"/>
        </w:rPr>
      </w:pPr>
      <w:r>
        <w:rPr>
          <w:szCs w:val="28"/>
        </w:rPr>
        <w:tab/>
        <w:t xml:space="preserve">-повышение безопасности дорожного движения – 288,5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;</w:t>
      </w:r>
    </w:p>
    <w:p w:rsidR="00132D0E" w:rsidRDefault="00132D0E" w:rsidP="00F34401">
      <w:pPr>
        <w:jc w:val="both"/>
        <w:rPr>
          <w:szCs w:val="28"/>
        </w:rPr>
      </w:pPr>
      <w:r>
        <w:rPr>
          <w:szCs w:val="28"/>
        </w:rPr>
        <w:tab/>
        <w:t>-организаци</w:t>
      </w:r>
      <w:r w:rsidR="00F45636">
        <w:rPr>
          <w:szCs w:val="28"/>
        </w:rPr>
        <w:t>я</w:t>
      </w:r>
      <w:r>
        <w:rPr>
          <w:szCs w:val="28"/>
        </w:rPr>
        <w:t xml:space="preserve"> транспортного обслуживания 7</w:t>
      </w:r>
      <w:r w:rsidR="00F45636">
        <w:rPr>
          <w:szCs w:val="28"/>
        </w:rPr>
        <w:t xml:space="preserve"> млн.</w:t>
      </w:r>
      <w:r>
        <w:rPr>
          <w:szCs w:val="28"/>
        </w:rPr>
        <w:t xml:space="preserve">879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lastRenderedPageBreak/>
        <w:tab/>
        <w:t xml:space="preserve">Отремонтировано </w:t>
      </w:r>
      <w:r w:rsidR="00132D0E">
        <w:rPr>
          <w:szCs w:val="28"/>
        </w:rPr>
        <w:t>3828</w:t>
      </w:r>
      <w:r>
        <w:rPr>
          <w:szCs w:val="28"/>
        </w:rPr>
        <w:t xml:space="preserve"> метров дорог</w:t>
      </w:r>
      <w:r w:rsidR="00F45636">
        <w:rPr>
          <w:szCs w:val="28"/>
        </w:rPr>
        <w:t xml:space="preserve"> общего пользования</w:t>
      </w:r>
      <w:r>
        <w:rPr>
          <w:szCs w:val="28"/>
        </w:rPr>
        <w:t>.</w:t>
      </w:r>
    </w:p>
    <w:p w:rsidR="00F45636" w:rsidRDefault="00F45636" w:rsidP="00F34401">
      <w:pPr>
        <w:jc w:val="both"/>
        <w:rPr>
          <w:szCs w:val="28"/>
        </w:rPr>
      </w:pPr>
    </w:p>
    <w:p w:rsidR="002A4437" w:rsidRDefault="00F34401" w:rsidP="00F34401">
      <w:pPr>
        <w:jc w:val="both"/>
        <w:rPr>
          <w:szCs w:val="28"/>
        </w:rPr>
      </w:pPr>
      <w:r>
        <w:rPr>
          <w:szCs w:val="28"/>
        </w:rPr>
        <w:tab/>
        <w:t>Перевозка пассажиров осуществляется ГПКК «Краевое АТП</w:t>
      </w:r>
      <w:proofErr w:type="gramStart"/>
      <w:r>
        <w:rPr>
          <w:szCs w:val="28"/>
        </w:rPr>
        <w:t>» .</w:t>
      </w:r>
      <w:proofErr w:type="gramEnd"/>
      <w:r>
        <w:rPr>
          <w:szCs w:val="28"/>
        </w:rPr>
        <w:t xml:space="preserve"> В районе действуют 15 муниципальных маршрутов.</w:t>
      </w:r>
      <w:r w:rsidR="00F45636">
        <w:rPr>
          <w:szCs w:val="28"/>
        </w:rPr>
        <w:t xml:space="preserve"> Все населенные пункты района охвачены пассажирскими перевозками.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В рамках реализации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 на ремонт объектов жизнеобеспечения району предоставлена субсидия в размере </w:t>
      </w:r>
      <w:r w:rsidR="00DF48BB">
        <w:rPr>
          <w:szCs w:val="28"/>
        </w:rPr>
        <w:t>5</w:t>
      </w:r>
      <w:r w:rsidR="00F45636">
        <w:rPr>
          <w:szCs w:val="28"/>
        </w:rPr>
        <w:t xml:space="preserve"> млн.</w:t>
      </w:r>
      <w:r w:rsidR="00DF48BB">
        <w:rPr>
          <w:szCs w:val="28"/>
        </w:rPr>
        <w:t xml:space="preserve"> 2</w:t>
      </w:r>
      <w:r w:rsidR="002A4437">
        <w:rPr>
          <w:szCs w:val="28"/>
        </w:rPr>
        <w:t>60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 xml:space="preserve"> которые направлены на:</w:t>
      </w:r>
    </w:p>
    <w:p w:rsidR="00F34401" w:rsidRDefault="00F34401" w:rsidP="00DF48BB">
      <w:pPr>
        <w:jc w:val="both"/>
        <w:rPr>
          <w:szCs w:val="28"/>
        </w:rPr>
      </w:pPr>
      <w:r>
        <w:rPr>
          <w:szCs w:val="28"/>
        </w:rPr>
        <w:tab/>
      </w:r>
      <w:r w:rsidR="002A4437">
        <w:rPr>
          <w:szCs w:val="28"/>
        </w:rPr>
        <w:t>-замену 3 водогрейных котлов</w:t>
      </w:r>
      <w:r w:rsidR="006A0ED4">
        <w:rPr>
          <w:szCs w:val="28"/>
        </w:rPr>
        <w:t xml:space="preserve"> (2 в </w:t>
      </w:r>
      <w:proofErr w:type="spellStart"/>
      <w:r w:rsidR="006A0ED4">
        <w:rPr>
          <w:szCs w:val="28"/>
        </w:rPr>
        <w:t>с.Пировское</w:t>
      </w:r>
      <w:proofErr w:type="spellEnd"/>
      <w:r w:rsidR="006A0ED4">
        <w:rPr>
          <w:szCs w:val="28"/>
        </w:rPr>
        <w:t xml:space="preserve">, 1 в </w:t>
      </w:r>
      <w:proofErr w:type="spellStart"/>
      <w:r w:rsidR="006A0ED4">
        <w:rPr>
          <w:szCs w:val="28"/>
        </w:rPr>
        <w:t>с.Икшурма</w:t>
      </w:r>
      <w:proofErr w:type="spellEnd"/>
      <w:r w:rsidR="006A0ED4">
        <w:rPr>
          <w:szCs w:val="28"/>
        </w:rPr>
        <w:t>)</w:t>
      </w:r>
      <w:r w:rsidR="00DF48BB">
        <w:rPr>
          <w:szCs w:val="28"/>
        </w:rPr>
        <w:t>;</w:t>
      </w:r>
    </w:p>
    <w:p w:rsidR="00DF48BB" w:rsidRDefault="00DF48BB" w:rsidP="002A4437">
      <w:pPr>
        <w:jc w:val="both"/>
        <w:rPr>
          <w:szCs w:val="28"/>
        </w:rPr>
      </w:pPr>
      <w:r>
        <w:rPr>
          <w:szCs w:val="28"/>
        </w:rPr>
        <w:tab/>
        <w:t>-</w:t>
      </w:r>
      <w:r w:rsidR="002A4437">
        <w:rPr>
          <w:szCs w:val="28"/>
        </w:rPr>
        <w:t>капитальный ремонт водонапорной башни</w:t>
      </w:r>
      <w:r w:rsidR="006A0ED4">
        <w:rPr>
          <w:szCs w:val="28"/>
        </w:rPr>
        <w:t xml:space="preserve"> в </w:t>
      </w:r>
      <w:proofErr w:type="spellStart"/>
      <w:r w:rsidR="006A0ED4">
        <w:rPr>
          <w:szCs w:val="28"/>
        </w:rPr>
        <w:t>с.Кириково</w:t>
      </w:r>
      <w:proofErr w:type="spellEnd"/>
      <w:r w:rsidR="002A4437">
        <w:rPr>
          <w:szCs w:val="28"/>
        </w:rPr>
        <w:t>;</w:t>
      </w:r>
    </w:p>
    <w:p w:rsidR="002A4437" w:rsidRDefault="002A4437" w:rsidP="002A4437">
      <w:pPr>
        <w:jc w:val="both"/>
        <w:rPr>
          <w:szCs w:val="28"/>
        </w:rPr>
      </w:pPr>
      <w:r>
        <w:rPr>
          <w:szCs w:val="28"/>
        </w:rPr>
        <w:tab/>
        <w:t>-замену инженерных сетей длиной 110 метров</w:t>
      </w:r>
      <w:r w:rsidR="006A0ED4">
        <w:rPr>
          <w:szCs w:val="28"/>
        </w:rPr>
        <w:t xml:space="preserve"> в </w:t>
      </w:r>
      <w:proofErr w:type="spellStart"/>
      <w:r w:rsidR="006A0ED4">
        <w:rPr>
          <w:szCs w:val="28"/>
        </w:rPr>
        <w:t>с.Пировское</w:t>
      </w:r>
      <w:proofErr w:type="spellEnd"/>
      <w:r w:rsidR="006A0ED4">
        <w:rPr>
          <w:szCs w:val="28"/>
        </w:rPr>
        <w:t xml:space="preserve"> </w:t>
      </w:r>
      <w:proofErr w:type="spellStart"/>
      <w:r w:rsidR="006A0ED4">
        <w:rPr>
          <w:szCs w:val="28"/>
        </w:rPr>
        <w:t>ул.Ленина</w:t>
      </w:r>
      <w:proofErr w:type="spellEnd"/>
      <w:r>
        <w:rPr>
          <w:szCs w:val="28"/>
        </w:rPr>
        <w:t>;</w:t>
      </w:r>
    </w:p>
    <w:p w:rsidR="002A4437" w:rsidRDefault="002A4437" w:rsidP="002A4437">
      <w:pPr>
        <w:jc w:val="both"/>
        <w:rPr>
          <w:szCs w:val="28"/>
        </w:rPr>
      </w:pPr>
      <w:r>
        <w:rPr>
          <w:szCs w:val="28"/>
        </w:rPr>
        <w:tab/>
        <w:t xml:space="preserve">-замену дымовой трубы на котельной </w:t>
      </w:r>
      <w:proofErr w:type="spellStart"/>
      <w:r>
        <w:rPr>
          <w:szCs w:val="28"/>
        </w:rPr>
        <w:t>с.Пировское</w:t>
      </w:r>
      <w:proofErr w:type="spellEnd"/>
      <w:r>
        <w:rPr>
          <w:szCs w:val="28"/>
        </w:rPr>
        <w:t>.</w:t>
      </w:r>
    </w:p>
    <w:p w:rsidR="00A07D09" w:rsidRDefault="00A07D09" w:rsidP="00DF48BB">
      <w:pPr>
        <w:jc w:val="both"/>
        <w:rPr>
          <w:szCs w:val="28"/>
        </w:rPr>
      </w:pPr>
      <w:r>
        <w:rPr>
          <w:szCs w:val="28"/>
        </w:rPr>
        <w:tab/>
      </w:r>
    </w:p>
    <w:p w:rsidR="00A07D09" w:rsidRPr="00A07D09" w:rsidRDefault="00A07D09" w:rsidP="00DF48BB">
      <w:pPr>
        <w:jc w:val="both"/>
        <w:rPr>
          <w:szCs w:val="28"/>
        </w:rPr>
      </w:pPr>
      <w:r w:rsidRPr="00A07D09">
        <w:rPr>
          <w:szCs w:val="28"/>
        </w:rPr>
        <w:tab/>
      </w:r>
      <w:r w:rsidR="006A0ED4">
        <w:rPr>
          <w:szCs w:val="28"/>
        </w:rPr>
        <w:t xml:space="preserve">Из краевого бюджета выделена </w:t>
      </w:r>
      <w:r w:rsidRPr="00A07D09">
        <w:rPr>
          <w:szCs w:val="28"/>
        </w:rPr>
        <w:t xml:space="preserve">субсидия на компенсацию части расходов граждан на оплату коммунальных услуг на территории Пировского района </w:t>
      </w:r>
      <w:proofErr w:type="spellStart"/>
      <w:r w:rsidRPr="00A07D09">
        <w:rPr>
          <w:szCs w:val="28"/>
        </w:rPr>
        <w:t>ресурсоснабжающей</w:t>
      </w:r>
      <w:proofErr w:type="spellEnd"/>
      <w:r w:rsidRPr="00A07D09">
        <w:rPr>
          <w:szCs w:val="28"/>
        </w:rPr>
        <w:t xml:space="preserve"> организации ООО «Стратегия Норд» в 201</w:t>
      </w:r>
      <w:r w:rsidR="002A4437">
        <w:rPr>
          <w:szCs w:val="28"/>
        </w:rPr>
        <w:t>9</w:t>
      </w:r>
      <w:r w:rsidRPr="00A07D09">
        <w:rPr>
          <w:szCs w:val="28"/>
        </w:rPr>
        <w:t xml:space="preserve"> году в сумме </w:t>
      </w:r>
      <w:r w:rsidR="002A4437">
        <w:rPr>
          <w:szCs w:val="28"/>
        </w:rPr>
        <w:t>1</w:t>
      </w:r>
      <w:r w:rsidR="006A0ED4">
        <w:rPr>
          <w:szCs w:val="28"/>
        </w:rPr>
        <w:t xml:space="preserve"> млн.</w:t>
      </w:r>
      <w:r w:rsidR="002A4437">
        <w:rPr>
          <w:szCs w:val="28"/>
        </w:rPr>
        <w:t>9</w:t>
      </w:r>
      <w:r w:rsidR="006A0ED4">
        <w:rPr>
          <w:szCs w:val="28"/>
        </w:rPr>
        <w:t>60</w:t>
      </w:r>
      <w:r w:rsidRPr="00A07D09">
        <w:rPr>
          <w:szCs w:val="28"/>
        </w:rPr>
        <w:t xml:space="preserve"> </w:t>
      </w:r>
      <w:proofErr w:type="spellStart"/>
      <w:r w:rsidRPr="00A07D09">
        <w:rPr>
          <w:szCs w:val="28"/>
        </w:rPr>
        <w:t>тыс.рублей</w:t>
      </w:r>
      <w:proofErr w:type="spellEnd"/>
      <w:r w:rsidRPr="00A07D09">
        <w:rPr>
          <w:szCs w:val="28"/>
        </w:rPr>
        <w:t>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МУНИЦИПАЛЬНОЕ ИМУЩЕСТВО</w:t>
      </w:r>
    </w:p>
    <w:p w:rsidR="00F34401" w:rsidRDefault="00F34401" w:rsidP="00F34401">
      <w:pPr>
        <w:jc w:val="both"/>
        <w:rPr>
          <w:szCs w:val="28"/>
        </w:rPr>
      </w:pPr>
    </w:p>
    <w:p w:rsidR="00B57BEB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За отчетный период зарегистрировано </w:t>
      </w:r>
      <w:r w:rsidR="00B57BEB">
        <w:rPr>
          <w:szCs w:val="28"/>
        </w:rPr>
        <w:t>в муниципальную собственность 3</w:t>
      </w:r>
      <w:r w:rsidR="00BF4B93">
        <w:rPr>
          <w:szCs w:val="28"/>
        </w:rPr>
        <w:t>4</w:t>
      </w:r>
      <w:r>
        <w:rPr>
          <w:szCs w:val="28"/>
        </w:rPr>
        <w:t xml:space="preserve"> объект</w:t>
      </w:r>
      <w:r w:rsidR="00BF4B93">
        <w:rPr>
          <w:szCs w:val="28"/>
        </w:rPr>
        <w:t>а</w:t>
      </w:r>
      <w:r>
        <w:rPr>
          <w:szCs w:val="28"/>
        </w:rPr>
        <w:t xml:space="preserve"> недв</w:t>
      </w:r>
      <w:r w:rsidR="00B57BEB">
        <w:rPr>
          <w:szCs w:val="28"/>
        </w:rPr>
        <w:t xml:space="preserve">ижимости, принято из краевой собственности </w:t>
      </w:r>
      <w:r w:rsidR="00BF4B93">
        <w:rPr>
          <w:szCs w:val="28"/>
        </w:rPr>
        <w:t>157</w:t>
      </w:r>
      <w:r w:rsidR="00B57BEB">
        <w:rPr>
          <w:szCs w:val="28"/>
        </w:rPr>
        <w:t xml:space="preserve"> наименований объектов</w:t>
      </w:r>
      <w:r>
        <w:rPr>
          <w:szCs w:val="28"/>
        </w:rPr>
        <w:t>.</w:t>
      </w:r>
      <w:r w:rsidR="00B57BEB">
        <w:rPr>
          <w:szCs w:val="28"/>
        </w:rPr>
        <w:t xml:space="preserve"> Осуществлена постановка на кадастровый учет </w:t>
      </w:r>
      <w:r w:rsidR="00AC6167">
        <w:rPr>
          <w:szCs w:val="28"/>
        </w:rPr>
        <w:t>134</w:t>
      </w:r>
      <w:r w:rsidR="00B57BEB">
        <w:rPr>
          <w:szCs w:val="28"/>
        </w:rPr>
        <w:t xml:space="preserve"> объектов налогообложения, </w:t>
      </w:r>
      <w:r w:rsidR="00AC6167">
        <w:rPr>
          <w:szCs w:val="28"/>
        </w:rPr>
        <w:t xml:space="preserve">уточнен вид разрешенного использования 73 земельных участков в процессе их образования. </w:t>
      </w:r>
      <w:r w:rsidR="00B57BEB">
        <w:rPr>
          <w:szCs w:val="28"/>
        </w:rPr>
        <w:t>В 201</w:t>
      </w:r>
      <w:r w:rsidR="00AC6167">
        <w:rPr>
          <w:szCs w:val="28"/>
        </w:rPr>
        <w:t>9</w:t>
      </w:r>
      <w:r w:rsidR="00B57BEB">
        <w:rPr>
          <w:szCs w:val="28"/>
        </w:rPr>
        <w:t xml:space="preserve"> году из бюджета направлено </w:t>
      </w:r>
      <w:r w:rsidR="00AC6167">
        <w:rPr>
          <w:szCs w:val="28"/>
        </w:rPr>
        <w:t>3,6</w:t>
      </w:r>
      <w:r w:rsidR="00B57BEB">
        <w:rPr>
          <w:szCs w:val="28"/>
        </w:rPr>
        <w:t xml:space="preserve"> </w:t>
      </w:r>
      <w:proofErr w:type="spellStart"/>
      <w:r w:rsidR="00AC6167">
        <w:rPr>
          <w:szCs w:val="28"/>
        </w:rPr>
        <w:t>млн.рублей</w:t>
      </w:r>
      <w:proofErr w:type="spellEnd"/>
      <w:r w:rsidR="00B57BEB">
        <w:rPr>
          <w:szCs w:val="28"/>
        </w:rPr>
        <w:t xml:space="preserve"> на энергоснабжение объектов казны</w:t>
      </w:r>
      <w:r w:rsidR="00AC6167">
        <w:rPr>
          <w:szCs w:val="28"/>
        </w:rPr>
        <w:t xml:space="preserve"> вся эта сумм</w:t>
      </w:r>
      <w:r w:rsidR="006A0ED4">
        <w:rPr>
          <w:szCs w:val="28"/>
        </w:rPr>
        <w:t>а</w:t>
      </w:r>
      <w:r w:rsidR="00AC6167">
        <w:rPr>
          <w:szCs w:val="28"/>
        </w:rPr>
        <w:t xml:space="preserve"> в течение года возмещена потребителями</w:t>
      </w:r>
      <w:r w:rsidR="00B57BEB">
        <w:rPr>
          <w:szCs w:val="28"/>
        </w:rPr>
        <w:t>. Средства на инвентаризацию и учет объектов не расходовались.</w:t>
      </w:r>
    </w:p>
    <w:p w:rsidR="009C461A" w:rsidRDefault="009C461A" w:rsidP="00AC6167">
      <w:pPr>
        <w:jc w:val="both"/>
        <w:rPr>
          <w:szCs w:val="28"/>
        </w:rPr>
      </w:pPr>
      <w:r>
        <w:rPr>
          <w:szCs w:val="28"/>
        </w:rPr>
        <w:tab/>
        <w:t xml:space="preserve">Большинство договоров аренды недвижимого имущества расторгнуто в связи с реализацией имущества на торгах, причина – неудовлетворительное состояние имущества, отсутствие в бюджете средств на его содержание. Продано 2 здания производственной базы ИП </w:t>
      </w:r>
      <w:proofErr w:type="spellStart"/>
      <w:r>
        <w:rPr>
          <w:szCs w:val="28"/>
        </w:rPr>
        <w:t>Цитцера</w:t>
      </w:r>
      <w:proofErr w:type="spellEnd"/>
      <w:r>
        <w:rPr>
          <w:szCs w:val="28"/>
        </w:rPr>
        <w:t xml:space="preserve"> А.О., нежилое здание пакгауза в </w:t>
      </w:r>
      <w:proofErr w:type="spellStart"/>
      <w:r>
        <w:rPr>
          <w:szCs w:val="28"/>
        </w:rPr>
        <w:t>п.Пировский</w:t>
      </w:r>
      <w:proofErr w:type="spellEnd"/>
      <w:r>
        <w:rPr>
          <w:szCs w:val="28"/>
        </w:rPr>
        <w:t xml:space="preserve">, в бюджет района поступило 1 млн 715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.</w:t>
      </w:r>
    </w:p>
    <w:p w:rsidR="00AC6167" w:rsidRPr="00AC6167" w:rsidRDefault="00AC6167" w:rsidP="00AC6167">
      <w:pPr>
        <w:jc w:val="both"/>
        <w:rPr>
          <w:szCs w:val="28"/>
        </w:rPr>
      </w:pPr>
      <w:r w:rsidRPr="00AC6167">
        <w:rPr>
          <w:szCs w:val="28"/>
        </w:rPr>
        <w:tab/>
        <w:t>Оформлено 9 договоров приватизации жилья.</w:t>
      </w:r>
    </w:p>
    <w:p w:rsidR="00AC6167" w:rsidRPr="00AC6167" w:rsidRDefault="00AC6167" w:rsidP="00AC6167">
      <w:pPr>
        <w:ind w:firstLine="709"/>
        <w:jc w:val="both"/>
        <w:rPr>
          <w:szCs w:val="28"/>
        </w:rPr>
      </w:pPr>
      <w:r w:rsidRPr="00AC6167">
        <w:rPr>
          <w:szCs w:val="28"/>
        </w:rPr>
        <w:t>Осуществлена постановка на учет 10 бесхозяйных объектов недвижимого имущества (объекты коммунальной инфраструктуры), принят в собственность 1 бесхозяйный объект, изъятие земельных участков, не используемых для соответствующих целей, не производилось</w:t>
      </w:r>
    </w:p>
    <w:p w:rsidR="00AC6167" w:rsidRDefault="00AC6167" w:rsidP="00AC6167">
      <w:pPr>
        <w:jc w:val="both"/>
        <w:rPr>
          <w:szCs w:val="28"/>
        </w:rPr>
      </w:pPr>
      <w:r w:rsidRPr="00AC6167">
        <w:rPr>
          <w:szCs w:val="28"/>
        </w:rPr>
        <w:tab/>
        <w:t xml:space="preserve">Заключено 30 договоров аренды земельных участков общей площадью 6 га, всего действующих договоров на 01.01.2020 – 342, общей площадью 177 га. В бюджет района поступило 1,74 млн руб. арендных платежей за пользование земельными участками и 2,8 млн рублей от продажи земельных </w:t>
      </w:r>
      <w:r w:rsidRPr="00AC6167">
        <w:rPr>
          <w:szCs w:val="28"/>
        </w:rPr>
        <w:lastRenderedPageBreak/>
        <w:t>участков. Направлено свыше ста уведомлений и писем претензионного характера на сумму 1,5 млн рублей, поступило в бюджет 890 тыс. рублей.</w:t>
      </w:r>
    </w:p>
    <w:p w:rsidR="00AC6167" w:rsidRPr="00AC6167" w:rsidRDefault="00AC6167" w:rsidP="00AC6167">
      <w:pPr>
        <w:jc w:val="both"/>
        <w:rPr>
          <w:szCs w:val="28"/>
        </w:rPr>
      </w:pPr>
      <w:r>
        <w:rPr>
          <w:szCs w:val="28"/>
        </w:rPr>
        <w:tab/>
      </w:r>
      <w:r w:rsidR="00E26FA3">
        <w:rPr>
          <w:szCs w:val="28"/>
        </w:rPr>
        <w:t>Всего поступило</w:t>
      </w:r>
      <w:r>
        <w:rPr>
          <w:szCs w:val="28"/>
        </w:rPr>
        <w:t xml:space="preserve"> доходов от использования имущества в 2019 году 6,</w:t>
      </w:r>
      <w:r w:rsidR="00485205">
        <w:rPr>
          <w:szCs w:val="28"/>
        </w:rPr>
        <w:t>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млн.рублей</w:t>
      </w:r>
      <w:proofErr w:type="spellEnd"/>
      <w:r>
        <w:rPr>
          <w:szCs w:val="28"/>
        </w:rPr>
        <w:t xml:space="preserve"> (в 2018 году – 5 </w:t>
      </w:r>
      <w:proofErr w:type="spellStart"/>
      <w:r>
        <w:rPr>
          <w:szCs w:val="28"/>
        </w:rPr>
        <w:t>млн.рублей</w:t>
      </w:r>
      <w:proofErr w:type="spellEnd"/>
      <w:r>
        <w:rPr>
          <w:szCs w:val="28"/>
        </w:rPr>
        <w:t>).</w:t>
      </w:r>
    </w:p>
    <w:p w:rsidR="00AC6167" w:rsidRPr="00AC6167" w:rsidRDefault="00AC6167" w:rsidP="00AC6167">
      <w:pPr>
        <w:jc w:val="both"/>
        <w:rPr>
          <w:szCs w:val="28"/>
        </w:rPr>
      </w:pPr>
      <w:r w:rsidRPr="00AC6167">
        <w:rPr>
          <w:szCs w:val="28"/>
        </w:rPr>
        <w:tab/>
        <w:t xml:space="preserve">В рамках муниципального земельного контроля проведено 39 выездных и документарных проверок, наложено штрафов 220 тыс. руб., из них 110 </w:t>
      </w:r>
      <w:proofErr w:type="spellStart"/>
      <w:r w:rsidRPr="00AC6167">
        <w:rPr>
          <w:szCs w:val="28"/>
        </w:rPr>
        <w:t>тыс.</w:t>
      </w:r>
      <w:r w:rsidR="00485205">
        <w:rPr>
          <w:szCs w:val="28"/>
        </w:rPr>
        <w:t>рублей</w:t>
      </w:r>
      <w:proofErr w:type="spellEnd"/>
      <w:r w:rsidRPr="00AC6167">
        <w:rPr>
          <w:szCs w:val="28"/>
        </w:rPr>
        <w:t xml:space="preserve"> – за самовольное занятие земельных участков, 100</w:t>
      </w:r>
      <w:r w:rsidR="00E26FA3">
        <w:rPr>
          <w:szCs w:val="28"/>
        </w:rPr>
        <w:t xml:space="preserve"> </w:t>
      </w:r>
      <w:proofErr w:type="spellStart"/>
      <w:r w:rsidR="00E26FA3">
        <w:rPr>
          <w:szCs w:val="28"/>
        </w:rPr>
        <w:t>тыс.руб</w:t>
      </w:r>
      <w:proofErr w:type="spellEnd"/>
      <w:r w:rsidRPr="00AC6167">
        <w:rPr>
          <w:szCs w:val="28"/>
        </w:rPr>
        <w:t xml:space="preserve"> – за нецелевое использование земельного участка, 10 тыс. – за неисполнение предписания. В рамках исполнения предписаний освобождено виновными лицами 2 участка, 1 участок оформлен в собственность, доход от его продажи составил 500 тыс. руб.</w:t>
      </w:r>
    </w:p>
    <w:p w:rsidR="00AC6167" w:rsidRDefault="00AC6167" w:rsidP="00F34401">
      <w:pPr>
        <w:jc w:val="both"/>
        <w:rPr>
          <w:szCs w:val="28"/>
        </w:rPr>
      </w:pPr>
      <w:r w:rsidRPr="00AC6167">
        <w:rPr>
          <w:szCs w:val="28"/>
        </w:rPr>
        <w:tab/>
        <w:t>В 2019 году выдано 9 разрешений на строительство, введено 13 объектов недвижимости общей площадью 3737 кв. м (в том числе цеха завода по производству древесного угля в с. Троица – 2253 кв. м). Получено 10 уведомлений о завершении строительства жилых домов общей площадью 1094 кв. м.</w:t>
      </w:r>
    </w:p>
    <w:p w:rsidR="00AC6167" w:rsidRDefault="00AC6167" w:rsidP="00F34401">
      <w:pPr>
        <w:jc w:val="both"/>
        <w:rPr>
          <w:szCs w:val="28"/>
        </w:rPr>
      </w:pPr>
    </w:p>
    <w:p w:rsidR="00F34401" w:rsidRDefault="00F34401" w:rsidP="00F34401">
      <w:pPr>
        <w:jc w:val="center"/>
        <w:rPr>
          <w:szCs w:val="28"/>
        </w:rPr>
      </w:pPr>
      <w:r>
        <w:rPr>
          <w:szCs w:val="28"/>
        </w:rPr>
        <w:t>4.СОЦИАЛЬНАЯ ПОЛИТИКА</w:t>
      </w:r>
    </w:p>
    <w:p w:rsidR="00F34401" w:rsidRDefault="00F34401" w:rsidP="00F34401">
      <w:pPr>
        <w:jc w:val="center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ОБРАЗОВАНИЕ: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На территории</w:t>
      </w:r>
      <w:r w:rsidR="004255EF">
        <w:rPr>
          <w:szCs w:val="28"/>
        </w:rPr>
        <w:t xml:space="preserve"> Пировского района проживает 592</w:t>
      </w:r>
      <w:r>
        <w:rPr>
          <w:szCs w:val="28"/>
        </w:rPr>
        <w:t xml:space="preserve"> </w:t>
      </w:r>
      <w:r w:rsidR="00485205">
        <w:rPr>
          <w:szCs w:val="28"/>
        </w:rPr>
        <w:t>ребенка</w:t>
      </w:r>
      <w:r>
        <w:rPr>
          <w:szCs w:val="28"/>
        </w:rPr>
        <w:t xml:space="preserve"> в возрасте от 0 до 7 лет.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Действуют </w:t>
      </w:r>
      <w:r w:rsidR="00E26FA3">
        <w:rPr>
          <w:szCs w:val="28"/>
        </w:rPr>
        <w:t>4</w:t>
      </w:r>
      <w:r>
        <w:rPr>
          <w:szCs w:val="28"/>
        </w:rPr>
        <w:t xml:space="preserve"> образовательных дошкольных учреждени</w:t>
      </w:r>
      <w:r w:rsidR="00485205">
        <w:rPr>
          <w:szCs w:val="28"/>
        </w:rPr>
        <w:t>я</w:t>
      </w:r>
      <w:r>
        <w:rPr>
          <w:szCs w:val="28"/>
        </w:rPr>
        <w:t>,</w:t>
      </w:r>
      <w:r w:rsidR="00485205">
        <w:rPr>
          <w:szCs w:val="28"/>
        </w:rPr>
        <w:t xml:space="preserve"> 2 учреждения в школах</w:t>
      </w:r>
      <w:r>
        <w:rPr>
          <w:szCs w:val="28"/>
        </w:rPr>
        <w:t xml:space="preserve"> в которых 354 места. Охвачено услу</w:t>
      </w:r>
      <w:r w:rsidR="00F34C53">
        <w:rPr>
          <w:szCs w:val="28"/>
        </w:rPr>
        <w:t>гами дошкольного образования 33</w:t>
      </w:r>
      <w:r w:rsidR="00485205">
        <w:rPr>
          <w:szCs w:val="28"/>
        </w:rPr>
        <w:t>9</w:t>
      </w:r>
      <w:r>
        <w:rPr>
          <w:szCs w:val="28"/>
        </w:rPr>
        <w:t xml:space="preserve"> детей (</w:t>
      </w:r>
      <w:r w:rsidR="00F34C53">
        <w:rPr>
          <w:szCs w:val="28"/>
        </w:rPr>
        <w:t>5</w:t>
      </w:r>
      <w:r w:rsidR="004255EF">
        <w:rPr>
          <w:szCs w:val="28"/>
        </w:rPr>
        <w:t>6</w:t>
      </w:r>
      <w:r w:rsidR="00F34C53">
        <w:rPr>
          <w:szCs w:val="28"/>
        </w:rPr>
        <w:t>,</w:t>
      </w:r>
      <w:r w:rsidR="004255EF">
        <w:rPr>
          <w:szCs w:val="28"/>
        </w:rPr>
        <w:t>7</w:t>
      </w:r>
      <w:r>
        <w:rPr>
          <w:szCs w:val="28"/>
        </w:rPr>
        <w:t>%) от 0 до 7 лет.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Очередность составляет </w:t>
      </w:r>
      <w:r w:rsidR="004255EF">
        <w:rPr>
          <w:szCs w:val="28"/>
        </w:rPr>
        <w:t>71</w:t>
      </w:r>
      <w:r>
        <w:rPr>
          <w:szCs w:val="28"/>
        </w:rPr>
        <w:t xml:space="preserve"> </w:t>
      </w:r>
      <w:r w:rsidR="004255EF">
        <w:rPr>
          <w:szCs w:val="28"/>
        </w:rPr>
        <w:t>ребенок</w:t>
      </w:r>
      <w:r>
        <w:rPr>
          <w:szCs w:val="28"/>
        </w:rPr>
        <w:t>, из н</w:t>
      </w:r>
      <w:r w:rsidR="004255EF">
        <w:rPr>
          <w:szCs w:val="28"/>
        </w:rPr>
        <w:t xml:space="preserve">их </w:t>
      </w:r>
      <w:r w:rsidR="00485205">
        <w:rPr>
          <w:szCs w:val="28"/>
        </w:rPr>
        <w:t>в возрасте от 0 до 3 лет – 61 ребенок</w:t>
      </w:r>
      <w:r w:rsidR="004255EF">
        <w:rPr>
          <w:szCs w:val="28"/>
        </w:rPr>
        <w:t>, от 3 до 7 лет – 10</w:t>
      </w:r>
      <w:r>
        <w:rPr>
          <w:szCs w:val="28"/>
        </w:rPr>
        <w:t xml:space="preserve"> детей.</w:t>
      </w:r>
    </w:p>
    <w:p w:rsidR="00F34401" w:rsidRDefault="004255EF" w:rsidP="00F34401">
      <w:pPr>
        <w:jc w:val="both"/>
        <w:rPr>
          <w:szCs w:val="28"/>
        </w:rPr>
      </w:pPr>
      <w:r>
        <w:rPr>
          <w:szCs w:val="28"/>
        </w:rPr>
        <w:tab/>
        <w:t>В школах района обучается 965 учащихся из них 106</w:t>
      </w:r>
      <w:r w:rsidR="00F34401">
        <w:rPr>
          <w:szCs w:val="28"/>
        </w:rPr>
        <w:t xml:space="preserve"> </w:t>
      </w:r>
      <w:r w:rsidR="00E26FA3">
        <w:rPr>
          <w:szCs w:val="28"/>
        </w:rPr>
        <w:t>детей</w:t>
      </w:r>
      <w:r w:rsidR="00F34401">
        <w:rPr>
          <w:szCs w:val="28"/>
        </w:rPr>
        <w:t xml:space="preserve"> обучаются</w:t>
      </w:r>
      <w:r>
        <w:rPr>
          <w:szCs w:val="28"/>
        </w:rPr>
        <w:t xml:space="preserve"> по адаптированной программе, 5</w:t>
      </w:r>
      <w:r w:rsidR="00F34C53">
        <w:rPr>
          <w:szCs w:val="28"/>
        </w:rPr>
        <w:t xml:space="preserve"> вечерник</w:t>
      </w:r>
      <w:r w:rsidR="00E26FA3">
        <w:rPr>
          <w:szCs w:val="28"/>
        </w:rPr>
        <w:t>ов</w:t>
      </w:r>
      <w:r w:rsidR="00F34C53">
        <w:rPr>
          <w:szCs w:val="28"/>
        </w:rPr>
        <w:t xml:space="preserve">, остальные </w:t>
      </w:r>
      <w:proofErr w:type="gramStart"/>
      <w:r w:rsidR="00F34C53">
        <w:rPr>
          <w:szCs w:val="28"/>
        </w:rPr>
        <w:t>8</w:t>
      </w:r>
      <w:r>
        <w:rPr>
          <w:szCs w:val="28"/>
        </w:rPr>
        <w:t>54</w:t>
      </w:r>
      <w:r w:rsidR="00F34C53">
        <w:rPr>
          <w:szCs w:val="28"/>
        </w:rPr>
        <w:t xml:space="preserve"> </w:t>
      </w:r>
      <w:r w:rsidR="00F34401">
        <w:rPr>
          <w:szCs w:val="28"/>
        </w:rPr>
        <w:t xml:space="preserve"> учащихся</w:t>
      </w:r>
      <w:proofErr w:type="gramEnd"/>
      <w:r>
        <w:rPr>
          <w:szCs w:val="28"/>
        </w:rPr>
        <w:t xml:space="preserve"> обучаются по основным образовательным программам</w:t>
      </w:r>
      <w:r w:rsidR="00F34401">
        <w:rPr>
          <w:szCs w:val="28"/>
        </w:rPr>
        <w:t>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К государственной итоговой аттестац</w:t>
      </w:r>
      <w:r w:rsidR="00570102">
        <w:rPr>
          <w:szCs w:val="28"/>
        </w:rPr>
        <w:t xml:space="preserve">ии были допущены все учащиеся </w:t>
      </w:r>
      <w:r w:rsidR="004255EF">
        <w:rPr>
          <w:szCs w:val="28"/>
        </w:rPr>
        <w:t>4</w:t>
      </w:r>
      <w:r w:rsidR="00570102">
        <w:rPr>
          <w:szCs w:val="28"/>
        </w:rPr>
        <w:t>1</w:t>
      </w:r>
      <w:r>
        <w:rPr>
          <w:szCs w:val="28"/>
        </w:rPr>
        <w:t xml:space="preserve"> выпускник 11 классов и 1 выпускница 12 класса. </w:t>
      </w:r>
      <w:r w:rsidR="004255EF">
        <w:rPr>
          <w:szCs w:val="28"/>
        </w:rPr>
        <w:t>Один ребенок</w:t>
      </w:r>
      <w:r w:rsidR="00570102">
        <w:rPr>
          <w:szCs w:val="28"/>
        </w:rPr>
        <w:t xml:space="preserve"> не прош</w:t>
      </w:r>
      <w:r w:rsidR="004255EF">
        <w:rPr>
          <w:szCs w:val="28"/>
        </w:rPr>
        <w:t>ел</w:t>
      </w:r>
      <w:r w:rsidR="00570102">
        <w:rPr>
          <w:szCs w:val="28"/>
        </w:rPr>
        <w:t xml:space="preserve"> государственную </w:t>
      </w:r>
      <w:r>
        <w:rPr>
          <w:szCs w:val="28"/>
        </w:rPr>
        <w:t xml:space="preserve">итоговую аттестацию в форме ЕГЭ. </w:t>
      </w:r>
      <w:r w:rsidR="004255EF">
        <w:rPr>
          <w:szCs w:val="28"/>
        </w:rPr>
        <w:t>Два</w:t>
      </w:r>
      <w:r w:rsidR="00570102">
        <w:rPr>
          <w:szCs w:val="28"/>
        </w:rPr>
        <w:t xml:space="preserve"> </w:t>
      </w:r>
      <w:r>
        <w:rPr>
          <w:szCs w:val="28"/>
        </w:rPr>
        <w:t>учащихся получили аттестаты о среднем общем образовании с отличием и медаль «За особые успехи в учении».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</w:r>
      <w:r w:rsidRPr="00570102">
        <w:rPr>
          <w:szCs w:val="28"/>
          <w:highlight w:val="yellow"/>
        </w:rPr>
        <w:t xml:space="preserve">В </w:t>
      </w:r>
      <w:r w:rsidR="004255EF">
        <w:rPr>
          <w:szCs w:val="28"/>
          <w:highlight w:val="yellow"/>
        </w:rPr>
        <w:t>9</w:t>
      </w:r>
      <w:r w:rsidRPr="00570102">
        <w:rPr>
          <w:szCs w:val="28"/>
          <w:highlight w:val="yellow"/>
        </w:rPr>
        <w:t xml:space="preserve"> образова</w:t>
      </w:r>
      <w:r w:rsidR="004255EF">
        <w:rPr>
          <w:szCs w:val="28"/>
          <w:highlight w:val="yellow"/>
        </w:rPr>
        <w:t>тельных учреждениях работают 160</w:t>
      </w:r>
      <w:r w:rsidRPr="00570102">
        <w:rPr>
          <w:szCs w:val="28"/>
          <w:highlight w:val="yellow"/>
        </w:rPr>
        <w:t xml:space="preserve"> педагог</w:t>
      </w:r>
      <w:r w:rsidR="004255EF">
        <w:rPr>
          <w:szCs w:val="28"/>
          <w:highlight w:val="yellow"/>
        </w:rPr>
        <w:t>ов</w:t>
      </w:r>
      <w:r w:rsidRPr="00570102">
        <w:rPr>
          <w:szCs w:val="28"/>
          <w:highlight w:val="yellow"/>
        </w:rPr>
        <w:t>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В 201</w:t>
      </w:r>
      <w:r w:rsidR="004255EF">
        <w:rPr>
          <w:szCs w:val="28"/>
        </w:rPr>
        <w:t>9</w:t>
      </w:r>
      <w:r>
        <w:rPr>
          <w:szCs w:val="28"/>
        </w:rPr>
        <w:t xml:space="preserve"> году в очередной раз </w:t>
      </w:r>
      <w:r w:rsidR="004255EF">
        <w:rPr>
          <w:szCs w:val="28"/>
        </w:rPr>
        <w:t>вручены премии</w:t>
      </w:r>
      <w:r w:rsidR="00485205">
        <w:rPr>
          <w:szCs w:val="28"/>
        </w:rPr>
        <w:t xml:space="preserve"> главы района</w:t>
      </w:r>
      <w:r w:rsidR="004255EF">
        <w:rPr>
          <w:szCs w:val="28"/>
        </w:rPr>
        <w:t xml:space="preserve"> по 3000 рублей 24</w:t>
      </w:r>
      <w:r>
        <w:rPr>
          <w:szCs w:val="28"/>
        </w:rPr>
        <w:t xml:space="preserve"> способным, одаренным детям.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КУЛЬТУРА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В районе действуют </w:t>
      </w:r>
      <w:r w:rsidR="005E2129">
        <w:rPr>
          <w:szCs w:val="28"/>
        </w:rPr>
        <w:t>4</w:t>
      </w:r>
      <w:r>
        <w:rPr>
          <w:szCs w:val="28"/>
        </w:rPr>
        <w:t xml:space="preserve"> бюджетных учреждения культуры – МБУ ДО «</w:t>
      </w:r>
      <w:proofErr w:type="spellStart"/>
      <w:r>
        <w:rPr>
          <w:szCs w:val="28"/>
        </w:rPr>
        <w:t>Пировская</w:t>
      </w:r>
      <w:proofErr w:type="spellEnd"/>
      <w:r>
        <w:rPr>
          <w:szCs w:val="28"/>
        </w:rPr>
        <w:t xml:space="preserve"> детская школа искусств», МБУК «Муниципальная централизованная библиотечная система» Пировского района (15 библиотек), </w:t>
      </w:r>
      <w:r w:rsidR="005E2129">
        <w:rPr>
          <w:szCs w:val="28"/>
        </w:rPr>
        <w:t>МБУК «Центр ремесел «Домострой», МБУК «</w:t>
      </w:r>
      <w:proofErr w:type="spellStart"/>
      <w:r w:rsidR="005E2129">
        <w:rPr>
          <w:szCs w:val="28"/>
        </w:rPr>
        <w:t>Межпоселенческая</w:t>
      </w:r>
      <w:proofErr w:type="spellEnd"/>
      <w:r w:rsidR="005E2129">
        <w:rPr>
          <w:szCs w:val="28"/>
        </w:rPr>
        <w:t xml:space="preserve"> </w:t>
      </w:r>
      <w:r w:rsidR="005E2129">
        <w:rPr>
          <w:szCs w:val="28"/>
        </w:rPr>
        <w:lastRenderedPageBreak/>
        <w:t>централизованная клубная система» и одно учреждение казенное «Технологический центр учреждений культуры».</w:t>
      </w:r>
    </w:p>
    <w:p w:rsidR="009A4E72" w:rsidRDefault="00F34401" w:rsidP="005E2129">
      <w:pPr>
        <w:jc w:val="both"/>
        <w:rPr>
          <w:szCs w:val="28"/>
        </w:rPr>
      </w:pPr>
      <w:r>
        <w:rPr>
          <w:szCs w:val="28"/>
        </w:rPr>
        <w:tab/>
      </w:r>
      <w:r w:rsidR="005E2129">
        <w:rPr>
          <w:szCs w:val="28"/>
        </w:rPr>
        <w:t>В отрасли трудится 14</w:t>
      </w:r>
      <w:r w:rsidR="009A4E72">
        <w:rPr>
          <w:szCs w:val="28"/>
        </w:rPr>
        <w:t>5 человек, в том числе 85</w:t>
      </w:r>
      <w:r w:rsidR="005E2129">
        <w:rPr>
          <w:szCs w:val="28"/>
        </w:rPr>
        <w:t xml:space="preserve"> творчески</w:t>
      </w:r>
      <w:r w:rsidR="00485205">
        <w:rPr>
          <w:szCs w:val="28"/>
        </w:rPr>
        <w:t>х</w:t>
      </w:r>
      <w:r w:rsidR="005E2129">
        <w:rPr>
          <w:szCs w:val="28"/>
        </w:rPr>
        <w:t xml:space="preserve"> </w:t>
      </w:r>
      <w:r w:rsidR="009A4E72">
        <w:rPr>
          <w:szCs w:val="28"/>
        </w:rPr>
        <w:t>работник</w:t>
      </w:r>
      <w:r w:rsidR="00485205">
        <w:rPr>
          <w:szCs w:val="28"/>
        </w:rPr>
        <w:t>ов</w:t>
      </w:r>
      <w:r w:rsidR="009A4E72">
        <w:rPr>
          <w:szCs w:val="28"/>
        </w:rPr>
        <w:t xml:space="preserve">. Из числа работающих имеют профильное образование </w:t>
      </w:r>
      <w:r w:rsidR="00485205">
        <w:rPr>
          <w:szCs w:val="28"/>
        </w:rPr>
        <w:t>40</w:t>
      </w:r>
      <w:r w:rsidR="009A4E72">
        <w:rPr>
          <w:szCs w:val="28"/>
        </w:rPr>
        <w:t xml:space="preserve"> процентов</w:t>
      </w:r>
      <w:r w:rsidR="00485205">
        <w:rPr>
          <w:szCs w:val="28"/>
        </w:rPr>
        <w:t>, 11 обучаются в учебных заведениях</w:t>
      </w:r>
      <w:r w:rsidR="009A4E72">
        <w:rPr>
          <w:szCs w:val="28"/>
        </w:rPr>
        <w:t>.</w:t>
      </w:r>
    </w:p>
    <w:p w:rsidR="009A4E72" w:rsidRDefault="009A4E72" w:rsidP="005E2129">
      <w:pPr>
        <w:jc w:val="both"/>
        <w:rPr>
          <w:szCs w:val="28"/>
        </w:rPr>
      </w:pPr>
      <w:r>
        <w:rPr>
          <w:szCs w:val="28"/>
        </w:rPr>
        <w:tab/>
        <w:t>Средняя заработная плата по отрасли составляет 34</w:t>
      </w:r>
      <w:r w:rsidR="00485205">
        <w:rPr>
          <w:szCs w:val="28"/>
        </w:rPr>
        <w:t xml:space="preserve"> тыс.</w:t>
      </w:r>
      <w:r>
        <w:rPr>
          <w:szCs w:val="28"/>
        </w:rPr>
        <w:t xml:space="preserve"> рублей.</w:t>
      </w:r>
    </w:p>
    <w:p w:rsidR="009A4E72" w:rsidRDefault="009A4E72" w:rsidP="005E2129">
      <w:pPr>
        <w:jc w:val="both"/>
        <w:rPr>
          <w:szCs w:val="28"/>
        </w:rPr>
      </w:pPr>
      <w:r>
        <w:rPr>
          <w:szCs w:val="28"/>
        </w:rPr>
        <w:tab/>
        <w:t xml:space="preserve">Финансирование отрасли культуры составило 68 </w:t>
      </w:r>
      <w:proofErr w:type="spellStart"/>
      <w:r>
        <w:rPr>
          <w:szCs w:val="28"/>
        </w:rPr>
        <w:t>млн.рублей</w:t>
      </w:r>
      <w:proofErr w:type="spellEnd"/>
      <w:r>
        <w:rPr>
          <w:szCs w:val="28"/>
        </w:rPr>
        <w:t xml:space="preserve"> </w:t>
      </w:r>
    </w:p>
    <w:p w:rsidR="009A4E72" w:rsidRDefault="005E2129" w:rsidP="005E2129">
      <w:pPr>
        <w:jc w:val="both"/>
        <w:rPr>
          <w:szCs w:val="28"/>
        </w:rPr>
      </w:pPr>
      <w:r>
        <w:rPr>
          <w:szCs w:val="28"/>
        </w:rPr>
        <w:tab/>
      </w:r>
      <w:r w:rsidR="009A4E72">
        <w:rPr>
          <w:szCs w:val="28"/>
        </w:rPr>
        <w:t>Центром ремесел привлечено 37</w:t>
      </w:r>
      <w:r w:rsidR="00485205">
        <w:rPr>
          <w:szCs w:val="28"/>
        </w:rPr>
        <w:t xml:space="preserve">2 </w:t>
      </w:r>
      <w:proofErr w:type="spellStart"/>
      <w:r>
        <w:rPr>
          <w:szCs w:val="28"/>
        </w:rPr>
        <w:t>тыс.рублей</w:t>
      </w:r>
      <w:proofErr w:type="spellEnd"/>
      <w:r w:rsidR="009A4E72">
        <w:rPr>
          <w:szCs w:val="28"/>
        </w:rPr>
        <w:t>.</w:t>
      </w:r>
    </w:p>
    <w:p w:rsidR="009A4E72" w:rsidRDefault="005E2129" w:rsidP="009A4E72">
      <w:pPr>
        <w:jc w:val="both"/>
        <w:rPr>
          <w:szCs w:val="28"/>
        </w:rPr>
      </w:pPr>
      <w:r>
        <w:rPr>
          <w:szCs w:val="28"/>
        </w:rPr>
        <w:tab/>
      </w:r>
      <w:r w:rsidR="009A4E72">
        <w:rPr>
          <w:szCs w:val="28"/>
        </w:rPr>
        <w:t xml:space="preserve">Проведен текущий ремонт в учреждениях культуры на общую сумму 413 </w:t>
      </w:r>
      <w:proofErr w:type="spellStart"/>
      <w:r w:rsidR="009A4E72">
        <w:rPr>
          <w:szCs w:val="28"/>
        </w:rPr>
        <w:t>тыс.рублей</w:t>
      </w:r>
      <w:proofErr w:type="spellEnd"/>
      <w:r w:rsidR="009A4E72">
        <w:rPr>
          <w:szCs w:val="28"/>
        </w:rPr>
        <w:t>.</w:t>
      </w:r>
    </w:p>
    <w:p w:rsidR="009A4E72" w:rsidRDefault="009A4E72" w:rsidP="009A4E72">
      <w:pPr>
        <w:jc w:val="both"/>
        <w:rPr>
          <w:szCs w:val="28"/>
        </w:rPr>
      </w:pPr>
      <w:r>
        <w:rPr>
          <w:szCs w:val="28"/>
        </w:rPr>
        <w:tab/>
        <w:t>В школе искусств обучаются бесплатно за счет бюджета 59 детей.</w:t>
      </w:r>
    </w:p>
    <w:p w:rsidR="005E2129" w:rsidRDefault="009A4E72" w:rsidP="009A4E72">
      <w:pPr>
        <w:jc w:val="both"/>
        <w:rPr>
          <w:szCs w:val="28"/>
        </w:rPr>
      </w:pPr>
      <w:r>
        <w:rPr>
          <w:szCs w:val="28"/>
        </w:rPr>
        <w:tab/>
        <w:t xml:space="preserve">Творческие коллективы района приняли участие в </w:t>
      </w:r>
      <w:r w:rsidR="00485205">
        <w:rPr>
          <w:szCs w:val="28"/>
        </w:rPr>
        <w:t>19</w:t>
      </w:r>
      <w:r>
        <w:rPr>
          <w:szCs w:val="28"/>
        </w:rPr>
        <w:t xml:space="preserve"> различных конкурсов и мероприятий.</w:t>
      </w:r>
      <w:r w:rsidR="005E2129">
        <w:rPr>
          <w:szCs w:val="28"/>
        </w:rPr>
        <w:t xml:space="preserve"> </w:t>
      </w:r>
    </w:p>
    <w:p w:rsidR="00F34401" w:rsidRDefault="00F34401" w:rsidP="00F34401">
      <w:pPr>
        <w:jc w:val="both"/>
        <w:rPr>
          <w:szCs w:val="28"/>
        </w:rPr>
      </w:pPr>
    </w:p>
    <w:p w:rsidR="00536292" w:rsidRDefault="00536292" w:rsidP="00F34401">
      <w:pPr>
        <w:jc w:val="both"/>
        <w:rPr>
          <w:szCs w:val="28"/>
        </w:rPr>
      </w:pPr>
      <w:r>
        <w:rPr>
          <w:szCs w:val="28"/>
        </w:rPr>
        <w:t>МОЛОДЕЖНАЯ ПОЛИТИКА</w:t>
      </w:r>
    </w:p>
    <w:p w:rsidR="00536292" w:rsidRDefault="00536292" w:rsidP="00536292">
      <w:pPr>
        <w:ind w:firstLine="708"/>
        <w:jc w:val="both"/>
        <w:rPr>
          <w:szCs w:val="28"/>
        </w:rPr>
      </w:pPr>
      <w:r>
        <w:rPr>
          <w:szCs w:val="28"/>
        </w:rPr>
        <w:t>В 201</w:t>
      </w:r>
      <w:r w:rsidR="008F6AC0">
        <w:rPr>
          <w:szCs w:val="28"/>
        </w:rPr>
        <w:t>9</w:t>
      </w:r>
      <w:r>
        <w:rPr>
          <w:szCs w:val="28"/>
        </w:rPr>
        <w:t xml:space="preserve"> году для реализации муниципальной подпрограммы «Обеспечением жильем молодых семей» муниципальной программы «Молодежь Пировского района в 21 веке» 2 молодые семьи получили социальную выплату по </w:t>
      </w:r>
      <w:r w:rsidR="008F6AC0">
        <w:rPr>
          <w:szCs w:val="28"/>
        </w:rPr>
        <w:t>536 760,0</w:t>
      </w:r>
      <w:r>
        <w:rPr>
          <w:szCs w:val="28"/>
        </w:rPr>
        <w:t xml:space="preserve"> и </w:t>
      </w:r>
      <w:r w:rsidR="008F6AC0">
        <w:rPr>
          <w:szCs w:val="28"/>
        </w:rPr>
        <w:t>417 480,0</w:t>
      </w:r>
      <w:r>
        <w:rPr>
          <w:szCs w:val="28"/>
        </w:rPr>
        <w:t xml:space="preserve"> рублей.</w:t>
      </w:r>
    </w:p>
    <w:p w:rsidR="00536292" w:rsidRDefault="00536292" w:rsidP="00536292">
      <w:pPr>
        <w:jc w:val="both"/>
        <w:rPr>
          <w:szCs w:val="28"/>
        </w:rPr>
      </w:pPr>
      <w:r>
        <w:rPr>
          <w:szCs w:val="28"/>
        </w:rPr>
        <w:tab/>
        <w:t>В отчетном году</w:t>
      </w:r>
      <w:r w:rsidR="00BC4254">
        <w:rPr>
          <w:szCs w:val="28"/>
        </w:rPr>
        <w:t>, как и все предыдущие годы</w:t>
      </w:r>
      <w:r>
        <w:rPr>
          <w:szCs w:val="28"/>
        </w:rPr>
        <w:t xml:space="preserve"> большое внимание в работе уделялось патриотическому воспитанию молодежи. В данном направлении проведены мероприя</w:t>
      </w:r>
      <w:r w:rsidR="008F6AC0">
        <w:rPr>
          <w:szCs w:val="28"/>
        </w:rPr>
        <w:t>тия, посвященные празднованию 74</w:t>
      </w:r>
      <w:r>
        <w:rPr>
          <w:szCs w:val="28"/>
        </w:rPr>
        <w:t xml:space="preserve"> годовщины Победы в Великой Отечественной войне, акция «Бессмертный полк», автопробег и другие мероприятия.</w:t>
      </w:r>
    </w:p>
    <w:p w:rsidR="00536292" w:rsidRDefault="00536292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СПОРТ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</w:r>
      <w:r w:rsidR="0096665C">
        <w:rPr>
          <w:szCs w:val="28"/>
        </w:rPr>
        <w:t>На территории района находится 24 спортивных сооружения, из них 13 плоскостных сооружений, 10 спортивных залов, 3 спортивных клуба.</w:t>
      </w:r>
    </w:p>
    <w:p w:rsidR="0096665C" w:rsidRDefault="0096665C" w:rsidP="00F34401">
      <w:pPr>
        <w:jc w:val="both"/>
        <w:rPr>
          <w:szCs w:val="28"/>
        </w:rPr>
      </w:pPr>
      <w:r>
        <w:rPr>
          <w:szCs w:val="28"/>
        </w:rPr>
        <w:tab/>
        <w:t>В 201</w:t>
      </w:r>
      <w:r w:rsidR="004106C2">
        <w:rPr>
          <w:szCs w:val="28"/>
        </w:rPr>
        <w:t>9</w:t>
      </w:r>
      <w:r>
        <w:rPr>
          <w:szCs w:val="28"/>
        </w:rPr>
        <w:t xml:space="preserve"> году проведено 9</w:t>
      </w:r>
      <w:r w:rsidR="00BC4254">
        <w:rPr>
          <w:szCs w:val="28"/>
        </w:rPr>
        <w:t>9</w:t>
      </w:r>
      <w:r>
        <w:rPr>
          <w:szCs w:val="28"/>
        </w:rPr>
        <w:t xml:space="preserve"> мероприяти</w:t>
      </w:r>
      <w:r w:rsidR="004106C2">
        <w:rPr>
          <w:szCs w:val="28"/>
        </w:rPr>
        <w:t>й</w:t>
      </w:r>
      <w:r>
        <w:rPr>
          <w:szCs w:val="28"/>
        </w:rPr>
        <w:t xml:space="preserve">, из них </w:t>
      </w:r>
      <w:r w:rsidR="00BC4254">
        <w:rPr>
          <w:szCs w:val="28"/>
        </w:rPr>
        <w:t>36</w:t>
      </w:r>
      <w:r w:rsidR="004106C2">
        <w:rPr>
          <w:szCs w:val="28"/>
        </w:rPr>
        <w:t xml:space="preserve"> муниципальных, </w:t>
      </w:r>
      <w:r w:rsidR="00BC4254">
        <w:rPr>
          <w:szCs w:val="28"/>
        </w:rPr>
        <w:t>32</w:t>
      </w:r>
      <w:r>
        <w:rPr>
          <w:szCs w:val="28"/>
        </w:rPr>
        <w:t xml:space="preserve"> зональных и </w:t>
      </w:r>
      <w:r w:rsidR="00BC4254">
        <w:rPr>
          <w:szCs w:val="28"/>
        </w:rPr>
        <w:t>29</w:t>
      </w:r>
      <w:r>
        <w:rPr>
          <w:szCs w:val="28"/>
        </w:rPr>
        <w:t xml:space="preserve"> краевых.</w:t>
      </w:r>
    </w:p>
    <w:p w:rsidR="00BC4254" w:rsidRDefault="00BC4254" w:rsidP="00F34401">
      <w:pPr>
        <w:jc w:val="both"/>
        <w:rPr>
          <w:szCs w:val="28"/>
        </w:rPr>
      </w:pPr>
      <w:r>
        <w:rPr>
          <w:szCs w:val="28"/>
        </w:rPr>
        <w:tab/>
        <w:t>В 2019 году произведен монтаж спортивно-технологического оборудования на котором возможно проведение тестирования населения в соответствии с ВФСК ГТО по федеральному проекту «Спорт-норма жизни» национального проекта «Демография» на сумму 3 414 840,00 рублей.</w:t>
      </w:r>
    </w:p>
    <w:p w:rsidR="00536292" w:rsidRDefault="00536292" w:rsidP="00F34401">
      <w:pPr>
        <w:jc w:val="both"/>
        <w:rPr>
          <w:szCs w:val="28"/>
        </w:rPr>
      </w:pPr>
      <w:r>
        <w:rPr>
          <w:szCs w:val="28"/>
        </w:rPr>
        <w:tab/>
        <w:t xml:space="preserve">В спортивной школе ведется работа по трем направлениям – борьба (самбо, дзюдо), игровые виды спорта (волейбол, баскетбол, футбол), циклические виды спорта (лыжные гонки), численность занимающихся составляет </w:t>
      </w:r>
      <w:r w:rsidR="00BC4254">
        <w:rPr>
          <w:szCs w:val="28"/>
        </w:rPr>
        <w:t>185</w:t>
      </w:r>
      <w:r>
        <w:rPr>
          <w:szCs w:val="28"/>
        </w:rPr>
        <w:t xml:space="preserve"> человек.</w:t>
      </w:r>
    </w:p>
    <w:p w:rsidR="00BC4254" w:rsidRDefault="00BC4254" w:rsidP="00F34401">
      <w:pPr>
        <w:jc w:val="both"/>
        <w:rPr>
          <w:szCs w:val="28"/>
        </w:rPr>
      </w:pPr>
      <w:r>
        <w:rPr>
          <w:szCs w:val="28"/>
        </w:rPr>
        <w:tab/>
        <w:t xml:space="preserve">Лучшие воспитанники </w:t>
      </w:r>
      <w:proofErr w:type="spellStart"/>
      <w:r>
        <w:rPr>
          <w:szCs w:val="28"/>
        </w:rPr>
        <w:t>Матюнина</w:t>
      </w:r>
      <w:proofErr w:type="spellEnd"/>
      <w:r>
        <w:rPr>
          <w:szCs w:val="28"/>
        </w:rPr>
        <w:t xml:space="preserve"> Влада, Кондратьев Антон, Астапов Даниил, которые являются неоднократными победителями чемпионата Красноярского края по </w:t>
      </w:r>
      <w:proofErr w:type="spellStart"/>
      <w:r>
        <w:rPr>
          <w:szCs w:val="28"/>
        </w:rPr>
        <w:t>полиатлону</w:t>
      </w:r>
      <w:proofErr w:type="spellEnd"/>
      <w:r>
        <w:rPr>
          <w:szCs w:val="28"/>
        </w:rPr>
        <w:t xml:space="preserve"> и лыжным гонкам.</w:t>
      </w:r>
    </w:p>
    <w:p w:rsidR="00536292" w:rsidRDefault="00536292" w:rsidP="00F34401">
      <w:pPr>
        <w:jc w:val="both"/>
        <w:rPr>
          <w:szCs w:val="28"/>
        </w:rPr>
      </w:pPr>
      <w:r>
        <w:rPr>
          <w:szCs w:val="28"/>
        </w:rPr>
        <w:tab/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>СОЦИАЛЬНАЯ ЗАЩИТА</w:t>
      </w:r>
      <w:r w:rsidR="004106C2">
        <w:rPr>
          <w:szCs w:val="28"/>
        </w:rPr>
        <w:t xml:space="preserve"> (ликвидирована с 01.01.2020 года)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lastRenderedPageBreak/>
        <w:tab/>
      </w:r>
    </w:p>
    <w:p w:rsidR="00F34401" w:rsidRDefault="00485205" w:rsidP="00F34401">
      <w:pPr>
        <w:ind w:firstLine="360"/>
        <w:jc w:val="both"/>
        <w:rPr>
          <w:szCs w:val="28"/>
        </w:rPr>
      </w:pPr>
      <w:r>
        <w:rPr>
          <w:szCs w:val="28"/>
        </w:rPr>
        <w:t>П</w:t>
      </w:r>
      <w:r w:rsidR="00F34401">
        <w:rPr>
          <w:szCs w:val="28"/>
        </w:rPr>
        <w:t>о переданным государственным полномочиям</w:t>
      </w:r>
      <w:r>
        <w:rPr>
          <w:szCs w:val="28"/>
        </w:rPr>
        <w:t xml:space="preserve"> в 2019 году</w:t>
      </w:r>
      <w:r w:rsidR="00F34401">
        <w:rPr>
          <w:szCs w:val="28"/>
        </w:rPr>
        <w:t xml:space="preserve"> меры социальной поддержки получили 5</w:t>
      </w:r>
      <w:r w:rsidR="004106C2">
        <w:rPr>
          <w:szCs w:val="28"/>
        </w:rPr>
        <w:t>380</w:t>
      </w:r>
      <w:r w:rsidR="00F34401">
        <w:rPr>
          <w:szCs w:val="28"/>
        </w:rPr>
        <w:t xml:space="preserve"> человек на общ</w:t>
      </w:r>
      <w:r w:rsidR="007A6A37">
        <w:rPr>
          <w:szCs w:val="28"/>
        </w:rPr>
        <w:t xml:space="preserve">ую сумму </w:t>
      </w:r>
      <w:r w:rsidR="004106C2">
        <w:rPr>
          <w:szCs w:val="28"/>
        </w:rPr>
        <w:t>49 млн.</w:t>
      </w:r>
      <w:r w:rsidR="00F34401">
        <w:rPr>
          <w:szCs w:val="28"/>
        </w:rPr>
        <w:t xml:space="preserve"> </w:t>
      </w:r>
      <w:r w:rsidR="004106C2">
        <w:rPr>
          <w:szCs w:val="28"/>
        </w:rPr>
        <w:t>476</w:t>
      </w:r>
      <w:r w:rsidR="00F34401">
        <w:rPr>
          <w:szCs w:val="28"/>
        </w:rPr>
        <w:t xml:space="preserve"> тысяч рублей.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В рамках инициативных расходов местного бюджета из средств местного бюджета выплачивается пенсия за выслугу лет лицам, уволенным с муниципальной службы и имеющим право на назначение пенсии за выслугу лет в количестве 23 человек на общую сумму 5</w:t>
      </w:r>
      <w:r w:rsidR="007A6A37">
        <w:rPr>
          <w:szCs w:val="28"/>
        </w:rPr>
        <w:t>8</w:t>
      </w:r>
      <w:r w:rsidR="004106C2">
        <w:rPr>
          <w:szCs w:val="28"/>
        </w:rPr>
        <w:t>6</w:t>
      </w:r>
      <w:r w:rsidR="00485205">
        <w:rPr>
          <w:szCs w:val="28"/>
        </w:rPr>
        <w:t xml:space="preserve"> тыс.</w:t>
      </w:r>
      <w:r>
        <w:rPr>
          <w:szCs w:val="28"/>
        </w:rPr>
        <w:t xml:space="preserve"> рублей.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b/>
          <w:szCs w:val="28"/>
        </w:rPr>
      </w:pPr>
      <w:r>
        <w:rPr>
          <w:b/>
          <w:szCs w:val="28"/>
        </w:rPr>
        <w:t>ОПЕКА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7A6A37">
      <w:pPr>
        <w:ind w:firstLine="709"/>
        <w:jc w:val="both"/>
      </w:pPr>
      <w:r>
        <w:t>В 201</w:t>
      </w:r>
      <w:r w:rsidR="00BB727B">
        <w:t>9</w:t>
      </w:r>
      <w:r>
        <w:t xml:space="preserve"> </w:t>
      </w:r>
      <w:proofErr w:type="gramStart"/>
      <w:r>
        <w:t xml:space="preserve">году  </w:t>
      </w:r>
      <w:r w:rsidR="007A6A37">
        <w:t>общая</w:t>
      </w:r>
      <w:proofErr w:type="gramEnd"/>
      <w:r w:rsidR="007A6A37">
        <w:t xml:space="preserve"> численность детей-сирот и детей, оставшихся без попечения родителей составляет 1</w:t>
      </w:r>
      <w:r w:rsidR="00BB727B">
        <w:t>5</w:t>
      </w:r>
      <w:r w:rsidR="007A6A37">
        <w:t>2 ребенка</w:t>
      </w:r>
      <w:r w:rsidR="00485205">
        <w:t xml:space="preserve"> из них</w:t>
      </w:r>
      <w:r w:rsidR="00BB727B">
        <w:t xml:space="preserve"> в семьях опекунов проживают 32</w:t>
      </w:r>
      <w:r w:rsidR="007A6A37">
        <w:t xml:space="preserve"> </w:t>
      </w:r>
      <w:r w:rsidR="00BB727B">
        <w:t>ребенка</w:t>
      </w:r>
      <w:r w:rsidR="007A6A37">
        <w:t>, в приемных семьях 1</w:t>
      </w:r>
      <w:r w:rsidR="00BB727B">
        <w:t>20</w:t>
      </w:r>
      <w:r w:rsidR="007A6A37">
        <w:t xml:space="preserve"> детей. В районе наблюдается рост количества детей, проживающих в приемных и опекаемых семьях</w:t>
      </w:r>
      <w:r w:rsidR="00485205">
        <w:t xml:space="preserve"> по сравнению с 2018 годом увеличение на 10 детей</w:t>
      </w:r>
      <w:r w:rsidR="007A6A37">
        <w:t>.</w:t>
      </w:r>
    </w:p>
    <w:p w:rsidR="007A6A37" w:rsidRDefault="00BB727B" w:rsidP="007A6A37">
      <w:pPr>
        <w:ind w:firstLine="709"/>
        <w:jc w:val="both"/>
      </w:pPr>
      <w:r>
        <w:t>На учете состоят 12</w:t>
      </w:r>
      <w:r w:rsidR="007A6A37">
        <w:t xml:space="preserve"> семей, находящихся в социально опасном положении, в которых проживали 28 детей.</w:t>
      </w:r>
    </w:p>
    <w:p w:rsidR="000A14FC" w:rsidRDefault="00BB727B" w:rsidP="007A6A37">
      <w:pPr>
        <w:ind w:firstLine="709"/>
        <w:jc w:val="both"/>
      </w:pPr>
      <w:r>
        <w:t xml:space="preserve">Семь </w:t>
      </w:r>
      <w:r w:rsidR="007A6A37">
        <w:t xml:space="preserve">родителей были лишены родительских прав в отношении </w:t>
      </w:r>
      <w:r>
        <w:t>9</w:t>
      </w:r>
      <w:r w:rsidR="00E26FA3">
        <w:t xml:space="preserve"> </w:t>
      </w:r>
      <w:r w:rsidR="007A6A37">
        <w:t>детей, четверо родителей были ограничены в родительских правах в отношении шестерых детей. Все дети были устроены в семьи.</w:t>
      </w:r>
      <w:r w:rsidR="000A14FC">
        <w:t xml:space="preserve"> </w:t>
      </w:r>
    </w:p>
    <w:p w:rsidR="000A14FC" w:rsidRDefault="000A14FC" w:rsidP="007A6A37">
      <w:pPr>
        <w:ind w:firstLine="709"/>
        <w:jc w:val="both"/>
      </w:pPr>
      <w:r>
        <w:t>В 201</w:t>
      </w:r>
      <w:r w:rsidR="00BB727B">
        <w:t>9</w:t>
      </w:r>
      <w:r>
        <w:t xml:space="preserve"> году 12 граждан обратились в опеку с целью принятия в семью детей.</w:t>
      </w:r>
    </w:p>
    <w:p w:rsidR="007A6A37" w:rsidRPr="007A6A37" w:rsidRDefault="000A14FC" w:rsidP="007A6A37">
      <w:pPr>
        <w:ind w:firstLine="709"/>
        <w:jc w:val="both"/>
      </w:pPr>
      <w:r>
        <w:t xml:space="preserve">Приобретено </w:t>
      </w:r>
      <w:r w:rsidR="00BB727B">
        <w:t>2 жилых помещени</w:t>
      </w:r>
      <w:r w:rsidR="00E26FA3">
        <w:t>я</w:t>
      </w:r>
      <w:r>
        <w:t xml:space="preserve"> для детей-сирот.</w:t>
      </w:r>
      <w:r w:rsidR="007A6A37">
        <w:t xml:space="preserve"> 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jc w:val="both"/>
        <w:rPr>
          <w:b/>
          <w:szCs w:val="28"/>
        </w:rPr>
      </w:pPr>
      <w:r>
        <w:rPr>
          <w:b/>
          <w:szCs w:val="28"/>
        </w:rPr>
        <w:t>Деятельность комиссии по делам несовершеннолетних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b/>
        </w:rPr>
      </w:pPr>
      <w:r>
        <w:t>Комиссия по делам несовершеннолетних и защите их прав является постоянно действующим коллегиальным органом, созданным в целях координации деятельности органов и учреждений системы профилактики безнадзорности и правонарушений несовершеннолетних, жестокого обращения с детьми и социального сиротства.</w:t>
      </w:r>
    </w:p>
    <w:p w:rsidR="00F34401" w:rsidRPr="00BB727B" w:rsidRDefault="00E26FA3" w:rsidP="00BB727B">
      <w:pPr>
        <w:ind w:firstLine="709"/>
        <w:jc w:val="both"/>
        <w:rPr>
          <w:rFonts w:eastAsia="Calibri"/>
          <w:b/>
          <w:lang w:eastAsia="en-US"/>
        </w:rPr>
      </w:pPr>
      <w:r>
        <w:t>В 2019</w:t>
      </w:r>
      <w:r w:rsidR="00BB727B">
        <w:t xml:space="preserve"> году комиссией проведено 24 заседания, рассмотрен 41</w:t>
      </w:r>
      <w:r w:rsidR="00F34401">
        <w:t> административны</w:t>
      </w:r>
      <w:r>
        <w:t>й</w:t>
      </w:r>
      <w:r w:rsidR="00F34401">
        <w:t xml:space="preserve"> протокол, составленны</w:t>
      </w:r>
      <w:r>
        <w:t>й</w:t>
      </w:r>
      <w:r w:rsidR="00F34401">
        <w:t xml:space="preserve"> на несовершеннолетних и их родителей, принято 154 постановлени</w:t>
      </w:r>
      <w:r>
        <w:t>я</w:t>
      </w:r>
      <w:r w:rsidR="00F34401">
        <w:t xml:space="preserve"> на несовершеннолетних, не достигших возраста уголовной и административной ответственности</w:t>
      </w:r>
      <w:r w:rsidR="00BB727B">
        <w:t>.</w:t>
      </w:r>
    </w:p>
    <w:p w:rsidR="000A14FC" w:rsidRDefault="000A14FC" w:rsidP="00F34401">
      <w:pPr>
        <w:jc w:val="center"/>
        <w:rPr>
          <w:szCs w:val="28"/>
        </w:rPr>
      </w:pPr>
    </w:p>
    <w:p w:rsidR="00F34401" w:rsidRDefault="00F34401" w:rsidP="000A14FC">
      <w:pPr>
        <w:rPr>
          <w:szCs w:val="28"/>
        </w:rPr>
      </w:pPr>
      <w:r>
        <w:rPr>
          <w:szCs w:val="28"/>
        </w:rPr>
        <w:t>МАЛЫЙ И СРЕДНИЙ БИЗНЕС</w:t>
      </w:r>
    </w:p>
    <w:p w:rsidR="00F34401" w:rsidRDefault="00F34401" w:rsidP="00F34401">
      <w:pPr>
        <w:jc w:val="center"/>
        <w:rPr>
          <w:szCs w:val="28"/>
        </w:rPr>
      </w:pPr>
    </w:p>
    <w:p w:rsidR="000A14FC" w:rsidRDefault="00BB727B" w:rsidP="00E26FA3">
      <w:pPr>
        <w:spacing w:before="240"/>
        <w:jc w:val="both"/>
        <w:rPr>
          <w:szCs w:val="28"/>
        </w:rPr>
      </w:pPr>
      <w:r>
        <w:rPr>
          <w:szCs w:val="28"/>
        </w:rPr>
        <w:tab/>
        <w:t>По состоянию на 01.01.2020</w:t>
      </w:r>
      <w:r w:rsidR="00F34401">
        <w:rPr>
          <w:szCs w:val="28"/>
        </w:rPr>
        <w:t xml:space="preserve"> года в Пировском районе ос</w:t>
      </w:r>
      <w:r>
        <w:rPr>
          <w:szCs w:val="28"/>
        </w:rPr>
        <w:t>уществляли свою деятельность 157</w:t>
      </w:r>
      <w:r w:rsidR="000A14FC">
        <w:rPr>
          <w:szCs w:val="28"/>
        </w:rPr>
        <w:t xml:space="preserve"> инд</w:t>
      </w:r>
      <w:r w:rsidR="00E26FA3">
        <w:rPr>
          <w:szCs w:val="28"/>
        </w:rPr>
        <w:t>ивидуальных предпринимателей</w:t>
      </w:r>
      <w:r>
        <w:rPr>
          <w:szCs w:val="28"/>
        </w:rPr>
        <w:t xml:space="preserve"> и 41</w:t>
      </w:r>
      <w:r w:rsidR="00F34401">
        <w:rPr>
          <w:szCs w:val="28"/>
        </w:rPr>
        <w:t xml:space="preserve"> юридическ</w:t>
      </w:r>
      <w:r w:rsidR="00E26FA3">
        <w:rPr>
          <w:szCs w:val="28"/>
        </w:rPr>
        <w:t>ое</w:t>
      </w:r>
      <w:r w:rsidR="00F34401">
        <w:rPr>
          <w:szCs w:val="28"/>
        </w:rPr>
        <w:t xml:space="preserve"> лиц</w:t>
      </w:r>
      <w:r w:rsidR="00E26FA3">
        <w:rPr>
          <w:szCs w:val="28"/>
        </w:rPr>
        <w:t>о</w:t>
      </w:r>
      <w:r>
        <w:rPr>
          <w:szCs w:val="28"/>
        </w:rPr>
        <w:t xml:space="preserve"> (по сравнению с 2018 увелич</w:t>
      </w:r>
      <w:r w:rsidR="00E26FA3">
        <w:rPr>
          <w:szCs w:val="28"/>
        </w:rPr>
        <w:t>ение</w:t>
      </w:r>
      <w:r>
        <w:rPr>
          <w:szCs w:val="28"/>
        </w:rPr>
        <w:t xml:space="preserve"> на 3</w:t>
      </w:r>
      <w:r w:rsidR="000A14FC">
        <w:rPr>
          <w:szCs w:val="28"/>
        </w:rPr>
        <w:t xml:space="preserve"> единиц</w:t>
      </w:r>
      <w:r>
        <w:rPr>
          <w:szCs w:val="28"/>
        </w:rPr>
        <w:t>ы</w:t>
      </w:r>
      <w:r w:rsidR="00E26FA3">
        <w:rPr>
          <w:szCs w:val="28"/>
        </w:rPr>
        <w:t>)</w:t>
      </w:r>
      <w:r w:rsidR="000A14FC">
        <w:rPr>
          <w:szCs w:val="28"/>
        </w:rPr>
        <w:t>.</w:t>
      </w:r>
    </w:p>
    <w:p w:rsidR="00F34401" w:rsidRDefault="00F34401" w:rsidP="000A14FC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 В малом и сре</w:t>
      </w:r>
      <w:r w:rsidR="00BB727B">
        <w:rPr>
          <w:szCs w:val="28"/>
        </w:rPr>
        <w:t>днем бизнесе заняты 826</w:t>
      </w:r>
      <w:r>
        <w:rPr>
          <w:szCs w:val="28"/>
        </w:rPr>
        <w:t xml:space="preserve"> человек, доля занятых от общей </w:t>
      </w:r>
      <w:proofErr w:type="gramStart"/>
      <w:r>
        <w:rPr>
          <w:szCs w:val="28"/>
        </w:rPr>
        <w:t>численности</w:t>
      </w:r>
      <w:proofErr w:type="gramEnd"/>
      <w:r>
        <w:rPr>
          <w:szCs w:val="28"/>
        </w:rPr>
        <w:t xml:space="preserve"> занятых в экономике составляет </w:t>
      </w:r>
      <w:r w:rsidR="00BB727B">
        <w:rPr>
          <w:szCs w:val="28"/>
        </w:rPr>
        <w:t>46,97</w:t>
      </w:r>
      <w:r>
        <w:rPr>
          <w:szCs w:val="28"/>
        </w:rPr>
        <w:t xml:space="preserve"> %.</w:t>
      </w:r>
    </w:p>
    <w:p w:rsidR="000A14FC" w:rsidRDefault="00BE4D02" w:rsidP="000A14FC">
      <w:pPr>
        <w:ind w:firstLine="708"/>
        <w:jc w:val="both"/>
        <w:rPr>
          <w:szCs w:val="28"/>
        </w:rPr>
      </w:pPr>
      <w:r>
        <w:rPr>
          <w:szCs w:val="28"/>
        </w:rPr>
        <w:t>Оборот малых и средних предприятий составил 7</w:t>
      </w:r>
      <w:r w:rsidR="00BB727B">
        <w:rPr>
          <w:szCs w:val="28"/>
        </w:rPr>
        <w:t>30</w:t>
      </w:r>
      <w:r>
        <w:rPr>
          <w:szCs w:val="28"/>
        </w:rPr>
        <w:t> </w:t>
      </w:r>
      <w:proofErr w:type="spellStart"/>
      <w:r w:rsidR="005321C7">
        <w:rPr>
          <w:szCs w:val="28"/>
        </w:rPr>
        <w:t>млн</w:t>
      </w:r>
      <w:r>
        <w:rPr>
          <w:szCs w:val="28"/>
        </w:rPr>
        <w:t>.рублей</w:t>
      </w:r>
      <w:proofErr w:type="spellEnd"/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 xml:space="preserve">В целях поддержки малого и среднего бизнеса в районе действует муниципальная программа «Развитие и поддержка субъектов малого и (или) среднего предпринимательства на территории Пировского района» на реализацию которой выделены средства краевого бюджета в размере </w:t>
      </w:r>
      <w:r w:rsidR="008E2E4A">
        <w:rPr>
          <w:szCs w:val="28"/>
        </w:rPr>
        <w:t>12 </w:t>
      </w:r>
      <w:proofErr w:type="spellStart"/>
      <w:r w:rsidR="005321C7">
        <w:rPr>
          <w:szCs w:val="28"/>
        </w:rPr>
        <w:t>млн</w:t>
      </w:r>
      <w:r>
        <w:rPr>
          <w:szCs w:val="28"/>
        </w:rPr>
        <w:t>.рублей</w:t>
      </w:r>
      <w:proofErr w:type="spellEnd"/>
      <w:r>
        <w:rPr>
          <w:szCs w:val="28"/>
        </w:rPr>
        <w:t xml:space="preserve">, освоено </w:t>
      </w:r>
      <w:r w:rsidR="008E2E4A">
        <w:rPr>
          <w:szCs w:val="28"/>
        </w:rPr>
        <w:t>100%</w:t>
      </w:r>
      <w:r w:rsidR="00BE4D02">
        <w:rPr>
          <w:szCs w:val="28"/>
        </w:rPr>
        <w:t>.</w:t>
      </w: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В 201</w:t>
      </w:r>
      <w:r w:rsidR="008E2E4A">
        <w:rPr>
          <w:szCs w:val="28"/>
        </w:rPr>
        <w:t>9</w:t>
      </w:r>
      <w:r>
        <w:rPr>
          <w:szCs w:val="28"/>
        </w:rPr>
        <w:t xml:space="preserve"> году в рамках данной программы получили поддержку </w:t>
      </w:r>
      <w:r w:rsidR="008E2E4A">
        <w:rPr>
          <w:szCs w:val="28"/>
        </w:rPr>
        <w:t>2</w:t>
      </w:r>
      <w:r>
        <w:rPr>
          <w:szCs w:val="28"/>
        </w:rPr>
        <w:t xml:space="preserve"> субъекта малого и среднего предпринимательства </w:t>
      </w:r>
      <w:r w:rsidR="008E2E4A">
        <w:rPr>
          <w:szCs w:val="28"/>
        </w:rPr>
        <w:t>7</w:t>
      </w:r>
      <w:r w:rsidR="005321C7">
        <w:rPr>
          <w:szCs w:val="28"/>
        </w:rPr>
        <w:t xml:space="preserve"> </w:t>
      </w:r>
      <w:proofErr w:type="spellStart"/>
      <w:r w:rsidR="005321C7">
        <w:rPr>
          <w:szCs w:val="28"/>
        </w:rPr>
        <w:t>млн</w:t>
      </w:r>
      <w:r>
        <w:rPr>
          <w:szCs w:val="28"/>
        </w:rPr>
        <w:t>.рублей</w:t>
      </w:r>
      <w:proofErr w:type="spellEnd"/>
      <w:r w:rsidR="005321C7">
        <w:rPr>
          <w:szCs w:val="28"/>
        </w:rPr>
        <w:t xml:space="preserve"> получил</w:t>
      </w:r>
      <w:r>
        <w:rPr>
          <w:szCs w:val="28"/>
        </w:rPr>
        <w:t xml:space="preserve"> </w:t>
      </w:r>
      <w:r w:rsidR="008E2E4A">
        <w:rPr>
          <w:szCs w:val="28"/>
        </w:rPr>
        <w:t>ООО «</w:t>
      </w:r>
      <w:proofErr w:type="spellStart"/>
      <w:r w:rsidR="008E2E4A">
        <w:rPr>
          <w:szCs w:val="28"/>
        </w:rPr>
        <w:t>ТрансСервис</w:t>
      </w:r>
      <w:proofErr w:type="spellEnd"/>
      <w:r w:rsidR="008E2E4A">
        <w:rPr>
          <w:szCs w:val="28"/>
        </w:rPr>
        <w:t>» приобретена автомобильная техника для вывозки и перевозки древесины (</w:t>
      </w:r>
      <w:proofErr w:type="spellStart"/>
      <w:r w:rsidR="008E2E4A">
        <w:rPr>
          <w:szCs w:val="28"/>
        </w:rPr>
        <w:t>МАЗы</w:t>
      </w:r>
      <w:proofErr w:type="spellEnd"/>
      <w:r w:rsidR="008E2E4A">
        <w:rPr>
          <w:szCs w:val="28"/>
        </w:rPr>
        <w:t xml:space="preserve"> и прицепы) и </w:t>
      </w:r>
      <w:r w:rsidR="005321C7">
        <w:rPr>
          <w:szCs w:val="28"/>
        </w:rPr>
        <w:t>около</w:t>
      </w:r>
      <w:r w:rsidR="008E2E4A">
        <w:rPr>
          <w:szCs w:val="28"/>
        </w:rPr>
        <w:t xml:space="preserve"> </w:t>
      </w:r>
      <w:r w:rsidR="005321C7">
        <w:rPr>
          <w:szCs w:val="28"/>
        </w:rPr>
        <w:t xml:space="preserve">6 </w:t>
      </w:r>
      <w:proofErr w:type="spellStart"/>
      <w:r w:rsidR="005321C7">
        <w:rPr>
          <w:szCs w:val="28"/>
        </w:rPr>
        <w:t>млн</w:t>
      </w:r>
      <w:r w:rsidR="008E2E4A">
        <w:rPr>
          <w:szCs w:val="28"/>
        </w:rPr>
        <w:t>.рублей</w:t>
      </w:r>
      <w:proofErr w:type="spellEnd"/>
      <w:r w:rsidR="008E2E4A">
        <w:rPr>
          <w:szCs w:val="28"/>
        </w:rPr>
        <w:t xml:space="preserve"> ООО «</w:t>
      </w:r>
      <w:proofErr w:type="spellStart"/>
      <w:r w:rsidR="008E2E4A">
        <w:rPr>
          <w:szCs w:val="28"/>
        </w:rPr>
        <w:t>Красресурс</w:t>
      </w:r>
      <w:proofErr w:type="spellEnd"/>
      <w:r w:rsidR="008E2E4A">
        <w:rPr>
          <w:szCs w:val="28"/>
        </w:rPr>
        <w:t xml:space="preserve"> 24» приобретена погрузочно-разгрузочная машина.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jc w:val="both"/>
        <w:rPr>
          <w:szCs w:val="28"/>
        </w:rPr>
      </w:pPr>
      <w:r>
        <w:rPr>
          <w:szCs w:val="28"/>
        </w:rPr>
        <w:tab/>
        <w:t>Администрацией Пировского района для обеспечения муниципальн</w:t>
      </w:r>
      <w:r w:rsidR="00BE4D02">
        <w:rPr>
          <w:szCs w:val="28"/>
        </w:rPr>
        <w:t xml:space="preserve">ых нужд объявлено и размещено </w:t>
      </w:r>
      <w:r w:rsidR="008E2E4A">
        <w:rPr>
          <w:szCs w:val="28"/>
        </w:rPr>
        <w:t xml:space="preserve">114 процедур закупок на общую сумму 100 млн.309 </w:t>
      </w:r>
      <w:proofErr w:type="spellStart"/>
      <w:r w:rsidR="008E2E4A">
        <w:rPr>
          <w:szCs w:val="28"/>
        </w:rPr>
        <w:t>тыс.рублей</w:t>
      </w:r>
      <w:proofErr w:type="spellEnd"/>
      <w:r w:rsidR="008E2E4A">
        <w:rPr>
          <w:szCs w:val="28"/>
        </w:rPr>
        <w:t xml:space="preserve">, заключен 1531 контракт на общую сумму 157 млн.723 </w:t>
      </w:r>
      <w:proofErr w:type="spellStart"/>
      <w:r w:rsidR="008E2E4A">
        <w:rPr>
          <w:szCs w:val="28"/>
        </w:rPr>
        <w:t>тыс.рублей</w:t>
      </w:r>
      <w:proofErr w:type="spellEnd"/>
      <w:r w:rsidR="00BE4D02">
        <w:rPr>
          <w:szCs w:val="28"/>
        </w:rPr>
        <w:t>.</w:t>
      </w:r>
    </w:p>
    <w:p w:rsidR="00F34401" w:rsidRDefault="00F34401" w:rsidP="00F34401">
      <w:pPr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8.ВЗАИМОДЕЙСТВИЕ С ОБЩЕСТВЕННЫМИ ОРГАНИЗАЦИЯМИ, ГРАЖДАНАМИ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 w:rsidR="00BE4D02">
        <w:rPr>
          <w:szCs w:val="28"/>
        </w:rPr>
        <w:t>состоянию на 01 января 20</w:t>
      </w:r>
      <w:r w:rsidR="008E2E4A">
        <w:rPr>
          <w:szCs w:val="28"/>
        </w:rPr>
        <w:t>20</w:t>
      </w:r>
      <w:r>
        <w:rPr>
          <w:szCs w:val="28"/>
        </w:rPr>
        <w:t xml:space="preserve"> года и в настоящее время в Пировском районе осуществляет свою деятельность 1 общественная организация «Совет ветеранов» и 4 местных отделения политических партий Единая Россия, КПРФ, Справедливая Россия и ЛДПР. 29 марта 2018 года зарегистрирована общественная организация Пировское местное отделение «Российский союз сельской молодежи».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 xml:space="preserve">В отчетном году </w:t>
      </w:r>
      <w:r w:rsidR="005321C7">
        <w:rPr>
          <w:szCs w:val="28"/>
        </w:rPr>
        <w:t>во всех поселениях района проведены сходы граждан, встречи</w:t>
      </w:r>
      <w:r>
        <w:rPr>
          <w:szCs w:val="28"/>
        </w:rPr>
        <w:t xml:space="preserve"> с жителями района, в том числе с представителями Совета ветеранов</w:t>
      </w:r>
      <w:r w:rsidR="005321C7">
        <w:rPr>
          <w:szCs w:val="28"/>
        </w:rPr>
        <w:t>.</w:t>
      </w:r>
      <w:r>
        <w:rPr>
          <w:szCs w:val="28"/>
        </w:rPr>
        <w:t xml:space="preserve"> </w:t>
      </w:r>
    </w:p>
    <w:p w:rsidR="00F34401" w:rsidRDefault="00F34401" w:rsidP="00F34401">
      <w:pPr>
        <w:ind w:firstLine="709"/>
        <w:jc w:val="both"/>
        <w:rPr>
          <w:szCs w:val="28"/>
        </w:rPr>
      </w:pPr>
    </w:p>
    <w:p w:rsidR="00B56E4A" w:rsidRDefault="005321C7" w:rsidP="00B56E4A">
      <w:pPr>
        <w:ind w:right="471" w:firstLine="708"/>
        <w:jc w:val="both"/>
        <w:rPr>
          <w:szCs w:val="28"/>
        </w:rPr>
      </w:pPr>
      <w:r>
        <w:rPr>
          <w:szCs w:val="28"/>
        </w:rPr>
        <w:t>В 2019 году</w:t>
      </w:r>
      <w:r w:rsidR="00AA3D46">
        <w:rPr>
          <w:szCs w:val="28"/>
        </w:rPr>
        <w:t xml:space="preserve"> произошло немаловажное событие -</w:t>
      </w:r>
      <w:r>
        <w:rPr>
          <w:szCs w:val="28"/>
        </w:rPr>
        <w:t xml:space="preserve"> приняты законы Красноярского края по объединению</w:t>
      </w:r>
      <w:r w:rsidR="00B56E4A">
        <w:rPr>
          <w:szCs w:val="28"/>
        </w:rPr>
        <w:t xml:space="preserve"> всех поселений Пировского района в целях создания Пировского муниципального округа. В настоящее время на 17.05.2020 года </w:t>
      </w:r>
      <w:proofErr w:type="gramStart"/>
      <w:r w:rsidR="00B56E4A">
        <w:rPr>
          <w:szCs w:val="28"/>
        </w:rPr>
        <w:t>назначены  выборы</w:t>
      </w:r>
      <w:proofErr w:type="gramEnd"/>
      <w:r w:rsidR="00B56E4A">
        <w:rPr>
          <w:szCs w:val="28"/>
        </w:rPr>
        <w:t xml:space="preserve"> депутатов Пировского окружного Совета депутатов  первого созыва, затем новым депутатским корпусом будет избран Глава Пировского муниципального округа.</w:t>
      </w:r>
    </w:p>
    <w:p w:rsidR="00B56E4A" w:rsidRDefault="00B56E4A" w:rsidP="00B56E4A">
      <w:pPr>
        <w:ind w:right="471" w:firstLine="708"/>
        <w:jc w:val="both"/>
        <w:rPr>
          <w:szCs w:val="28"/>
        </w:rPr>
      </w:pPr>
      <w:r>
        <w:rPr>
          <w:szCs w:val="28"/>
        </w:rPr>
        <w:t xml:space="preserve"> В целом в районе поменяется схема управления в связи с ликвидацией адм</w:t>
      </w:r>
      <w:r w:rsidR="00AA3D46">
        <w:rPr>
          <w:szCs w:val="28"/>
        </w:rPr>
        <w:t>инистраций сельсоветов,</w:t>
      </w:r>
      <w:r>
        <w:rPr>
          <w:szCs w:val="28"/>
        </w:rPr>
        <w:t xml:space="preserve"> будет создана одноуровневая </w:t>
      </w:r>
      <w:r w:rsidR="00AA3D46">
        <w:rPr>
          <w:szCs w:val="28"/>
        </w:rPr>
        <w:t>модель</w:t>
      </w:r>
      <w:r>
        <w:rPr>
          <w:szCs w:val="28"/>
        </w:rPr>
        <w:t xml:space="preserve"> местного самоуправления.</w:t>
      </w:r>
    </w:p>
    <w:p w:rsidR="00B56E4A" w:rsidRDefault="00B56E4A" w:rsidP="00F34401">
      <w:pPr>
        <w:ind w:firstLine="709"/>
        <w:jc w:val="both"/>
        <w:rPr>
          <w:szCs w:val="28"/>
        </w:rPr>
      </w:pPr>
    </w:p>
    <w:p w:rsidR="00B56E4A" w:rsidRDefault="00B56E4A" w:rsidP="00F34401">
      <w:pPr>
        <w:ind w:firstLine="709"/>
        <w:jc w:val="both"/>
        <w:rPr>
          <w:szCs w:val="28"/>
        </w:rPr>
      </w:pPr>
    </w:p>
    <w:p w:rsidR="005321C7" w:rsidRDefault="005321C7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Одним из направлений деятельности главы района является работа с обращениями граждан. В 201</w:t>
      </w:r>
      <w:r w:rsidR="008E2E4A">
        <w:rPr>
          <w:szCs w:val="28"/>
        </w:rPr>
        <w:t>9</w:t>
      </w:r>
      <w:r>
        <w:rPr>
          <w:szCs w:val="28"/>
        </w:rPr>
        <w:t xml:space="preserve"> году на личном приеме к главе района обратило</w:t>
      </w:r>
      <w:r w:rsidR="008E2E4A">
        <w:rPr>
          <w:szCs w:val="28"/>
        </w:rPr>
        <w:t>сь более 100</w:t>
      </w:r>
      <w:r>
        <w:rPr>
          <w:szCs w:val="28"/>
        </w:rPr>
        <w:t xml:space="preserve"> человек. Кроме того, в</w:t>
      </w:r>
      <w:r w:rsidR="008E2E4A">
        <w:rPr>
          <w:szCs w:val="28"/>
        </w:rPr>
        <w:t xml:space="preserve"> адрес главы района поступило 30</w:t>
      </w:r>
      <w:r>
        <w:rPr>
          <w:szCs w:val="28"/>
        </w:rPr>
        <w:t xml:space="preserve"> письменных обращений в 201</w:t>
      </w:r>
      <w:r w:rsidR="008E2E4A">
        <w:rPr>
          <w:szCs w:val="28"/>
        </w:rPr>
        <w:t>8</w:t>
      </w:r>
      <w:r w:rsidR="005321C7">
        <w:rPr>
          <w:szCs w:val="28"/>
        </w:rPr>
        <w:t xml:space="preserve"> поступило</w:t>
      </w:r>
      <w:r w:rsidR="00BE4D02">
        <w:rPr>
          <w:szCs w:val="28"/>
        </w:rPr>
        <w:t xml:space="preserve"> </w:t>
      </w:r>
      <w:r w:rsidR="008E2E4A">
        <w:rPr>
          <w:szCs w:val="28"/>
        </w:rPr>
        <w:t>22</w:t>
      </w:r>
      <w:r>
        <w:rPr>
          <w:szCs w:val="28"/>
        </w:rPr>
        <w:t xml:space="preserve"> обращени</w:t>
      </w:r>
      <w:r w:rsidR="005321C7">
        <w:rPr>
          <w:szCs w:val="28"/>
        </w:rPr>
        <w:t>я</w:t>
      </w:r>
      <w:r>
        <w:rPr>
          <w:szCs w:val="28"/>
        </w:rPr>
        <w:t>.</w:t>
      </w: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Наибольшее количество обращений касалось вопросов обеспечения и ремонта жилья, ж</w:t>
      </w:r>
      <w:r w:rsidR="00AA3D46">
        <w:rPr>
          <w:szCs w:val="28"/>
        </w:rPr>
        <w:t>илищно-коммунального хозяйства.</w:t>
      </w:r>
    </w:p>
    <w:p w:rsidR="00F34401" w:rsidRDefault="00D97CAA" w:rsidP="00F34401">
      <w:pPr>
        <w:ind w:firstLine="709"/>
        <w:jc w:val="both"/>
        <w:rPr>
          <w:szCs w:val="28"/>
        </w:rPr>
      </w:pPr>
      <w:r>
        <w:rPr>
          <w:szCs w:val="28"/>
        </w:rPr>
        <w:t>Поступило 9 запросов прокуратуры, вынесено 15 представлений, внесено 7 протестов.</w:t>
      </w:r>
    </w:p>
    <w:p w:rsidR="00D97CAA" w:rsidRDefault="00D97CAA" w:rsidP="00F34401">
      <w:pPr>
        <w:ind w:firstLine="709"/>
        <w:jc w:val="both"/>
        <w:rPr>
          <w:szCs w:val="28"/>
        </w:rPr>
      </w:pPr>
    </w:p>
    <w:p w:rsidR="00F34401" w:rsidRDefault="00F34401" w:rsidP="00F34401">
      <w:pPr>
        <w:ind w:firstLine="709"/>
        <w:jc w:val="center"/>
        <w:rPr>
          <w:szCs w:val="28"/>
        </w:rPr>
      </w:pPr>
      <w:r>
        <w:rPr>
          <w:szCs w:val="28"/>
        </w:rPr>
        <w:t>9.ЗАКЛЮЧЕНИЕ</w:t>
      </w:r>
    </w:p>
    <w:p w:rsidR="00F34401" w:rsidRDefault="00F34401" w:rsidP="00F34401">
      <w:pPr>
        <w:ind w:firstLine="709"/>
        <w:jc w:val="center"/>
        <w:rPr>
          <w:szCs w:val="28"/>
        </w:rPr>
      </w:pP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Хочу поблагодарить всех сотрудников органов местного самоуправления как района</w:t>
      </w:r>
      <w:r w:rsidR="008E2E4A">
        <w:rPr>
          <w:szCs w:val="28"/>
        </w:rPr>
        <w:t>,</w:t>
      </w:r>
      <w:r>
        <w:rPr>
          <w:szCs w:val="28"/>
        </w:rPr>
        <w:t xml:space="preserve"> так и сельских поселений, депутатов, а также каждого жителя района и предпринимательское сообщество, кто приложил максимальные усилия для достижения общих результатов. Без работы каждого из вас было бы невозможно развивать экономику, воспитывать подрастающее поколение, благоустраивать наши поселения, села и деревни.</w:t>
      </w:r>
    </w:p>
    <w:p w:rsidR="00F34401" w:rsidRDefault="00F34401" w:rsidP="00F34401">
      <w:pPr>
        <w:ind w:firstLine="709"/>
        <w:jc w:val="both"/>
        <w:rPr>
          <w:szCs w:val="28"/>
        </w:rPr>
      </w:pPr>
      <w:r>
        <w:rPr>
          <w:szCs w:val="28"/>
        </w:rPr>
        <w:t>С оптимизмом глядя в будущее, считаю, что наша с Вами совместная плодотворная работа будет являться залогом успехов в достижении результатов социально-экономического развития района и повышении благосостояния его жителей.</w:t>
      </w:r>
    </w:p>
    <w:p w:rsidR="00F34401" w:rsidRDefault="00F34401" w:rsidP="00F34401">
      <w:pPr>
        <w:jc w:val="both"/>
        <w:rPr>
          <w:szCs w:val="28"/>
        </w:rPr>
      </w:pPr>
    </w:p>
    <w:p w:rsidR="00745A9C" w:rsidRDefault="00745A9C"/>
    <w:sectPr w:rsidR="0074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625EE"/>
    <w:multiLevelType w:val="hybridMultilevel"/>
    <w:tmpl w:val="A5926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DF"/>
    <w:rsid w:val="00060AB4"/>
    <w:rsid w:val="000A14FC"/>
    <w:rsid w:val="000B7EB9"/>
    <w:rsid w:val="00132D0E"/>
    <w:rsid w:val="00152386"/>
    <w:rsid w:val="00194B6A"/>
    <w:rsid w:val="001F5D47"/>
    <w:rsid w:val="00242EF7"/>
    <w:rsid w:val="00296AB7"/>
    <w:rsid w:val="002A4437"/>
    <w:rsid w:val="002B1CFA"/>
    <w:rsid w:val="002C3B53"/>
    <w:rsid w:val="002F2EFF"/>
    <w:rsid w:val="003179C5"/>
    <w:rsid w:val="00371FF3"/>
    <w:rsid w:val="003759EA"/>
    <w:rsid w:val="004106C2"/>
    <w:rsid w:val="004255EF"/>
    <w:rsid w:val="00452C46"/>
    <w:rsid w:val="00454BDF"/>
    <w:rsid w:val="00485205"/>
    <w:rsid w:val="004B541D"/>
    <w:rsid w:val="005321C7"/>
    <w:rsid w:val="00536292"/>
    <w:rsid w:val="00570102"/>
    <w:rsid w:val="00592A4B"/>
    <w:rsid w:val="005C12B4"/>
    <w:rsid w:val="005E2129"/>
    <w:rsid w:val="00636004"/>
    <w:rsid w:val="006A0ED4"/>
    <w:rsid w:val="007208C5"/>
    <w:rsid w:val="00745A9C"/>
    <w:rsid w:val="00786769"/>
    <w:rsid w:val="007A6A37"/>
    <w:rsid w:val="007C1E17"/>
    <w:rsid w:val="007C2A8D"/>
    <w:rsid w:val="007D3A93"/>
    <w:rsid w:val="007E60EE"/>
    <w:rsid w:val="00812E8A"/>
    <w:rsid w:val="008B6D6C"/>
    <w:rsid w:val="008D3EED"/>
    <w:rsid w:val="008E2E4A"/>
    <w:rsid w:val="008F6AC0"/>
    <w:rsid w:val="00931589"/>
    <w:rsid w:val="0096665C"/>
    <w:rsid w:val="009A4E72"/>
    <w:rsid w:val="009C461A"/>
    <w:rsid w:val="00A07D09"/>
    <w:rsid w:val="00A63D7C"/>
    <w:rsid w:val="00A84ADB"/>
    <w:rsid w:val="00AA3D46"/>
    <w:rsid w:val="00AC6167"/>
    <w:rsid w:val="00B03BF5"/>
    <w:rsid w:val="00B50793"/>
    <w:rsid w:val="00B56E4A"/>
    <w:rsid w:val="00B57BEB"/>
    <w:rsid w:val="00BB550E"/>
    <w:rsid w:val="00BB727B"/>
    <w:rsid w:val="00BC4254"/>
    <w:rsid w:val="00BE4D02"/>
    <w:rsid w:val="00BF4B93"/>
    <w:rsid w:val="00C44D88"/>
    <w:rsid w:val="00C524D0"/>
    <w:rsid w:val="00C6735C"/>
    <w:rsid w:val="00CC440A"/>
    <w:rsid w:val="00D01388"/>
    <w:rsid w:val="00D93201"/>
    <w:rsid w:val="00D97CAA"/>
    <w:rsid w:val="00DF48BB"/>
    <w:rsid w:val="00E00115"/>
    <w:rsid w:val="00E26FA3"/>
    <w:rsid w:val="00E34C11"/>
    <w:rsid w:val="00E37D58"/>
    <w:rsid w:val="00E440DE"/>
    <w:rsid w:val="00E60C93"/>
    <w:rsid w:val="00EB43BA"/>
    <w:rsid w:val="00F34401"/>
    <w:rsid w:val="00F34C53"/>
    <w:rsid w:val="00F45636"/>
    <w:rsid w:val="00F60E88"/>
    <w:rsid w:val="00FC3A93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55442-D3BC-4D92-AB60-CF13958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401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7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D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24250-75A9-4C10-AAFC-586584EB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26</cp:revision>
  <cp:lastPrinted>2020-03-25T08:40:00Z</cp:lastPrinted>
  <dcterms:created xsi:type="dcterms:W3CDTF">2019-04-10T06:55:00Z</dcterms:created>
  <dcterms:modified xsi:type="dcterms:W3CDTF">2020-04-14T01:54:00Z</dcterms:modified>
</cp:coreProperties>
</file>