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15ECC">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B23E3">
            <w:pPr>
              <w:pStyle w:val="ConsPlusTitlePage"/>
              <w:jc w:val="center"/>
              <w:rPr>
                <w:sz w:val="32"/>
                <w:szCs w:val="32"/>
              </w:rPr>
            </w:pPr>
            <w:r>
              <w:rPr>
                <w:sz w:val="32"/>
                <w:szCs w:val="32"/>
              </w:rPr>
              <w:t xml:space="preserve"> Приказ министерства сельского хозяйства и продовольственной политики Красноярского края от 31.01.2013 N 52-о</w:t>
            </w:r>
            <w:r>
              <w:rPr>
                <w:sz w:val="32"/>
                <w:szCs w:val="32"/>
              </w:rPr>
              <w:br/>
            </w:r>
            <w:r>
              <w:rPr>
                <w:sz w:val="32"/>
                <w:szCs w:val="32"/>
              </w:rPr>
              <w:t>"Об утверждении Административного регламента предоставления государственной услуги исполнительными органами местного самоуправления муниципальных районов Красноярского края по переданным отдельным государственным полномочиям по предоставлению субсидий на в</w:t>
            </w:r>
            <w:r>
              <w:rPr>
                <w:sz w:val="32"/>
                <w:szCs w:val="32"/>
              </w:rPr>
              <w:t>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w:t>
            </w:r>
            <w:r>
              <w:rPr>
                <w:sz w:val="32"/>
                <w:szCs w:val="32"/>
              </w:rPr>
              <w:t>а исключением кредитов, полученных на развитие несельскохозяйственных видов деятельности в сельской местности"</w:t>
            </w:r>
          </w:p>
        </w:tc>
      </w:tr>
      <w:tr w:rsidR="00000000">
        <w:trPr>
          <w:trHeight w:hRule="exact" w:val="3031"/>
        </w:trPr>
        <w:tc>
          <w:tcPr>
            <w:tcW w:w="10716" w:type="dxa"/>
            <w:vAlign w:val="center"/>
          </w:tcPr>
          <w:p w:rsidR="00000000" w:rsidRDefault="00AB23E3">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Дата сохранения:</w:t>
            </w:r>
            <w:r>
              <w:rPr>
                <w:sz w:val="28"/>
                <w:szCs w:val="28"/>
              </w:rPr>
              <w:t xml:space="preserve"> 26.01.2017 </w:t>
            </w:r>
            <w:r>
              <w:rPr>
                <w:sz w:val="28"/>
                <w:szCs w:val="28"/>
              </w:rPr>
              <w:br/>
              <w:t> </w:t>
            </w:r>
          </w:p>
        </w:tc>
      </w:tr>
    </w:tbl>
    <w:p w:rsidR="00000000" w:rsidRDefault="00AB23E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B23E3">
      <w:pPr>
        <w:pStyle w:val="ConsPlusNormal"/>
        <w:jc w:val="both"/>
        <w:outlineLvl w:val="0"/>
      </w:pPr>
    </w:p>
    <w:p w:rsidR="00000000" w:rsidRDefault="00AB23E3">
      <w:pPr>
        <w:pStyle w:val="ConsPlusTitle"/>
        <w:jc w:val="center"/>
        <w:outlineLvl w:val="0"/>
      </w:pPr>
      <w:r>
        <w:t>МИНИСТЕРСТВО</w:t>
      </w:r>
    </w:p>
    <w:p w:rsidR="00000000" w:rsidRDefault="00AB23E3">
      <w:pPr>
        <w:pStyle w:val="ConsPlusTitle"/>
        <w:jc w:val="center"/>
      </w:pPr>
      <w:r>
        <w:t>СЕЛЬСКОГО ХОЗЯЙСТВА И ПРОДОВОЛЬСТВЕННОЙ ПОЛИТИКИ</w:t>
      </w:r>
    </w:p>
    <w:p w:rsidR="00000000" w:rsidRDefault="00AB23E3">
      <w:pPr>
        <w:pStyle w:val="ConsPlusTitle"/>
        <w:jc w:val="center"/>
      </w:pPr>
      <w:r>
        <w:t>КРАСНОЯРСКОГО КРАЯ</w:t>
      </w:r>
    </w:p>
    <w:p w:rsidR="00000000" w:rsidRDefault="00AB23E3">
      <w:pPr>
        <w:pStyle w:val="ConsPlusTitle"/>
        <w:jc w:val="center"/>
      </w:pPr>
    </w:p>
    <w:p w:rsidR="00000000" w:rsidRDefault="00AB23E3">
      <w:pPr>
        <w:pStyle w:val="ConsPlusTitle"/>
        <w:jc w:val="center"/>
      </w:pPr>
      <w:r>
        <w:t>ПРИКАЗ</w:t>
      </w:r>
    </w:p>
    <w:p w:rsidR="00000000" w:rsidRDefault="00AB23E3">
      <w:pPr>
        <w:pStyle w:val="ConsPlusTitle"/>
        <w:jc w:val="center"/>
      </w:pPr>
      <w:r>
        <w:t>от 31 января 2013 г. N 52-о</w:t>
      </w:r>
    </w:p>
    <w:p w:rsidR="00000000" w:rsidRDefault="00AB23E3">
      <w:pPr>
        <w:pStyle w:val="ConsPlusTitle"/>
        <w:jc w:val="center"/>
      </w:pPr>
    </w:p>
    <w:p w:rsidR="00000000" w:rsidRDefault="00AB23E3">
      <w:pPr>
        <w:pStyle w:val="ConsPlusTitle"/>
        <w:jc w:val="center"/>
      </w:pPr>
      <w:r>
        <w:t>ОБ УТВЕРЖДЕНИИ АДМИНИСТРАТИВНОГО РЕГЛАМЕНТА ПРЕДОСТАВЛЕНИЯ</w:t>
      </w:r>
    </w:p>
    <w:p w:rsidR="00000000" w:rsidRDefault="00AB23E3">
      <w:pPr>
        <w:pStyle w:val="ConsPlusTitle"/>
        <w:jc w:val="center"/>
      </w:pPr>
      <w:r>
        <w:t>ГОСУДАРСТВЕННОЙ УСЛУГИ ИСПОЛНИТЕЛЬНЫМИ ОРГАНАМИ МЕСТНОГО</w:t>
      </w:r>
    </w:p>
    <w:p w:rsidR="00000000" w:rsidRDefault="00AB23E3">
      <w:pPr>
        <w:pStyle w:val="ConsPlusTitle"/>
        <w:jc w:val="center"/>
      </w:pPr>
      <w:r>
        <w:t>САМОУПРАВЛЕНИЯ МУНИЦИПАЛЬНЫХ РАЙОНО</w:t>
      </w:r>
      <w:r>
        <w:t>В КРАСНОЯРСКОГО КРАЯ</w:t>
      </w:r>
    </w:p>
    <w:p w:rsidR="00000000" w:rsidRDefault="00AB23E3">
      <w:pPr>
        <w:pStyle w:val="ConsPlusTitle"/>
        <w:jc w:val="center"/>
      </w:pPr>
      <w:r>
        <w:t>ПО ПЕРЕДАННЫМ ОТДЕЛЬНЫМ ГОСУДАРСТВЕННЫМ ПОЛНОМОЧИЯМ</w:t>
      </w:r>
    </w:p>
    <w:p w:rsidR="00000000" w:rsidRDefault="00AB23E3">
      <w:pPr>
        <w:pStyle w:val="ConsPlusTitle"/>
        <w:jc w:val="center"/>
      </w:pPr>
      <w:r>
        <w:t>ПО ПРЕДОСТАВЛЕНИЮ СУБСИДИЙ НА ВОЗМЕЩЕНИЕ ЧАСТИ ЗАТРАТ</w:t>
      </w:r>
    </w:p>
    <w:p w:rsidR="00000000" w:rsidRDefault="00AB23E3">
      <w:pPr>
        <w:pStyle w:val="ConsPlusTitle"/>
        <w:jc w:val="center"/>
      </w:pPr>
      <w:r>
        <w:t>НА УПЛАТУ ПРОЦЕНТОВ ПО КРЕДИТАМ, ПОЛУЧЕННЫМ ГРАЖДАНАМИ,</w:t>
      </w:r>
    </w:p>
    <w:p w:rsidR="00000000" w:rsidRDefault="00AB23E3">
      <w:pPr>
        <w:pStyle w:val="ConsPlusTitle"/>
        <w:jc w:val="center"/>
      </w:pPr>
      <w:r>
        <w:t>ВЕДУЩИМИ ЛИЧНОЕ ПОДСОБНОЕ ХОЗЯЙСТВО, В РОССИЙСКИХ КРЕДИТНЫХ</w:t>
      </w:r>
    </w:p>
    <w:p w:rsidR="00000000" w:rsidRDefault="00AB23E3">
      <w:pPr>
        <w:pStyle w:val="ConsPlusTitle"/>
        <w:jc w:val="center"/>
      </w:pPr>
      <w:r>
        <w:t>ОРГАНИЗАЦИЯХ,</w:t>
      </w:r>
      <w:r>
        <w:t xml:space="preserve"> В ПОРЯДКЕ И НА УСЛОВИЯХ, ПРЕДУСМОТРЕННЫХ</w:t>
      </w:r>
    </w:p>
    <w:p w:rsidR="00000000" w:rsidRDefault="00AB23E3">
      <w:pPr>
        <w:pStyle w:val="ConsPlusTitle"/>
        <w:jc w:val="center"/>
      </w:pPr>
      <w:r>
        <w:t>ЗАКОНОДАТЕЛЬСТВОМ РОССИЙСКОЙ ФЕДЕРАЦИИ И КРАСНОЯРСКОГО</w:t>
      </w:r>
    </w:p>
    <w:p w:rsidR="00000000" w:rsidRDefault="00AB23E3">
      <w:pPr>
        <w:pStyle w:val="ConsPlusTitle"/>
        <w:jc w:val="center"/>
      </w:pPr>
      <w:r>
        <w:t>КРАЯ, ЗА ИСКЛЮЧЕНИЕМ КРЕДИТОВ, ПОЛУЧЕННЫХ НА РАЗВИТИЕ</w:t>
      </w:r>
    </w:p>
    <w:p w:rsidR="00000000" w:rsidRDefault="00AB23E3">
      <w:pPr>
        <w:pStyle w:val="ConsPlusTitle"/>
        <w:jc w:val="center"/>
      </w:pPr>
      <w:r>
        <w:t>НЕСЕЛЬСКОХОЗЯЙСТВЕННЫХ ВИДОВ ДЕЯТЕЛЬНОСТИ</w:t>
      </w:r>
    </w:p>
    <w:p w:rsidR="00000000" w:rsidRDefault="00AB23E3">
      <w:pPr>
        <w:pStyle w:val="ConsPlusTitle"/>
        <w:jc w:val="center"/>
      </w:pPr>
      <w:r>
        <w:t>В СЕЛЬСКОЙ МЕСТНОСТИ</w:t>
      </w:r>
    </w:p>
    <w:p w:rsidR="00000000" w:rsidRDefault="00AB23E3">
      <w:pPr>
        <w:pStyle w:val="ConsPlusNormal"/>
        <w:jc w:val="both"/>
      </w:pPr>
    </w:p>
    <w:p w:rsidR="00000000" w:rsidRDefault="00AB23E3">
      <w:pPr>
        <w:pStyle w:val="ConsPlusNormal"/>
        <w:ind w:firstLine="540"/>
        <w:jc w:val="both"/>
      </w:pPr>
      <w:r>
        <w:t xml:space="preserve">В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w:t>
      </w:r>
      <w:hyperlink r:id="rId10" w:tooltip="Закон Красноярского края от 27.12.2005 N 17-4397 (ред. от 22.12.2016) &quo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quot; (подписан Губернатором Красноярского края 30.12.2005) (вместе с &quot;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КонсультантПлюс}" w:history="1">
        <w:r>
          <w:rPr>
            <w:color w:val="0000FF"/>
          </w:rPr>
          <w:t>статьей 3</w:t>
        </w:r>
      </w:hyperlink>
      <w:r>
        <w:t xml:space="preserve"> Закона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t xml:space="preserve"> </w:t>
      </w:r>
      <w:hyperlink r:id="rId11" w:tooltip="Постановление Правительства Красноярского края от 14.03.2012 N 93-п (ред. от 28.12.2016)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КонсультантПлюс}"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hyperlink r:id="rId12" w:tooltip="Постановление Правительства Красноярского края от 27.08.2008 N 57-п (ред. от 28.09.2016) &quot;Об утверждении Положения о министерстве сельского хозяйства Красноярского края&quot;{КонсультантПлюс}" w:history="1">
        <w:r>
          <w:rPr>
            <w:color w:val="0000FF"/>
          </w:rPr>
          <w:t>подпунктом 11.2 пункта 3.1</w:t>
        </w:r>
      </w:hyperlink>
      <w:r>
        <w:t xml:space="preserve">, </w:t>
      </w:r>
      <w:hyperlink r:id="rId13" w:tooltip="Постановление Правительства Красноярского края от 27.08.2008 N 57-п (ред. от 28.09.2016) &quot;Об утверждении Положения о министерстве сельского хозяйства Красноярского края&quot;{КонсультантПлюс}" w:history="1">
        <w:r>
          <w:rPr>
            <w:color w:val="0000FF"/>
          </w:rPr>
          <w:t>пунктом 3.28</w:t>
        </w:r>
      </w:hyperlink>
      <w:r>
        <w:t xml:space="preserve">, </w:t>
      </w:r>
      <w:hyperlink r:id="rId14" w:tooltip="Постановление Правительства Красноярского края от 27.08.2008 N 57-п (ред. от 28.09.2016) &quot;Об утверждении Положения о министерстве сельского хозяйства Красноярского края&quot;{КонсультантПлюс}" w:history="1">
        <w:r>
          <w:rPr>
            <w:color w:val="0000FF"/>
          </w:rPr>
          <w:t>подпунктом 2</w:t>
        </w:r>
        <w:r>
          <w:rPr>
            <w:color w:val="0000FF"/>
          </w:rPr>
          <w:t xml:space="preserve"> пункта 4.3</w:t>
        </w:r>
      </w:hyperlink>
      <w:r>
        <w:t xml:space="preserve"> Положения о министерстве сельского хозяйства и продовольственной политики Красноярского края, утвержденного Постановлением Правительства Красноярского края от 27.08.2008 N 57-п, приказываю:</w:t>
      </w:r>
    </w:p>
    <w:p w:rsidR="00000000" w:rsidRDefault="00AB23E3">
      <w:pPr>
        <w:pStyle w:val="ConsPlusNormal"/>
        <w:ind w:firstLine="540"/>
        <w:jc w:val="both"/>
      </w:pPr>
      <w:r>
        <w:t xml:space="preserve">1. Утвердить Административный </w:t>
      </w:r>
      <w:hyperlink w:anchor="Par44" w:tooltip="АДМИНИСТРАТИВНЫЙ РЕГЛАМЕНТ" w:history="1">
        <w:r>
          <w:rPr>
            <w:color w:val="0000FF"/>
          </w:rPr>
          <w:t>регламент</w:t>
        </w:r>
      </w:hyperlink>
      <w:r>
        <w:t xml:space="preserve"> предоставления государственной услуги исполнительными органами местного самоуправления муниципальных районов Красноярского края по переданным отдельным государственным полномочиям по предоставлению субсидий на воз</w:t>
      </w:r>
      <w:r>
        <w:t xml:space="preserve">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w:t>
      </w:r>
      <w:r>
        <w:t>исключением кредитов, полученных на развитие несельскохозяйственных видов деятельности в сельской местности, согласно приложению.</w:t>
      </w:r>
    </w:p>
    <w:p w:rsidR="00000000" w:rsidRDefault="00AB23E3">
      <w:pPr>
        <w:pStyle w:val="ConsPlusNormal"/>
        <w:ind w:firstLine="540"/>
        <w:jc w:val="both"/>
      </w:pPr>
      <w:r>
        <w:t xml:space="preserve">2. Признать утратившим силу </w:t>
      </w:r>
      <w:hyperlink r:id="rId15" w:tooltip="Приказ министерства сельского хозяйства и продовольственной политики Красноярского края от 31.12.2010 N 477-о &quot;Об утверждении Административного регламента предоставления государственной услуги исполнительными органами местного самоуправления муниципальных районов края по переданным отдельным государственным полномочиям по предоставлению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 Утратил силу или отменен{КонсультантПлюс}" w:history="1">
        <w:r>
          <w:rPr>
            <w:color w:val="0000FF"/>
          </w:rPr>
          <w:t>Приказ</w:t>
        </w:r>
      </w:hyperlink>
      <w:r>
        <w:t xml:space="preserve"> министерства сельского хозяйства и продовольственной политики Красноярского края от 31.12.2010 N 477-о "Об утверждении Административного регламента предоставления государств</w:t>
      </w:r>
      <w:r>
        <w:t>енной услуги исполнительными органами местного самоуправления муниципальных районов края по переданным отдельным государственным полномочиям по предоставлению субсидий на возмещение части затрат на уплату процентов по кредитам, полученным гражданами, ведущ</w:t>
      </w:r>
      <w:r>
        <w:t>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исключением кредитов, полученных на развитие несельскохозяйственных видов деятельн</w:t>
      </w:r>
      <w:r>
        <w:t>ости в сельской местности".</w:t>
      </w:r>
    </w:p>
    <w:p w:rsidR="00000000" w:rsidRDefault="00AB23E3">
      <w:pPr>
        <w:pStyle w:val="ConsPlusNormal"/>
        <w:ind w:firstLine="540"/>
        <w:jc w:val="both"/>
      </w:pPr>
      <w:r>
        <w:t>3. Опубликовать Приказ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(www.zakon.krskstate.ru).</w:t>
      </w:r>
    </w:p>
    <w:p w:rsidR="00000000" w:rsidRDefault="00AB23E3">
      <w:pPr>
        <w:pStyle w:val="ConsPlusNormal"/>
        <w:ind w:firstLine="540"/>
        <w:jc w:val="both"/>
      </w:pPr>
      <w:r>
        <w:t>4. Приказ вступает в силу через 10 дней после его официального опубликования.</w:t>
      </w:r>
    </w:p>
    <w:p w:rsidR="00000000" w:rsidRDefault="00AB23E3">
      <w:pPr>
        <w:pStyle w:val="ConsPlusNormal"/>
        <w:jc w:val="both"/>
      </w:pPr>
    </w:p>
    <w:p w:rsidR="00000000" w:rsidRDefault="00AB23E3">
      <w:pPr>
        <w:pStyle w:val="ConsPlusNormal"/>
        <w:jc w:val="right"/>
      </w:pPr>
      <w:r>
        <w:t>Министр</w:t>
      </w:r>
    </w:p>
    <w:p w:rsidR="00000000" w:rsidRDefault="00AB23E3">
      <w:pPr>
        <w:pStyle w:val="ConsPlusNormal"/>
        <w:jc w:val="right"/>
      </w:pPr>
      <w:r>
        <w:t>сельского хозяйства</w:t>
      </w:r>
    </w:p>
    <w:p w:rsidR="00000000" w:rsidRDefault="00AB23E3">
      <w:pPr>
        <w:pStyle w:val="ConsPlusNormal"/>
        <w:jc w:val="right"/>
      </w:pPr>
      <w:r>
        <w:t>и продовольственной политики</w:t>
      </w:r>
    </w:p>
    <w:p w:rsidR="00000000" w:rsidRDefault="00AB23E3">
      <w:pPr>
        <w:pStyle w:val="ConsPlusNormal"/>
        <w:jc w:val="right"/>
      </w:pPr>
      <w:r>
        <w:t>Красноярского края</w:t>
      </w:r>
    </w:p>
    <w:p w:rsidR="00000000" w:rsidRDefault="00AB23E3">
      <w:pPr>
        <w:pStyle w:val="ConsPlusNormal"/>
        <w:jc w:val="right"/>
      </w:pPr>
      <w:r>
        <w:t>Л.Н.ШОРОХОВ</w:t>
      </w:r>
    </w:p>
    <w:p w:rsidR="00000000" w:rsidRDefault="00AB23E3">
      <w:pPr>
        <w:pStyle w:val="ConsPlusNormal"/>
        <w:jc w:val="right"/>
      </w:pPr>
    </w:p>
    <w:p w:rsidR="00000000" w:rsidRDefault="00AB23E3">
      <w:pPr>
        <w:pStyle w:val="ConsPlusNormal"/>
        <w:jc w:val="right"/>
      </w:pPr>
    </w:p>
    <w:p w:rsidR="00000000" w:rsidRDefault="00AB23E3">
      <w:pPr>
        <w:pStyle w:val="ConsPlusNormal"/>
        <w:jc w:val="right"/>
      </w:pPr>
    </w:p>
    <w:p w:rsidR="00000000" w:rsidRDefault="00AB23E3">
      <w:pPr>
        <w:pStyle w:val="ConsPlusNormal"/>
        <w:jc w:val="right"/>
      </w:pPr>
    </w:p>
    <w:p w:rsidR="00000000" w:rsidRDefault="00AB23E3">
      <w:pPr>
        <w:pStyle w:val="ConsPlusNormal"/>
        <w:jc w:val="right"/>
      </w:pPr>
    </w:p>
    <w:p w:rsidR="00000000" w:rsidRDefault="00AB23E3">
      <w:pPr>
        <w:pStyle w:val="ConsPlusNormal"/>
        <w:jc w:val="right"/>
        <w:outlineLvl w:val="0"/>
      </w:pPr>
      <w:r>
        <w:t>Приложение</w:t>
      </w:r>
    </w:p>
    <w:p w:rsidR="00000000" w:rsidRDefault="00AB23E3">
      <w:pPr>
        <w:pStyle w:val="ConsPlusNormal"/>
        <w:jc w:val="right"/>
      </w:pPr>
      <w:r>
        <w:t>к Приказу</w:t>
      </w:r>
    </w:p>
    <w:p w:rsidR="00000000" w:rsidRDefault="00AB23E3">
      <w:pPr>
        <w:pStyle w:val="ConsPlusNormal"/>
        <w:jc w:val="right"/>
      </w:pPr>
      <w:r>
        <w:t>министерства сельского хозяйства</w:t>
      </w:r>
    </w:p>
    <w:p w:rsidR="00000000" w:rsidRDefault="00AB23E3">
      <w:pPr>
        <w:pStyle w:val="ConsPlusNormal"/>
        <w:jc w:val="right"/>
      </w:pPr>
      <w:r>
        <w:t>и продовольственной политики</w:t>
      </w:r>
    </w:p>
    <w:p w:rsidR="00000000" w:rsidRDefault="00AB23E3">
      <w:pPr>
        <w:pStyle w:val="ConsPlusNormal"/>
        <w:jc w:val="right"/>
      </w:pPr>
      <w:r>
        <w:t>К</w:t>
      </w:r>
      <w:r>
        <w:t>расноярского края</w:t>
      </w:r>
    </w:p>
    <w:p w:rsidR="00000000" w:rsidRDefault="00AB23E3">
      <w:pPr>
        <w:pStyle w:val="ConsPlusNormal"/>
        <w:jc w:val="right"/>
      </w:pPr>
      <w:r>
        <w:t>от 31 января 2013 г. N 52-о</w:t>
      </w:r>
    </w:p>
    <w:p w:rsidR="00000000" w:rsidRDefault="00AB23E3">
      <w:pPr>
        <w:pStyle w:val="ConsPlusNormal"/>
        <w:jc w:val="both"/>
      </w:pPr>
    </w:p>
    <w:p w:rsidR="00000000" w:rsidRDefault="00AB23E3">
      <w:pPr>
        <w:pStyle w:val="ConsPlusTitle"/>
        <w:jc w:val="center"/>
      </w:pPr>
      <w:bookmarkStart w:id="1" w:name="Par44"/>
      <w:bookmarkEnd w:id="1"/>
      <w:r>
        <w:t>АДМИНИСТРАТИВНЫЙ РЕГЛАМЕНТ</w:t>
      </w:r>
    </w:p>
    <w:p w:rsidR="00000000" w:rsidRDefault="00AB23E3">
      <w:pPr>
        <w:pStyle w:val="ConsPlusTitle"/>
        <w:jc w:val="center"/>
      </w:pPr>
      <w:r>
        <w:t>ПРЕДОСТАВЛЕНИЯ ГОСУДАРСТВЕННОЙ УСЛУГИ ИСПОЛНИТЕЛЬНЫМИ</w:t>
      </w:r>
    </w:p>
    <w:p w:rsidR="00000000" w:rsidRDefault="00AB23E3">
      <w:pPr>
        <w:pStyle w:val="ConsPlusTitle"/>
        <w:jc w:val="center"/>
      </w:pPr>
      <w:r>
        <w:t>ОРГАНАМИ МЕСТНОГО САМОУПРАВЛЕНИЯ МУНИЦИПАЛЬНЫХ РАЙОНОВ</w:t>
      </w:r>
    </w:p>
    <w:p w:rsidR="00000000" w:rsidRDefault="00AB23E3">
      <w:pPr>
        <w:pStyle w:val="ConsPlusTitle"/>
        <w:jc w:val="center"/>
      </w:pPr>
      <w:r>
        <w:t>КРАСНОЯРСКОГО КРАЯ ПО ПЕРЕДАННЫМ ОТДЕЛЬНЫМ ГОСУДАРСТВЕННЫМ</w:t>
      </w:r>
    </w:p>
    <w:p w:rsidR="00000000" w:rsidRDefault="00AB23E3">
      <w:pPr>
        <w:pStyle w:val="ConsPlusTitle"/>
        <w:jc w:val="center"/>
      </w:pPr>
      <w:r>
        <w:t>ПОЛНОМОЧИЯМ ПО ПРЕДОСТАВЛЕНИЮ СУБСИДИЙ НА ВОЗМЕЩЕНИЕ ЧАСТИ</w:t>
      </w:r>
    </w:p>
    <w:p w:rsidR="00000000" w:rsidRDefault="00AB23E3">
      <w:pPr>
        <w:pStyle w:val="ConsPlusTitle"/>
        <w:jc w:val="center"/>
      </w:pPr>
      <w:r>
        <w:t>ЗАТРАТ НА УПЛАТУ ПРОЦЕНТОВ ПО КРЕДИТАМ, ПОЛУЧЕННЫМ</w:t>
      </w:r>
    </w:p>
    <w:p w:rsidR="00000000" w:rsidRDefault="00AB23E3">
      <w:pPr>
        <w:pStyle w:val="ConsPlusTitle"/>
        <w:jc w:val="center"/>
      </w:pPr>
      <w:r>
        <w:t>ГРАЖДАНАМИ, ВЕДУЩИМИ ЛИЧНОЕ ПОДСОБНОЕ ХОЗЯЙСТВО,</w:t>
      </w:r>
    </w:p>
    <w:p w:rsidR="00000000" w:rsidRDefault="00AB23E3">
      <w:pPr>
        <w:pStyle w:val="ConsPlusTitle"/>
        <w:jc w:val="center"/>
      </w:pPr>
      <w:r>
        <w:t>В РОССИЙСКИХ КРЕДИТНЫХ ОРГАНИЗАЦИЯХ, В ПОРЯДКЕ</w:t>
      </w:r>
    </w:p>
    <w:p w:rsidR="00000000" w:rsidRDefault="00AB23E3">
      <w:pPr>
        <w:pStyle w:val="ConsPlusTitle"/>
        <w:jc w:val="center"/>
      </w:pPr>
      <w:r>
        <w:t>И НА УСЛОВИЯХ, ПРЕДУСМОТРЕННЫХ ЗАКОНОДАТЕЛЬСТВОМ Р</w:t>
      </w:r>
      <w:r>
        <w:t>ОССИЙСКОЙ</w:t>
      </w:r>
    </w:p>
    <w:p w:rsidR="00000000" w:rsidRDefault="00AB23E3">
      <w:pPr>
        <w:pStyle w:val="ConsPlusTitle"/>
        <w:jc w:val="center"/>
      </w:pPr>
      <w:r>
        <w:t>ФЕДЕРАЦИИ И КРАСНОЯРСКОГО КРАЯ, ЗА ИСКЛЮЧЕНИЕМ КРЕДИТОВ,</w:t>
      </w:r>
    </w:p>
    <w:p w:rsidR="00000000" w:rsidRDefault="00AB23E3">
      <w:pPr>
        <w:pStyle w:val="ConsPlusTitle"/>
        <w:jc w:val="center"/>
      </w:pPr>
      <w:r>
        <w:t>ПОЛУЧЕННЫХ НА РАЗВИТИЕ НЕСЕЛЬСКОХОЗЯЙСТВЕННЫХ ВИДОВ</w:t>
      </w:r>
    </w:p>
    <w:p w:rsidR="00000000" w:rsidRDefault="00AB23E3">
      <w:pPr>
        <w:pStyle w:val="ConsPlusTitle"/>
        <w:jc w:val="center"/>
      </w:pPr>
      <w:r>
        <w:t>ДЕЯТЕЛЬНОСТИ В СЕЛЬСКОЙ МЕСТНОСТИ</w:t>
      </w:r>
    </w:p>
    <w:p w:rsidR="00000000" w:rsidRDefault="00AB23E3">
      <w:pPr>
        <w:pStyle w:val="ConsPlusNormal"/>
        <w:jc w:val="center"/>
      </w:pPr>
    </w:p>
    <w:p w:rsidR="00000000" w:rsidRDefault="00AB23E3">
      <w:pPr>
        <w:pStyle w:val="ConsPlusNormal"/>
        <w:jc w:val="center"/>
        <w:outlineLvl w:val="1"/>
      </w:pPr>
      <w:r>
        <w:t>1. ОБЩИЕ ПОЛОЖЕНИЯ</w:t>
      </w:r>
    </w:p>
    <w:p w:rsidR="00000000" w:rsidRDefault="00AB23E3">
      <w:pPr>
        <w:pStyle w:val="ConsPlusNormal"/>
        <w:jc w:val="both"/>
      </w:pPr>
    </w:p>
    <w:p w:rsidR="00000000" w:rsidRDefault="00AB23E3">
      <w:pPr>
        <w:pStyle w:val="ConsPlusNormal"/>
        <w:ind w:firstLine="540"/>
        <w:jc w:val="both"/>
      </w:pPr>
      <w:r>
        <w:t>1.1. Предметом регулирования Административного регламента предоставления государст</w:t>
      </w:r>
      <w:r>
        <w:t>венной услуги исполнительными органами местного самоуправления муниципальных районов Красноярского края по переданным отдельным государственным полномочиям по предоставлению субсидий на возмещение части затрат на уплату процентов по кредитам, полученным гр</w:t>
      </w:r>
      <w:r>
        <w:t>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исключением кредитов, полученных на развитие несельскохозяйственных</w:t>
      </w:r>
      <w:r>
        <w:t xml:space="preserve"> видов деятельности в сельской местности (далее - Административный регламент), является установление сроков и последовательности административных процедур (действий) при предоставлении исполнительными органами местного самоуправления муниципальных районов </w:t>
      </w:r>
      <w:r>
        <w:t>края (далее - органы местного самоуправления) государственной услуги по переданным отдельным государственным полномочиям по предоставлению субсидий на возмещение части затрат на уплату процентов по кредитам, полученным гражданами, ведущими личное подсобное</w:t>
      </w:r>
      <w:r>
        <w:t xml:space="preserve">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исключением кредитов, полученных на развитие несельскохозяйственных видов деятельности в сельской мест</w:t>
      </w:r>
      <w:r>
        <w:t>ности (далее - государственная услуга), а также порядка взаимодействия между структурными подразделениями органа местного самоуправления, его должностными лицами, взаимодействия органа местного самоуправления с заявителями, органами государственной власти,</w:t>
      </w:r>
      <w:r>
        <w:t xml:space="preserve"> иными органами местного самоуправления, учреждениями и организациями при предоставлении государственной услуги.</w:t>
      </w:r>
    </w:p>
    <w:p w:rsidR="00000000" w:rsidRDefault="00AB23E3">
      <w:pPr>
        <w:pStyle w:val="ConsPlusNormal"/>
        <w:ind w:firstLine="540"/>
        <w:jc w:val="both"/>
      </w:pPr>
      <w:r>
        <w:t>1.2. Заявителями, которым предоставляется государственная услуга, являются граждане, ведущие личное подсобное хозяйство на территории края, либ</w:t>
      </w:r>
      <w:r>
        <w:t>о их представители, имеющие право в соответствии с действующим законодательством либо в силу их наделения в порядке, установленном действующим законодательством, полномочиями выступать от имени заявителей при взаимодействии с исполнительными органами местн</w:t>
      </w:r>
      <w:r>
        <w:t>ого самоуправления муниципальных районов Красноярского края при предоставлении государственной услуги (далее - заявитель).</w:t>
      </w:r>
    </w:p>
    <w:p w:rsidR="00000000" w:rsidRDefault="00AB23E3">
      <w:pPr>
        <w:pStyle w:val="ConsPlusNormal"/>
        <w:ind w:firstLine="540"/>
        <w:jc w:val="both"/>
      </w:pPr>
      <w:r>
        <w:t xml:space="preserve">Понятие "личное подсобное хозяйство" применяется в настоящем Административном регламенте в значении, определенном в Федеральном </w:t>
      </w:r>
      <w:hyperlink r:id="rId16" w:tooltip="Федеральный закон от 07.07.2003 N 112-ФЗ (ред. от 01.05.2016) &quot;О личном подсобном хозяйстве&quot;{КонсультантПлюс}" w:history="1">
        <w:r>
          <w:rPr>
            <w:color w:val="0000FF"/>
          </w:rPr>
          <w:t>законе</w:t>
        </w:r>
      </w:hyperlink>
      <w:r>
        <w:t xml:space="preserve"> от 07.07.2003 N 112-ФЗ "О лично</w:t>
      </w:r>
      <w:r>
        <w:t>м подсобном хозяйстве".</w:t>
      </w:r>
    </w:p>
    <w:p w:rsidR="00000000" w:rsidRDefault="00AB23E3">
      <w:pPr>
        <w:pStyle w:val="ConsPlusNormal"/>
        <w:ind w:firstLine="540"/>
        <w:jc w:val="both"/>
      </w:pPr>
      <w:bookmarkStart w:id="2" w:name="Par62"/>
      <w:bookmarkEnd w:id="2"/>
      <w:r>
        <w:t>1.3. Требования к порядку информирования о предоставлении государственной услуги.</w:t>
      </w:r>
    </w:p>
    <w:p w:rsidR="00000000" w:rsidRDefault="00AB23E3">
      <w:pPr>
        <w:pStyle w:val="ConsPlusNormal"/>
        <w:ind w:firstLine="540"/>
        <w:jc w:val="both"/>
      </w:pPr>
      <w:r>
        <w:t xml:space="preserve">1.3.1. </w:t>
      </w:r>
      <w:hyperlink w:anchor="Par332" w:tooltip="ИНФОРМАЦИЯ" w:history="1">
        <w:r>
          <w:rPr>
            <w:color w:val="0000FF"/>
          </w:rPr>
          <w:t>Информация</w:t>
        </w:r>
      </w:hyperlink>
      <w:r>
        <w:t xml:space="preserve"> о месте нахождения, графике работы, номерах телефонов, адресах электронной почты ор</w:t>
      </w:r>
      <w:r>
        <w:t>ганов местного самоуправления, осуществляющих предоставление государственной услуги, приведена в приложении N 1 к Административному регламенту.</w:t>
      </w:r>
    </w:p>
    <w:p w:rsidR="00000000" w:rsidRDefault="00AB23E3">
      <w:pPr>
        <w:pStyle w:val="ConsPlusNormal"/>
        <w:ind w:firstLine="540"/>
        <w:jc w:val="both"/>
      </w:pPr>
      <w:r>
        <w:t>1.3.2. Порядок получения информации о месте нахождения и графике работы органов местного самоуправления, а также</w:t>
      </w:r>
      <w:r>
        <w:t xml:space="preserve"> по вопросам предоставления государственной услуги.</w:t>
      </w:r>
    </w:p>
    <w:p w:rsidR="00000000" w:rsidRDefault="00AB23E3">
      <w:pPr>
        <w:pStyle w:val="ConsPlusNormal"/>
        <w:ind w:firstLine="540"/>
        <w:jc w:val="both"/>
      </w:pPr>
      <w:r>
        <w:t>Информация о местах нахождения и графиках работы органов местного самоуправления, а также по вопросам предоставления государственной услуги предоставляется заинтересованным лицам при личном приеме, по тел</w:t>
      </w:r>
      <w:r>
        <w:t>ефону, путем ответов в письменной форме посредством почтовой связи, факса, по электронной почте, а также посредством размещения на официальном сайте органа местного самоуправления (далее - официальный сайт) и в федеральной государственной информационной си</w:t>
      </w:r>
      <w:r>
        <w:t>стеме "Единый портал государственных и муниципальных услуг (функций)", краевом портале государственных и муниципальных услуг (далее - краевой портал государственных услуг).</w:t>
      </w:r>
    </w:p>
    <w:p w:rsidR="00000000" w:rsidRDefault="00AB23E3">
      <w:pPr>
        <w:pStyle w:val="ConsPlusNormal"/>
        <w:ind w:firstLine="540"/>
        <w:jc w:val="both"/>
      </w:pPr>
      <w:r>
        <w:t>Информирование по вопросам предоставления государственной услуги осуществляется мун</w:t>
      </w:r>
      <w:r>
        <w:t>иципальными служащими органов местного самоуправления, в должностные обязанности которых входит выполнение функций по предоставлению государственной услуги (далее - муниципальные служащие).</w:t>
      </w:r>
    </w:p>
    <w:p w:rsidR="00000000" w:rsidRDefault="00AB23E3">
      <w:pPr>
        <w:pStyle w:val="ConsPlusNormal"/>
        <w:ind w:firstLine="540"/>
        <w:jc w:val="both"/>
      </w:pPr>
      <w:r>
        <w:t>При личном устном обращении заинтересованного лица за получением и</w:t>
      </w:r>
      <w:r>
        <w:t>нформации или обращении по телефону муниципальный служащий подробно и в вежливой форме предоставляет информацию в устной форме, если заинтересованное лицо против этого не возражает.</w:t>
      </w:r>
    </w:p>
    <w:p w:rsidR="00000000" w:rsidRDefault="00AB23E3">
      <w:pPr>
        <w:pStyle w:val="ConsPlusNormal"/>
        <w:ind w:firstLine="540"/>
        <w:jc w:val="both"/>
      </w:pPr>
      <w:r>
        <w:t>В устной форме муниципальным служащим предоставляются краткие справки, уст</w:t>
      </w:r>
      <w:r>
        <w:t>раняющие необходимость направлять письменные запросы на предоставление информации.</w:t>
      </w:r>
    </w:p>
    <w:p w:rsidR="00000000" w:rsidRDefault="00AB23E3">
      <w:pPr>
        <w:pStyle w:val="ConsPlusNormal"/>
        <w:ind w:firstLine="540"/>
        <w:jc w:val="both"/>
      </w:pPr>
      <w:r>
        <w:t>Запрос, составленный в устной форме, подлежит регистрации в день его поступления с указанием даты и времени поступления, данных об обратившемся лице, краткой формулировки пр</w:t>
      </w:r>
      <w:r>
        <w:t>едмета обращения, фамилии и должности муниципального служащего, представившего ответ на обращение, а также краткого содержания ответа.</w:t>
      </w:r>
    </w:p>
    <w:p w:rsidR="00000000" w:rsidRDefault="00AB23E3">
      <w:pPr>
        <w:pStyle w:val="ConsPlusNormal"/>
        <w:ind w:firstLine="540"/>
        <w:jc w:val="both"/>
      </w:pPr>
      <w: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либо факсу, осуществляется путем направления ответов в письмен</w:t>
      </w:r>
      <w:r>
        <w:t>ном виде посредством почтовой связи, а также по электронной почте либо факсом, если заинтересованное лицо указало в письменном обращении возможность такого способа доставки ответа, в срок, не превышающий 30 дней с момента регистрации запроса.</w:t>
      </w:r>
    </w:p>
    <w:p w:rsidR="00000000" w:rsidRDefault="00AB23E3">
      <w:pPr>
        <w:pStyle w:val="ConsPlusNormal"/>
        <w:ind w:firstLine="540"/>
        <w:jc w:val="both"/>
      </w:pPr>
      <w:r>
        <w:t>Запрос на пре</w:t>
      </w:r>
      <w:r>
        <w:t>доставление информации, полученный органом местного самоуправления в письменной форме, регистрируется в течение 3 дней с указанием даты получения запроса, данных о направившем запрос лице, краткой формулировки предмета запроса, фамилии и должности ответств</w:t>
      </w:r>
      <w:r>
        <w:t>енного за подготовку ответа лица, мотивировки отказа в предоставлении информации (при его наличии), размера оплаты подготовки ответа на запрос (при необходимости оплаты), данных о пересылке запроса в другой орган, даты отправки ответа составившему запрос л</w:t>
      </w:r>
      <w:r>
        <w:t>ицу, а также иных данных, отражающих основные этапы подготовки ответа на запрос.</w:t>
      </w:r>
    </w:p>
    <w:p w:rsidR="00000000" w:rsidRDefault="00AB23E3">
      <w:pPr>
        <w:pStyle w:val="ConsPlusNormal"/>
        <w:ind w:firstLine="540"/>
        <w:jc w:val="both"/>
      </w:pPr>
      <w:r>
        <w:t xml:space="preserve">1.3.3. Информация, указанная в </w:t>
      </w:r>
      <w:hyperlink w:anchor="Par62" w:tooltip="1.3. Требования к порядку информирования о предоставлении государственной услуги." w:history="1">
        <w:r>
          <w:rPr>
            <w:color w:val="0000FF"/>
          </w:rPr>
          <w:t>пункте 1.3</w:t>
        </w:r>
      </w:hyperlink>
      <w:r>
        <w:t xml:space="preserve"> Административного реглам</w:t>
      </w:r>
      <w:r>
        <w:t>ента, в течение 3 рабочих дней со дня вступления в силу нормативного правового акта, утверждающего настоящий Административный регламент или вносящего в него изменения, размещается муниципальными служащими:</w:t>
      </w:r>
    </w:p>
    <w:p w:rsidR="00000000" w:rsidRDefault="00AB23E3">
      <w:pPr>
        <w:pStyle w:val="ConsPlusNormal"/>
        <w:ind w:firstLine="540"/>
        <w:jc w:val="both"/>
      </w:pPr>
      <w:r>
        <w:t>на бумажных носителях - на информационных стендах,</w:t>
      </w:r>
      <w:r>
        <w:t xml:space="preserve"> расположенных в здании органов местного самоуправления;</w:t>
      </w:r>
    </w:p>
    <w:p w:rsidR="00000000" w:rsidRDefault="00AB23E3">
      <w:pPr>
        <w:pStyle w:val="ConsPlusNormal"/>
        <w:ind w:firstLine="540"/>
        <w:jc w:val="both"/>
      </w:pPr>
      <w:r>
        <w:t>в электронном виде - на официальном сайте, в федеральной государственной информационной системе "Единый портал государственных и муниципальных услуг", краевом портале государственных услуг.</w:t>
      </w:r>
    </w:p>
    <w:p w:rsidR="00000000" w:rsidRDefault="00AB23E3">
      <w:pPr>
        <w:pStyle w:val="ConsPlusNormal"/>
        <w:jc w:val="both"/>
      </w:pPr>
    </w:p>
    <w:p w:rsidR="00000000" w:rsidRDefault="00AB23E3">
      <w:pPr>
        <w:pStyle w:val="ConsPlusNormal"/>
        <w:jc w:val="center"/>
        <w:outlineLvl w:val="1"/>
      </w:pPr>
      <w:r>
        <w:t>2. СТАНД</w:t>
      </w:r>
      <w:r>
        <w:t>АРТ ПРЕДОСТАВЛЕНИЯ ГОСУДАРСТВЕННОЙ УСЛУГИ</w:t>
      </w:r>
    </w:p>
    <w:p w:rsidR="00000000" w:rsidRDefault="00AB23E3">
      <w:pPr>
        <w:pStyle w:val="ConsPlusNormal"/>
        <w:jc w:val="both"/>
      </w:pPr>
    </w:p>
    <w:p w:rsidR="00000000" w:rsidRDefault="00AB23E3">
      <w:pPr>
        <w:pStyle w:val="ConsPlusNormal"/>
        <w:ind w:firstLine="540"/>
        <w:jc w:val="both"/>
      </w:pPr>
      <w:r>
        <w:t>2.1. Наименование государственной услуги: предоставление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w:t>
      </w:r>
      <w:r>
        <w:t>низациях, в порядке и на условиях, предусмотренных законодательством Российской Федерации и Красноярского края, за исключением кредитов, полученных на развитие несельскохозяйственных видов деятельности в сельской местности.</w:t>
      </w:r>
    </w:p>
    <w:p w:rsidR="00000000" w:rsidRDefault="00AB23E3">
      <w:pPr>
        <w:pStyle w:val="ConsPlusNormal"/>
        <w:ind w:firstLine="540"/>
        <w:jc w:val="both"/>
      </w:pPr>
      <w:r>
        <w:t>2.2. Государственную услугу пред</w:t>
      </w:r>
      <w:r>
        <w:t>оставляют исполнительные органы местного самоуправления муниципальных районов Красноярского края.</w:t>
      </w:r>
    </w:p>
    <w:p w:rsidR="00000000" w:rsidRDefault="00AB23E3">
      <w:pPr>
        <w:pStyle w:val="ConsPlusNormal"/>
        <w:ind w:firstLine="540"/>
        <w:jc w:val="both"/>
      </w:pPr>
      <w:r>
        <w:t>2.3. Органы местного самоуправления не вправе требовать от заявителя осуществления действий, в том числе согласований, необходимых для получения государственн</w:t>
      </w:r>
      <w:r>
        <w:t xml:space="preserve">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00000" w:rsidRDefault="00AB23E3">
      <w:pPr>
        <w:pStyle w:val="ConsPlusNormal"/>
        <w:ind w:firstLine="540"/>
        <w:jc w:val="both"/>
      </w:pPr>
      <w:bookmarkStart w:id="3" w:name="Par81"/>
      <w:bookmarkEnd w:id="3"/>
      <w:r>
        <w:t>2.4. Результатом предоставления государственной услуги является предоставление субсидий на возмещение ч</w:t>
      </w:r>
      <w:r>
        <w:t>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исключени</w:t>
      </w:r>
      <w:r>
        <w:t>ем кредитов, полученных на развитие несельскохозяйственных видов деятельности в сельской местности (далее - субсидий), либо направление заявителю уведомления об отказе в предоставлении субсидий.</w:t>
      </w:r>
    </w:p>
    <w:p w:rsidR="00000000" w:rsidRDefault="00AB23E3">
      <w:pPr>
        <w:pStyle w:val="ConsPlusNormal"/>
        <w:ind w:firstLine="540"/>
        <w:jc w:val="both"/>
      </w:pPr>
      <w:r>
        <w:t>2.5. Сроки предоставления государственной услуги либо направл</w:t>
      </w:r>
      <w:r>
        <w:t>ения уведомления об отказе в предоставлении государственной услуги.</w:t>
      </w:r>
    </w:p>
    <w:p w:rsidR="00000000" w:rsidRDefault="00AB23E3">
      <w:pPr>
        <w:pStyle w:val="ConsPlusNormal"/>
        <w:ind w:firstLine="540"/>
        <w:jc w:val="both"/>
      </w:pPr>
      <w:r>
        <w:t xml:space="preserve">Прием, проверка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пунктом 2.7.1</w:t>
        </w:r>
      </w:hyperlink>
      <w:r>
        <w:t xml:space="preserve"> Административного регламента, их регистрация и рассмотрение органом местного самоуправления осуществляются в течение 10 рабочих дней со дня регистрации указанных документов.</w:t>
      </w:r>
    </w:p>
    <w:p w:rsidR="00000000" w:rsidRDefault="00AB23E3">
      <w:pPr>
        <w:pStyle w:val="ConsPlusNormal"/>
        <w:ind w:firstLine="540"/>
        <w:jc w:val="both"/>
      </w:pPr>
      <w:r>
        <w:t>Прием,</w:t>
      </w:r>
      <w:r>
        <w:t xml:space="preserve"> регистрация и рассмотрение документов, предусмотренных </w:t>
      </w:r>
      <w:hyperlink w:anchor="Par136" w:tooltip="2.7.2. 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т в орган местного самоуправления следующие документы:" w:history="1">
        <w:r>
          <w:rPr>
            <w:color w:val="0000FF"/>
          </w:rPr>
          <w:t>подпунктом 2.7.2</w:t>
        </w:r>
      </w:hyperlink>
      <w:r>
        <w:t xml:space="preserve"> Административного регламента, осуществляются в течение 3 рабочих дней со дня регистрации указ</w:t>
      </w:r>
      <w:r>
        <w:t>анных документов.</w:t>
      </w:r>
    </w:p>
    <w:p w:rsidR="00000000" w:rsidRDefault="00AB23E3">
      <w:pPr>
        <w:pStyle w:val="ConsPlusNormal"/>
        <w:ind w:firstLine="540"/>
        <w:jc w:val="both"/>
      </w:pPr>
      <w:r>
        <w:t>2.6. Правовыми основаниями для предоставления государственной услуги являются:</w:t>
      </w:r>
    </w:p>
    <w:p w:rsidR="00000000" w:rsidRDefault="00AB23E3">
      <w:pPr>
        <w:pStyle w:val="ConsPlusNormal"/>
        <w:ind w:firstLine="540"/>
        <w:jc w:val="both"/>
      </w:pPr>
      <w:r>
        <w:t xml:space="preserve">Федеральный </w:t>
      </w:r>
      <w:hyperlink r:id="rId18" w:tooltip="Федеральный закон от 07.07.2003 N 112-ФЗ (ред. от 01.05.2016) &quot;О личном подсобном хозяйстве&quot;{КонсультантПлюс}" w:history="1">
        <w:r>
          <w:rPr>
            <w:color w:val="0000FF"/>
          </w:rPr>
          <w:t>закон</w:t>
        </w:r>
      </w:hyperlink>
      <w:r>
        <w:t xml:space="preserve"> от 07.07.2003 N 112-ФЗ "О личном подсобном хозяйстве" ("Российская газета", от 10.07.2003, N 135);</w:t>
      </w:r>
    </w:p>
    <w:p w:rsidR="00000000" w:rsidRDefault="00AB23E3">
      <w:pPr>
        <w:pStyle w:val="ConsPlusNormal"/>
        <w:ind w:firstLine="540"/>
        <w:jc w:val="both"/>
      </w:pPr>
      <w:r>
        <w:t xml:space="preserve">Федеральный </w:t>
      </w:r>
      <w:hyperlink r:id="rId19" w:tooltip="Федеральный закон от 09.02.2009 N 8-ФЗ (ред. от 09.03.2016)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w:t>
        </w:r>
      </w:hyperlink>
      <w:r>
        <w:t xml:space="preserve"> от 09.02.200</w:t>
      </w:r>
      <w:r>
        <w:t>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000000" w:rsidRDefault="00AB23E3">
      <w:pPr>
        <w:pStyle w:val="ConsPlusNormal"/>
        <w:ind w:firstLine="540"/>
        <w:jc w:val="both"/>
      </w:pPr>
      <w:r>
        <w:t xml:space="preserve">Федеральный </w:t>
      </w:r>
      <w:hyperlink r:id="rId20"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закон</w:t>
        </w:r>
      </w:hyperlink>
      <w:r>
        <w:t xml:space="preserve"> от 27.07.2010 N 210-ФЗ "Об организ</w:t>
      </w:r>
      <w:r>
        <w:t>ации предоставления государственных и муниципальных услуг" ("Собрание законодательства Российской Федерации", 02.08.2010, N 31, ст. 4179);</w:t>
      </w:r>
    </w:p>
    <w:p w:rsidR="00000000" w:rsidRDefault="00AB23E3">
      <w:pPr>
        <w:pStyle w:val="ConsPlusNormal"/>
        <w:ind w:firstLine="540"/>
        <w:jc w:val="both"/>
      </w:pPr>
      <w:hyperlink r:id="rId21" w:tooltip="Закон Красноярского края от 27.12.2005 N 17-4397 (ред. от 22.12.2016) &quo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quot; (подписан Губернатором Красноярского края 30.12.2005) (вместе с &quot;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КонсультантПлюс}" w:history="1">
        <w:r>
          <w:rPr>
            <w:color w:val="0000FF"/>
          </w:rPr>
          <w:t>Закон</w:t>
        </w:r>
      </w:hyperlink>
      <w:r>
        <w:t xml:space="preserve"> Красноярского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("Ведомост</w:t>
      </w:r>
      <w:r>
        <w:t>и высших органов государственной власти Красноярского края", N 50 (93), 31.12.2005);</w:t>
      </w:r>
    </w:p>
    <w:p w:rsidR="00000000" w:rsidRDefault="00AB23E3">
      <w:pPr>
        <w:pStyle w:val="ConsPlusNormal"/>
        <w:ind w:firstLine="540"/>
        <w:jc w:val="both"/>
      </w:pPr>
      <w:hyperlink r:id="rId22" w:tooltip="Закон Красноярского края от 21.02.2006 N 17-4487 (ред. от 22.12.2016) &quot;О государственной поддержке субъектов агропромышленного комплекса края&quot; (подписан Губернатором Красноярского края 09.03.2006){КонсультантПлюс}" w:history="1">
        <w:r>
          <w:rPr>
            <w:color w:val="0000FF"/>
          </w:rPr>
          <w:t>Закон</w:t>
        </w:r>
      </w:hyperlink>
      <w:r>
        <w:t xml:space="preserve"> Красноярского края от 21.02.2006 N 17-4487 "О государственной поддержке субъектов агро</w:t>
      </w:r>
      <w:r>
        <w:t>промышленного комплекса края" (далее - Закон о господдержке) ("Ведомости высших органов государственной власти Красноярского края", N 10 (103), 13.03.2006);</w:t>
      </w:r>
    </w:p>
    <w:p w:rsidR="00000000" w:rsidRDefault="00AB23E3">
      <w:pPr>
        <w:pStyle w:val="ConsPlusNormal"/>
        <w:ind w:firstLine="540"/>
        <w:jc w:val="both"/>
      </w:pPr>
      <w:hyperlink r:id="rId23" w:tooltip="Закон Красноярского края от 25.11.2010 N 11-5331 (ред. от 22.12.2016) &quot;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quot; (подписан Губернатором Красноярского края 06.12.2010){КонсультантПлюс}" w:history="1">
        <w:r>
          <w:rPr>
            <w:color w:val="0000FF"/>
          </w:rPr>
          <w:t>Закон</w:t>
        </w:r>
      </w:hyperlink>
      <w:r>
        <w:t xml:space="preserve"> Красноярского края от 25.11.2010 N 11-5331 "О порядке обеспечения доступа граждан к информации о деятельности органов государственной власти Красноярского края и иных государст</w:t>
      </w:r>
      <w:r>
        <w:t>венных органов Красноярского края" ("Наш Красноярский край", N 89, 07.12.2010);</w:t>
      </w:r>
    </w:p>
    <w:p w:rsidR="00000000" w:rsidRDefault="00AB23E3">
      <w:pPr>
        <w:pStyle w:val="ConsPlusNormal"/>
        <w:ind w:firstLine="540"/>
        <w:jc w:val="both"/>
      </w:pPr>
      <w:hyperlink r:id="rId24" w:tooltip="Постановление Правительства Красноярского края от 27.08.2008 N 57-п (ред. от 28.09.2016) &quot;Об утверждении Положения о министерстве сельского хозяйства Красноярского края&quot;{КонсультантПлюс}" w:history="1">
        <w:r>
          <w:rPr>
            <w:color w:val="0000FF"/>
          </w:rPr>
          <w:t>Постановление</w:t>
        </w:r>
      </w:hyperlink>
      <w:r>
        <w:t xml:space="preserve"> Правительства Красноярского края от 27.08.2008 N 57-п "Об утверждении Положения о министерстве сельского хозяй</w:t>
      </w:r>
      <w:r>
        <w:t>ства и продовольственной политики Красноярского края, установлении предельной численности государственных гражданских служащих и иных работников министерства сельского хозяйства и продовольственной политики Красноярского края" ("Ведомости высших органов го</w:t>
      </w:r>
      <w:r>
        <w:t>сударственной власти Красноярского края", N 43 (264), 08.09.2008);</w:t>
      </w:r>
    </w:p>
    <w:p w:rsidR="00000000" w:rsidRDefault="00AB23E3">
      <w:pPr>
        <w:pStyle w:val="ConsPlusNormal"/>
        <w:ind w:firstLine="540"/>
        <w:jc w:val="both"/>
      </w:pPr>
      <w:hyperlink r:id="rId25" w:tooltip="Постановление Правительства Красноярского края от 07.11.2012 N 574-п (ред. от 03.12.2013) &quot;Об утверждении долгосрочной целевой программы &quot;Развитие сельского хозяйства и регулирование рынков сельскохозяйственной продукции, сырья и продовольствия в Красноярском крае&quot; на 2013 - 2020 годы&quot;------------ Утратил силу или отменен{КонсультантПлюс}" w:history="1">
        <w:r>
          <w:rPr>
            <w:color w:val="0000FF"/>
          </w:rPr>
          <w:t>Постановление</w:t>
        </w:r>
      </w:hyperlink>
      <w:r>
        <w:t xml:space="preserve">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w:t>
      </w:r>
      <w:r>
        <w:t>ом крае" на 2013 - 2020 годы ("Ведомости высших органов государственной власти Красноярского края", N 59 (571)/1, 11.12.2012) (далее - Программа).</w:t>
      </w:r>
    </w:p>
    <w:p w:rsidR="00000000" w:rsidRDefault="00AB23E3">
      <w:pPr>
        <w:pStyle w:val="ConsPlusNormal"/>
        <w:ind w:firstLine="540"/>
        <w:jc w:val="both"/>
      </w:pPr>
      <w:bookmarkStart w:id="4" w:name="Par94"/>
      <w:bookmarkEnd w:id="4"/>
      <w:r>
        <w:t>2.7. Перечень документов, необходимых для предоставления государственной услуги.</w:t>
      </w:r>
    </w:p>
    <w:p w:rsidR="00000000" w:rsidRDefault="00AB23E3">
      <w:pPr>
        <w:pStyle w:val="ConsPlusNormal"/>
        <w:ind w:firstLine="540"/>
        <w:jc w:val="both"/>
      </w:pPr>
      <w:bookmarkStart w:id="5" w:name="Par95"/>
      <w:bookmarkEnd w:id="5"/>
      <w:r>
        <w:t>2.7.1. П</w:t>
      </w:r>
      <w:r>
        <w:t>ри обращении в орган местного самоуправления для предоставления государственной услуги заявитель представляет следующие документы:</w:t>
      </w:r>
    </w:p>
    <w:p w:rsidR="00000000" w:rsidRDefault="00AB23E3">
      <w:pPr>
        <w:pStyle w:val="ConsPlusNormal"/>
        <w:ind w:firstLine="540"/>
        <w:jc w:val="both"/>
      </w:pPr>
      <w:r>
        <w:t>а) документ с указанием номера счета заявителя, открытого ему в кредитной организации, для перечисления субсидий;</w:t>
      </w:r>
    </w:p>
    <w:p w:rsidR="00000000" w:rsidRDefault="00AB23E3">
      <w:pPr>
        <w:pStyle w:val="ConsPlusNormal"/>
        <w:ind w:firstLine="540"/>
        <w:jc w:val="both"/>
      </w:pPr>
      <w:r>
        <w:t>б) выписку из похозяйственной книги об учете личного подсобного хозяйства заявителя;</w:t>
      </w:r>
    </w:p>
    <w:p w:rsidR="00000000" w:rsidRDefault="00AB23E3">
      <w:pPr>
        <w:pStyle w:val="ConsPlusNormal"/>
        <w:ind w:firstLine="540"/>
        <w:jc w:val="both"/>
      </w:pPr>
      <w:r>
        <w:t xml:space="preserve">в) </w:t>
      </w:r>
      <w:hyperlink w:anchor="Par508" w:tooltip="                                 Заявление" w:history="1">
        <w:r>
          <w:rPr>
            <w:color w:val="0000FF"/>
          </w:rPr>
          <w:t>заявление</w:t>
        </w:r>
      </w:hyperlink>
      <w:r>
        <w:t xml:space="preserve"> на предоставление субсидий (далее - заявление) по форме согласно приложению N 2 к Админ</w:t>
      </w:r>
      <w:r>
        <w:t>истративному регламенту;</w:t>
      </w:r>
    </w:p>
    <w:p w:rsidR="00000000" w:rsidRDefault="00AB23E3">
      <w:pPr>
        <w:pStyle w:val="ConsPlusNormal"/>
        <w:ind w:firstLine="540"/>
        <w:jc w:val="both"/>
      </w:pPr>
      <w:r>
        <w:t>г) копию кредитного договора, заверенную кредитной организацией, а в случае заключения дополнительного соглашения, связанного с изменением размера платы за пользование кредитом, копию дополнительного соглашения, заверенную кредитно</w:t>
      </w:r>
      <w:r>
        <w:t>й организацией;</w:t>
      </w:r>
    </w:p>
    <w:p w:rsidR="00000000" w:rsidRDefault="00AB23E3">
      <w:pPr>
        <w:pStyle w:val="ConsPlusNormal"/>
        <w:ind w:firstLine="540"/>
        <w:jc w:val="both"/>
      </w:pPr>
      <w:r>
        <w:t>д) выписку из ссудного счета, подтверждающую получение кредита, выданную кредитной организацией;</w:t>
      </w:r>
    </w:p>
    <w:p w:rsidR="00000000" w:rsidRDefault="00AB23E3">
      <w:pPr>
        <w:pStyle w:val="ConsPlusNormal"/>
        <w:ind w:firstLine="540"/>
        <w:jc w:val="both"/>
      </w:pPr>
      <w:r>
        <w:t>е) копию графика погашения кредита и уплаты процентов по нему, заверенную кредитной организацией;</w:t>
      </w:r>
    </w:p>
    <w:p w:rsidR="00000000" w:rsidRDefault="00AB23E3">
      <w:pPr>
        <w:pStyle w:val="ConsPlusNormal"/>
        <w:ind w:firstLine="540"/>
        <w:jc w:val="both"/>
      </w:pPr>
      <w:r>
        <w:t>ж) для подтверждения целевого использования к</w:t>
      </w:r>
      <w:r>
        <w:t>редита в полном объеме:</w:t>
      </w:r>
    </w:p>
    <w:p w:rsidR="00000000" w:rsidRDefault="00AB23E3">
      <w:pPr>
        <w:pStyle w:val="ConsPlusNormal"/>
        <w:ind w:firstLine="540"/>
        <w:jc w:val="both"/>
      </w:pPr>
      <w:r>
        <w:t>при приобретении техники и оборудования:</w:t>
      </w:r>
    </w:p>
    <w:p w:rsidR="00000000" w:rsidRDefault="00AB23E3">
      <w:pPr>
        <w:pStyle w:val="ConsPlusNormal"/>
        <w:ind w:firstLine="540"/>
        <w:jc w:val="both"/>
      </w:pPr>
      <w: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w:t>
      </w:r>
      <w:r>
        <w:t>пке техники и оборудования у организаций, в розничной торговле или у индивидуальных предпринимателей, заверенные заявителем;</w:t>
      </w:r>
    </w:p>
    <w:p w:rsidR="00000000" w:rsidRDefault="00AB23E3">
      <w:pPr>
        <w:pStyle w:val="ConsPlusNormal"/>
        <w:ind w:firstLine="540"/>
        <w:jc w:val="both"/>
      </w:pPr>
      <w:r>
        <w:t>копии договоров купли-продажи и расписок продавцов (поставщиков) в получении денежных средств от заявителя при покупке техники и об</w:t>
      </w:r>
      <w:r>
        <w:t>орудования за наличный расчет у физических лиц, заверенные заявителем;</w:t>
      </w:r>
    </w:p>
    <w:p w:rsidR="00000000" w:rsidRDefault="00AB23E3">
      <w:pPr>
        <w:pStyle w:val="ConsPlusNormal"/>
        <w:ind w:firstLine="540"/>
        <w:jc w:val="both"/>
      </w:pPr>
      <w:r>
        <w:t>копии паспортов самоходных машин и других видов техники или паспортов транспортных средств с отметкой соответствующего государственного органа о постановке на учет в установленном поряд</w:t>
      </w:r>
      <w:r>
        <w:t>ке, заверенные заявителем;</w:t>
      </w:r>
    </w:p>
    <w:p w:rsidR="00000000" w:rsidRDefault="00AB23E3">
      <w:pPr>
        <w:pStyle w:val="ConsPlusNormal"/>
        <w:ind w:firstLine="540"/>
        <w:jc w:val="both"/>
      </w:pPr>
      <w:r>
        <w:t>при приобретении сельскохозяйственных животных:</w:t>
      </w:r>
    </w:p>
    <w:p w:rsidR="00000000" w:rsidRDefault="00AB23E3">
      <w:pPr>
        <w:pStyle w:val="ConsPlusNormal"/>
        <w:ind w:firstLine="540"/>
        <w:jc w:val="both"/>
      </w:pPr>
      <w: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w:t>
      </w:r>
      <w:r>
        <w:t>е при покупке сельскохозяйственных животных у организаций, в розничной торговле или у индивидуальных предпринимателей, заверенные заявителем;</w:t>
      </w:r>
    </w:p>
    <w:p w:rsidR="00000000" w:rsidRDefault="00AB23E3">
      <w:pPr>
        <w:pStyle w:val="ConsPlusNormal"/>
        <w:ind w:firstLine="540"/>
        <w:jc w:val="both"/>
      </w:pPr>
      <w:r>
        <w:t>копии договоров купли-продажи и расписок продавцов (поставщиков) в получении денежных средств от заявителя при пок</w:t>
      </w:r>
      <w:r>
        <w:t>упке сельскохозяйственных животных за наличный расчет у физических лиц, заверенные заявителем;</w:t>
      </w:r>
    </w:p>
    <w:p w:rsidR="00000000" w:rsidRDefault="00AB23E3">
      <w:pPr>
        <w:pStyle w:val="ConsPlusNormal"/>
        <w:ind w:firstLine="540"/>
        <w:jc w:val="both"/>
      </w:pPr>
      <w:r>
        <w:t>выписку из похозяйственной книги о количестве сельскохозяйственных животных, птицы и пчел;</w:t>
      </w:r>
    </w:p>
    <w:p w:rsidR="00000000" w:rsidRDefault="00AB23E3">
      <w:pPr>
        <w:pStyle w:val="ConsPlusNormal"/>
        <w:ind w:firstLine="540"/>
        <w:jc w:val="both"/>
      </w:pPr>
      <w:r>
        <w:t>при ремонте, реконструкции и строительстве животноводческих помещений:</w:t>
      </w:r>
    </w:p>
    <w:p w:rsidR="00000000" w:rsidRDefault="00AB23E3">
      <w:pPr>
        <w:pStyle w:val="ConsPlusNormal"/>
        <w:ind w:firstLine="540"/>
        <w:jc w:val="both"/>
      </w:pPr>
      <w:r>
        <w:t>смету (сводку) затрат, составленную и подписанную заявителем;</w:t>
      </w:r>
    </w:p>
    <w:p w:rsidR="00000000" w:rsidRDefault="00AB23E3">
      <w:pPr>
        <w:pStyle w:val="ConsPlusNormal"/>
        <w:ind w:firstLine="540"/>
        <w:jc w:val="both"/>
      </w:pPr>
      <w:r>
        <w:t>копии кассовых и (или) товарных чеков на приобретенные материалы, оформленные в установленном порядке, согласно смете (сводке) затрат, заверенные заявителем;</w:t>
      </w:r>
    </w:p>
    <w:p w:rsidR="00000000" w:rsidRDefault="00AB23E3">
      <w:pPr>
        <w:pStyle w:val="ConsPlusNormal"/>
        <w:ind w:firstLine="540"/>
        <w:jc w:val="both"/>
      </w:pPr>
      <w:r>
        <w:t>копии договоров на выполнение работ</w:t>
      </w:r>
      <w:r>
        <w:t xml:space="preserve"> (при подрядном способе), заверенные заявителем;</w:t>
      </w:r>
    </w:p>
    <w:p w:rsidR="00000000" w:rsidRDefault="00AB23E3">
      <w:pPr>
        <w:pStyle w:val="ConsPlusNormal"/>
        <w:ind w:firstLine="540"/>
        <w:jc w:val="both"/>
      </w:pPr>
      <w:r>
        <w:t>копии актов выполненных работ, заверенные заявителем;</w:t>
      </w:r>
    </w:p>
    <w:p w:rsidR="00000000" w:rsidRDefault="00AB23E3">
      <w:pPr>
        <w:pStyle w:val="ConsPlusNormal"/>
        <w:ind w:firstLine="540"/>
        <w:jc w:val="both"/>
      </w:pPr>
      <w:r>
        <w:t>копии платежных документов, подтверждающих оплату выполненных работ, заверенные заявителем;</w:t>
      </w:r>
    </w:p>
    <w:p w:rsidR="00000000" w:rsidRDefault="00AB23E3">
      <w:pPr>
        <w:pStyle w:val="ConsPlusNormal"/>
        <w:ind w:firstLine="540"/>
        <w:jc w:val="both"/>
      </w:pPr>
      <w:r>
        <w:t>на приобретение газового оборудования и подключение к газовым</w:t>
      </w:r>
      <w:r>
        <w:t xml:space="preserve"> сетям:</w:t>
      </w:r>
    </w:p>
    <w:p w:rsidR="00000000" w:rsidRDefault="00AB23E3">
      <w:pPr>
        <w:pStyle w:val="ConsPlusNormal"/>
        <w:ind w:firstLine="540"/>
        <w:jc w:val="both"/>
      </w:pPr>
      <w:r>
        <w:t>копии накладных на получение газового оборудования и платежных документов, подтверждающих оплату газового оборудования, материалов, заверенные заявителем;</w:t>
      </w:r>
    </w:p>
    <w:p w:rsidR="00000000" w:rsidRDefault="00AB23E3">
      <w:pPr>
        <w:pStyle w:val="ConsPlusNormal"/>
        <w:ind w:firstLine="540"/>
        <w:jc w:val="both"/>
      </w:pPr>
      <w:r>
        <w:t>копии актов выполненных работ и документов, подтверждающих оплату выполненных работ при подкл</w:t>
      </w:r>
      <w:r>
        <w:t>ючении к газовым сетям, заверенные заявителем;</w:t>
      </w:r>
    </w:p>
    <w:p w:rsidR="00000000" w:rsidRDefault="00AB23E3">
      <w:pPr>
        <w:pStyle w:val="ConsPlusNormal"/>
        <w:ind w:firstLine="540"/>
        <w:jc w:val="both"/>
      </w:pPr>
      <w:r>
        <w:t>при приобретении материальных ресурсов:</w:t>
      </w:r>
    </w:p>
    <w:p w:rsidR="00000000" w:rsidRDefault="00AB23E3">
      <w:pPr>
        <w:pStyle w:val="ConsPlusNormal"/>
        <w:ind w:firstLine="540"/>
        <w:jc w:val="both"/>
      </w:pPr>
      <w:r>
        <w:t>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w:t>
      </w:r>
      <w:r>
        <w:t>енном порядке у организаций, в розничной торговле или у индивидуальных предпринимателей, заверенные заявителем;</w:t>
      </w:r>
    </w:p>
    <w:p w:rsidR="00000000" w:rsidRDefault="00AB23E3">
      <w:pPr>
        <w:pStyle w:val="ConsPlusNormal"/>
        <w:ind w:firstLine="540"/>
        <w:jc w:val="both"/>
      </w:pPr>
      <w:r>
        <w:t>при приобретении молодняка сельскохозяйственных животных:</w:t>
      </w:r>
    </w:p>
    <w:p w:rsidR="00000000" w:rsidRDefault="00AB23E3">
      <w:pPr>
        <w:pStyle w:val="ConsPlusNormal"/>
        <w:ind w:firstLine="540"/>
        <w:jc w:val="both"/>
      </w:pPr>
      <w:r>
        <w:t xml:space="preserve">копии договоров купли-продажи и расписок продавцов (поставщиков) в получении денежных </w:t>
      </w:r>
      <w:r>
        <w:t>средств от заявителя при приобретении молодняка сельскохозяйственных животных за наличный расчет у физических лиц, заверенные заявителем;</w:t>
      </w:r>
    </w:p>
    <w:p w:rsidR="00000000" w:rsidRDefault="00AB23E3">
      <w:pPr>
        <w:pStyle w:val="ConsPlusNormal"/>
        <w:ind w:firstLine="540"/>
        <w:jc w:val="both"/>
      </w:pPr>
      <w:r>
        <w:t>копии договоров купли-продажи, или товарных чеков, или накладных, а также платежных поручений, или кассовых чеков, или</w:t>
      </w:r>
      <w:r>
        <w:t xml:space="preserve"> приходных кассовых ордеров, оформленных в установленном порядке при покупке молодняка сельскохозяйственных животных у организаций, в розничной торговле или у индивидуальных предпринимателей, заверенные заявителем;</w:t>
      </w:r>
    </w:p>
    <w:p w:rsidR="00000000" w:rsidRDefault="00AB23E3">
      <w:pPr>
        <w:pStyle w:val="ConsPlusNormal"/>
        <w:ind w:firstLine="540"/>
        <w:jc w:val="both"/>
      </w:pPr>
      <w:r>
        <w:t>при страховании сельскохозяйственной продукции на уплату страховых взносов:</w:t>
      </w:r>
    </w:p>
    <w:p w:rsidR="00000000" w:rsidRDefault="00AB23E3">
      <w:pPr>
        <w:pStyle w:val="ConsPlusNormal"/>
        <w:ind w:firstLine="540"/>
        <w:jc w:val="both"/>
      </w:pPr>
      <w:r>
        <w:t>копию договора страхования сельскохозяйственной продукции, заверенную заявителем;</w:t>
      </w:r>
    </w:p>
    <w:p w:rsidR="00000000" w:rsidRDefault="00AB23E3">
      <w:pPr>
        <w:pStyle w:val="ConsPlusNormal"/>
        <w:ind w:firstLine="540"/>
        <w:jc w:val="both"/>
      </w:pPr>
      <w:r>
        <w:t>копии платежных документов на уплату страховых взносов, заверенные заявителем.</w:t>
      </w:r>
    </w:p>
    <w:p w:rsidR="00000000" w:rsidRDefault="00AB23E3">
      <w:pPr>
        <w:pStyle w:val="ConsPlusNormal"/>
        <w:ind w:firstLine="540"/>
        <w:jc w:val="both"/>
      </w:pPr>
      <w:r>
        <w:t>Заявитель, претенду</w:t>
      </w:r>
      <w:r>
        <w:t>ющий на получение субсидий на рефинансирование, представляет следующие документы в орган местного самоуправления:</w:t>
      </w:r>
    </w:p>
    <w:p w:rsidR="00000000" w:rsidRDefault="00AB23E3">
      <w:pPr>
        <w:pStyle w:val="ConsPlusNormal"/>
        <w:ind w:firstLine="540"/>
        <w:jc w:val="both"/>
      </w:pPr>
      <w:r>
        <w:t>а) документ с указанием номера счета заявителя, открытого ему в кредитной организации, для перечисления субсидий на рефинансирование;</w:t>
      </w:r>
    </w:p>
    <w:p w:rsidR="00000000" w:rsidRDefault="00AB23E3">
      <w:pPr>
        <w:pStyle w:val="ConsPlusNormal"/>
        <w:ind w:firstLine="540"/>
        <w:jc w:val="both"/>
      </w:pPr>
      <w:r>
        <w:t xml:space="preserve">б) </w:t>
      </w:r>
      <w:hyperlink w:anchor="Par567" w:tooltip="                                 Заявление" w:history="1">
        <w:r>
          <w:rPr>
            <w:color w:val="0000FF"/>
          </w:rPr>
          <w:t>заявление</w:t>
        </w:r>
      </w:hyperlink>
      <w:r>
        <w:t xml:space="preserve"> на предоставление субсидий на рефинансирование (далее - заявление на рефинансирование) по форме согласно приложению N 3 к Административному регламенту;</w:t>
      </w:r>
    </w:p>
    <w:p w:rsidR="00000000" w:rsidRDefault="00AB23E3">
      <w:pPr>
        <w:pStyle w:val="ConsPlusNormal"/>
        <w:ind w:firstLine="540"/>
        <w:jc w:val="both"/>
      </w:pPr>
      <w:r>
        <w:t>в) копию кредитного договора</w:t>
      </w:r>
      <w:r>
        <w:t xml:space="preserve">, полученного на рефинансирование кредита, заверенную кредитной организацией, а в случае заключения дополнительного соглашения, связанного с изменением размера платы за пользование кредитом на рефинансирование, копию дополнительного соглашения, заверенную </w:t>
      </w:r>
      <w:r>
        <w:t>кредитной организацией;</w:t>
      </w:r>
    </w:p>
    <w:p w:rsidR="00000000" w:rsidRDefault="00AB23E3">
      <w:pPr>
        <w:pStyle w:val="ConsPlusNormal"/>
        <w:ind w:firstLine="540"/>
        <w:jc w:val="both"/>
      </w:pPr>
      <w:r>
        <w:t>г) выписку из ссудного счета, подтверждающую получение кредита на рефинансирование, выданную кредитной организацией;</w:t>
      </w:r>
    </w:p>
    <w:p w:rsidR="00000000" w:rsidRDefault="00AB23E3">
      <w:pPr>
        <w:pStyle w:val="ConsPlusNormal"/>
        <w:ind w:firstLine="540"/>
        <w:jc w:val="both"/>
      </w:pPr>
      <w:r>
        <w:t>д) копию графика погашения кредита на рефинансирование и уплаты процентов по нему, заверенную кредитной организацие</w:t>
      </w:r>
      <w:r>
        <w:t>й;</w:t>
      </w:r>
    </w:p>
    <w:p w:rsidR="00000000" w:rsidRDefault="00AB23E3">
      <w:pPr>
        <w:pStyle w:val="ConsPlusNormal"/>
        <w:ind w:firstLine="540"/>
        <w:jc w:val="both"/>
      </w:pPr>
      <w:r>
        <w:t>е) для подтверждения целевого использования кредита на рефинансирование в полном объеме:</w:t>
      </w:r>
    </w:p>
    <w:p w:rsidR="00000000" w:rsidRDefault="00AB23E3">
      <w:pPr>
        <w:pStyle w:val="ConsPlusNormal"/>
        <w:ind w:firstLine="540"/>
        <w:jc w:val="both"/>
      </w:pPr>
      <w:r>
        <w:t xml:space="preserve">копии платежных поручений, подтверждающих погашение кредитов, предусмотренных </w:t>
      </w:r>
      <w:hyperlink r:id="rId26" w:tooltip="Постановление Правительства Красноярского края от 07.11.2012 N 574-п (ред. от 03.12.2013) &quot;Об утверждении долгосрочной целевой программы &quot;Развитие сельского хозяйства и регулирование рынков сельскохозяйственной продукции, сырья и продовольствия в Красноярском крае&quot; на 2013 - 2020 годы&quot;------------ Утратил силу или отменен{КонсультантПлюс}" w:history="1">
        <w:r>
          <w:rPr>
            <w:color w:val="0000FF"/>
          </w:rPr>
          <w:t>подпунктами "а"</w:t>
        </w:r>
      </w:hyperlink>
      <w:r>
        <w:t xml:space="preserve">, </w:t>
      </w:r>
      <w:hyperlink r:id="rId27" w:tooltip="Постановление Правительства Красноярского края от 07.11.2012 N 574-п (ред. от 03.12.2013) &quot;Об утверждении долгосрочной целевой программы &quot;Развитие сельского хозяйства и регулирование рынков сельскохозяйственной продукции, сырья и продовольствия в Красноярском крае&quot; на 2013 - 2020 годы&quot;------------ Утратил силу или отменен{КонсультантПлюс}" w:history="1">
        <w:r>
          <w:rPr>
            <w:color w:val="0000FF"/>
          </w:rPr>
          <w:t>"б"</w:t>
        </w:r>
      </w:hyperlink>
      <w:r>
        <w:t xml:space="preserve">, </w:t>
      </w:r>
      <w:hyperlink r:id="rId28" w:tooltip="Постановление Правительства Красноярского края от 07.11.2012 N 574-п (ред. от 03.12.2013) &quot;Об утверждении долгосрочной целевой программы &quot;Развитие сельского хозяйства и регулирование рынков сельскохозяйственной продукции, сырья и продовольствия в Красноярском крае&quot; на 2013 - 2020 годы&quot;------------ Утратил силу или отменен{КонсультантПлюс}" w:history="1">
        <w:r>
          <w:rPr>
            <w:color w:val="0000FF"/>
          </w:rPr>
          <w:t>"в" пункта 2 приложения N 16 к разделу 3</w:t>
        </w:r>
      </w:hyperlink>
      <w:r>
        <w:t xml:space="preserve"> Программы "Механизмы реализации программы", заверенные кредитной организацией.</w:t>
      </w:r>
    </w:p>
    <w:p w:rsidR="00000000" w:rsidRDefault="00AB23E3">
      <w:pPr>
        <w:pStyle w:val="ConsPlusNormal"/>
        <w:ind w:firstLine="540"/>
        <w:jc w:val="both"/>
      </w:pPr>
      <w:bookmarkStart w:id="6" w:name="Par136"/>
      <w:bookmarkEnd w:id="6"/>
      <w:r>
        <w:t xml:space="preserve">2.7.2. </w:t>
      </w:r>
      <w:r>
        <w:t>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w:t>
      </w:r>
      <w:r>
        <w:t>т в орган местного самоуправления следующие документы:</w:t>
      </w:r>
    </w:p>
    <w:p w:rsidR="00000000" w:rsidRDefault="00AB23E3">
      <w:pPr>
        <w:pStyle w:val="ConsPlusNormal"/>
        <w:ind w:firstLine="540"/>
        <w:jc w:val="both"/>
      </w:pPr>
      <w:r>
        <w:t>а) для предоставления субсидий:</w:t>
      </w:r>
    </w:p>
    <w:p w:rsidR="00000000" w:rsidRDefault="00AB23E3">
      <w:pPr>
        <w:pStyle w:val="ConsPlusNormal"/>
        <w:ind w:firstLine="540"/>
        <w:jc w:val="both"/>
      </w:pPr>
      <w:hyperlink w:anchor="Par624" w:tooltip="                     Информация для расчета субсидий," w:history="1">
        <w:r>
          <w:rPr>
            <w:color w:val="0000FF"/>
          </w:rPr>
          <w:t>информацию</w:t>
        </w:r>
      </w:hyperlink>
      <w:r>
        <w:t xml:space="preserve"> для расчета субсидий по форме согласно приложению N 4 к Административному ре</w:t>
      </w:r>
      <w:r>
        <w:t>гламенту;</w:t>
      </w:r>
    </w:p>
    <w:p w:rsidR="00000000" w:rsidRDefault="00AB23E3">
      <w:pPr>
        <w:pStyle w:val="ConsPlusNormal"/>
        <w:ind w:firstLine="540"/>
        <w:jc w:val="both"/>
      </w:pPr>
      <w:r>
        <w:t>копии документов, подтверждающих погашение основного долга и (или) оплату начисленных процентов в соответствии с графиком по заключенному кредитному договору, заверенные кредитной организацией;</w:t>
      </w:r>
    </w:p>
    <w:p w:rsidR="00000000" w:rsidRDefault="00AB23E3">
      <w:pPr>
        <w:pStyle w:val="ConsPlusNormal"/>
        <w:ind w:firstLine="540"/>
        <w:jc w:val="both"/>
      </w:pPr>
      <w:r>
        <w:t>б) для предоставления субсидии на рефинансирование:</w:t>
      </w:r>
    </w:p>
    <w:p w:rsidR="00000000" w:rsidRDefault="00AB23E3">
      <w:pPr>
        <w:pStyle w:val="ConsPlusNormal"/>
        <w:ind w:firstLine="540"/>
        <w:jc w:val="both"/>
      </w:pPr>
      <w:hyperlink w:anchor="Par716" w:tooltip="                     Информация для расчета субсидий," w:history="1">
        <w:r>
          <w:rPr>
            <w:color w:val="0000FF"/>
          </w:rPr>
          <w:t>информацию</w:t>
        </w:r>
      </w:hyperlink>
      <w:r>
        <w:t xml:space="preserve"> для расчета субсидий по форме согласно приложению N 5 к Административному регламенту;</w:t>
      </w:r>
    </w:p>
    <w:p w:rsidR="00000000" w:rsidRDefault="00AB23E3">
      <w:pPr>
        <w:pStyle w:val="ConsPlusNormal"/>
        <w:ind w:firstLine="540"/>
        <w:jc w:val="both"/>
      </w:pPr>
      <w:r>
        <w:t>копии документов, подтверждающих погашение основного долга и оплату начисленн</w:t>
      </w:r>
      <w:r>
        <w:t>ых процентов в соответствии с графиком по заключенному кредитному договору на рефинансирование кредита, заверенные кредитной организацией.</w:t>
      </w:r>
    </w:p>
    <w:p w:rsidR="00000000" w:rsidRDefault="00AB23E3">
      <w:pPr>
        <w:pStyle w:val="ConsPlusNormal"/>
        <w:ind w:firstLine="540"/>
        <w:jc w:val="both"/>
      </w:pPr>
      <w:r>
        <w:t>2.8. Заявители имеют право направить документы, необходимые для предоставления государственной услуги, почтовым отпра</w:t>
      </w:r>
      <w:r>
        <w:t>влением, с уведомлением о вручении, представить документы лично или направить в форме электронных документов с использованием информационно-телекоммуникационных сетей общего пользования, в том числе сети Интернет, включая федеральную государственную информ</w:t>
      </w:r>
      <w:r>
        <w:t>ационную систему "Единый портал государственных и муниципальных услуг" или краевой портал государственных услуг.</w:t>
      </w:r>
    </w:p>
    <w:p w:rsidR="00000000" w:rsidRDefault="00AB23E3">
      <w:pPr>
        <w:pStyle w:val="ConsPlusNormal"/>
        <w:ind w:firstLine="540"/>
        <w:jc w:val="both"/>
      </w:pPr>
      <w:r>
        <w:t>2.9. Бланки документов для предоставления государственной услуги размещаются на официальном сайте и в федеральной государственной информационно</w:t>
      </w:r>
      <w:r>
        <w:t>й системе "Единый портал государственных и муниципальных услуг (функций)", краевом портале государственных услуг.</w:t>
      </w:r>
    </w:p>
    <w:p w:rsidR="00000000" w:rsidRDefault="00AB23E3">
      <w:pPr>
        <w:pStyle w:val="ConsPlusNormal"/>
        <w:ind w:firstLine="540"/>
        <w:jc w:val="both"/>
      </w:pPr>
      <w:bookmarkStart w:id="7" w:name="Par145"/>
      <w:bookmarkEnd w:id="7"/>
      <w:r>
        <w:t>2.10. Требования к документам, представляемым заявителем.</w:t>
      </w:r>
    </w:p>
    <w:p w:rsidR="00000000" w:rsidRDefault="00AB23E3">
      <w:pPr>
        <w:pStyle w:val="ConsPlusNormal"/>
        <w:ind w:firstLine="540"/>
        <w:jc w:val="both"/>
      </w:pPr>
      <w:r>
        <w:t>Текст документов должен быть написан ясно и четко. Фамилии, имена и отче</w:t>
      </w:r>
      <w:r>
        <w:t>ства граждан должны быть написаны полностью с указанием места их жительства.</w:t>
      </w:r>
    </w:p>
    <w:p w:rsidR="00000000" w:rsidRDefault="00AB23E3">
      <w:pPr>
        <w:pStyle w:val="ConsPlusNormal"/>
        <w:ind w:firstLine="540"/>
        <w:jc w:val="both"/>
      </w:pPr>
      <w:r>
        <w:t>Документы не должны иметь подчистки либо приписки, зачеркнутые слова и иные неоговоренные исправления, а также не должны быть исполнены карандашом.</w:t>
      </w:r>
    </w:p>
    <w:p w:rsidR="00000000" w:rsidRDefault="00AB23E3">
      <w:pPr>
        <w:pStyle w:val="ConsPlusNormal"/>
        <w:ind w:firstLine="540"/>
        <w:jc w:val="both"/>
      </w:pPr>
      <w:r>
        <w:t>2.11. Предоставление документов</w:t>
      </w:r>
      <w:r>
        <w:t>,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w:t>
      </w:r>
      <w:r>
        <w:t>частвующих в предоставлении государственных или муниципальных услуг, и которые заявитель вправе представить, не требуется.</w:t>
      </w:r>
    </w:p>
    <w:p w:rsidR="00000000" w:rsidRDefault="00AB23E3">
      <w:pPr>
        <w:pStyle w:val="ConsPlusNormal"/>
        <w:ind w:firstLine="540"/>
        <w:jc w:val="both"/>
      </w:pPr>
      <w:r>
        <w:t>2.12. Запрещено требовать от заявителя:</w:t>
      </w:r>
    </w:p>
    <w:p w:rsidR="00000000" w:rsidRDefault="00AB23E3">
      <w:pPr>
        <w:pStyle w:val="ConsPlusNormal"/>
        <w:ind w:firstLine="540"/>
        <w:jc w:val="both"/>
      </w:pPr>
      <w:r>
        <w:t>представления документов и информации или осуществления действий, представление или осуществл</w:t>
      </w:r>
      <w:r>
        <w:t>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0000" w:rsidRDefault="00AB23E3">
      <w:pPr>
        <w:pStyle w:val="ConsPlusNormal"/>
        <w:ind w:firstLine="540"/>
        <w:jc w:val="both"/>
      </w:pPr>
      <w:r>
        <w:t>представления документов и информации, которые в соответствии с нормативными правовыми актами Российской Фед</w:t>
      </w:r>
      <w:r>
        <w:t>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w:t>
      </w:r>
      <w:r>
        <w:t xml:space="preserve">оуправления организаций, участвующих в предоставлении государственных или муниципальных услуг, за исключением документов, указанных в </w:t>
      </w:r>
      <w:hyperlink r:id="rId29"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от 27.07.2010 N 210-ФЗ "Об организации предоставления государстве</w:t>
      </w:r>
      <w:r>
        <w:t>нных и муниципальных услуг".</w:t>
      </w:r>
    </w:p>
    <w:p w:rsidR="00000000" w:rsidRDefault="00AB23E3">
      <w:pPr>
        <w:pStyle w:val="ConsPlusNormal"/>
        <w:ind w:firstLine="540"/>
        <w:jc w:val="both"/>
      </w:pPr>
      <w:bookmarkStart w:id="8" w:name="Par152"/>
      <w:bookmarkEnd w:id="8"/>
      <w:r>
        <w:t>2.13. Основаниями для отказа в приеме документов, необходимых для предоставления государственной услуги, являются:</w:t>
      </w:r>
    </w:p>
    <w:p w:rsidR="00000000" w:rsidRDefault="00AB23E3">
      <w:pPr>
        <w:pStyle w:val="ConsPlusNormal"/>
        <w:ind w:firstLine="540"/>
        <w:jc w:val="both"/>
      </w:pPr>
      <w:r>
        <w:t xml:space="preserve">неполное представление документов, предусмотренных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w:t>
      </w:r>
    </w:p>
    <w:p w:rsidR="00000000" w:rsidRDefault="00AB23E3">
      <w:pPr>
        <w:pStyle w:val="ConsPlusNormal"/>
        <w:ind w:firstLine="540"/>
        <w:jc w:val="both"/>
      </w:pPr>
      <w:r>
        <w:t xml:space="preserve">неправильное оформление документов, предусмотренных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w:t>
      </w:r>
    </w:p>
    <w:p w:rsidR="00000000" w:rsidRDefault="00AB23E3">
      <w:pPr>
        <w:pStyle w:val="ConsPlusNormal"/>
        <w:ind w:firstLine="540"/>
        <w:jc w:val="both"/>
      </w:pPr>
      <w:bookmarkStart w:id="9" w:name="Par155"/>
      <w:bookmarkEnd w:id="9"/>
      <w:r>
        <w:t>2.14. Основаниями для отказа в предоставлении государственной услуги являются:</w:t>
      </w:r>
    </w:p>
    <w:p w:rsidR="00000000" w:rsidRDefault="00AB23E3">
      <w:pPr>
        <w:pStyle w:val="ConsPlusNormal"/>
        <w:ind w:firstLine="540"/>
        <w:jc w:val="both"/>
      </w:pPr>
      <w:r>
        <w:t xml:space="preserve">несоответствие заявителя требованиям, установленным в </w:t>
      </w:r>
      <w:hyperlink r:id="rId30" w:tooltip="Закон Красноярского края от 21.02.2006 N 17-4487 (ред. от 22.12.2016) &quot;О государственной поддержке субъектов агропромышленного комплекса края&quot; (подписан Губернатором Красноярского края 09.03.2006){КонсультантПлюс}" w:history="1">
        <w:r>
          <w:rPr>
            <w:color w:val="0000FF"/>
          </w:rPr>
          <w:t>статье 2</w:t>
        </w:r>
      </w:hyperlink>
      <w:r>
        <w:t xml:space="preserve"> Закона о господдержке;</w:t>
      </w:r>
    </w:p>
    <w:p w:rsidR="00000000" w:rsidRDefault="00AB23E3">
      <w:pPr>
        <w:pStyle w:val="ConsPlusNormal"/>
        <w:ind w:firstLine="540"/>
        <w:jc w:val="both"/>
      </w:pPr>
      <w:r>
        <w:t>неисполнение заявителем соглашения о предоставлении государственной поддержки;</w:t>
      </w:r>
    </w:p>
    <w:p w:rsidR="00000000" w:rsidRDefault="00AB23E3">
      <w:pPr>
        <w:pStyle w:val="ConsPlusNormal"/>
        <w:ind w:firstLine="540"/>
        <w:jc w:val="both"/>
      </w:pPr>
      <w:r>
        <w:t>несоблюдение заявителем условий предоставления государственной поддержки, предус</w:t>
      </w:r>
      <w:r>
        <w:t>мотренных Законом о господдержке;</w:t>
      </w:r>
    </w:p>
    <w:p w:rsidR="00000000" w:rsidRDefault="00AB23E3">
      <w:pPr>
        <w:pStyle w:val="ConsPlusNormal"/>
        <w:ind w:firstLine="540"/>
        <w:jc w:val="both"/>
      </w:pPr>
      <w:r>
        <w:t>установление факта представления заявителем документов, содержащих недостоверные сведения;</w:t>
      </w:r>
    </w:p>
    <w:p w:rsidR="00000000" w:rsidRDefault="00AB23E3">
      <w:pPr>
        <w:pStyle w:val="ConsPlusNormal"/>
        <w:ind w:firstLine="540"/>
        <w:jc w:val="both"/>
      </w:pPr>
      <w:r>
        <w:t>невозврат заявителем бюджетных средств, подлежащих возврату в краевой бюджет (отказ осуществляется по конкретному направлению госуд</w:t>
      </w:r>
      <w:r>
        <w:t>арственной поддержки);</w:t>
      </w:r>
    </w:p>
    <w:p w:rsidR="00000000" w:rsidRDefault="00AB23E3">
      <w:pPr>
        <w:pStyle w:val="ConsPlusNormal"/>
        <w:ind w:firstLine="540"/>
        <w:jc w:val="both"/>
      </w:pPr>
      <w:r>
        <w:t>использование кредита (займа) не по целевому назначению;</w:t>
      </w:r>
    </w:p>
    <w:p w:rsidR="00000000" w:rsidRDefault="00AB23E3">
      <w:pPr>
        <w:pStyle w:val="ConsPlusNormal"/>
        <w:ind w:firstLine="540"/>
        <w:jc w:val="both"/>
      </w:pPr>
      <w:r>
        <w:t xml:space="preserve">несоответствие документов, подтверждающих погашение основного долга и (или) оплату начисленных процентов, предусмотренных </w:t>
      </w:r>
      <w:hyperlink w:anchor="Par136" w:tooltip="2.7.2. 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т в орган местного самоуправления следующие документы:" w:history="1">
        <w:r>
          <w:rPr>
            <w:color w:val="0000FF"/>
          </w:rPr>
          <w:t>подпунктом 2.7.2</w:t>
        </w:r>
      </w:hyperlink>
      <w:r>
        <w:t xml:space="preserve"> Административного регламента, графику погашения кредита (кредита на рефинансирование).</w:t>
      </w:r>
    </w:p>
    <w:p w:rsidR="00000000" w:rsidRDefault="00AB23E3">
      <w:pPr>
        <w:pStyle w:val="ConsPlusNormal"/>
        <w:ind w:firstLine="540"/>
        <w:jc w:val="both"/>
      </w:pPr>
      <w:r>
        <w:t>2.15. Основания для приостановления государственной услуги отсутствуют.</w:t>
      </w:r>
    </w:p>
    <w:p w:rsidR="00000000" w:rsidRDefault="00AB23E3">
      <w:pPr>
        <w:pStyle w:val="ConsPlusNormal"/>
        <w:ind w:firstLine="540"/>
        <w:jc w:val="both"/>
      </w:pPr>
      <w:r>
        <w:t xml:space="preserve">2.16. Услуги, которые являются необходимыми </w:t>
      </w:r>
      <w:r>
        <w:t>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000000" w:rsidRDefault="00AB23E3">
      <w:pPr>
        <w:pStyle w:val="ConsPlusNormal"/>
        <w:ind w:firstLine="540"/>
        <w:jc w:val="both"/>
      </w:pPr>
      <w:r>
        <w:t xml:space="preserve">2.17. Предоставление государственной услуги </w:t>
      </w:r>
      <w:r>
        <w:t>осуществляется органами местного самоуправления на бесплатной основе.</w:t>
      </w:r>
    </w:p>
    <w:p w:rsidR="00000000" w:rsidRDefault="00AB23E3">
      <w:pPr>
        <w:pStyle w:val="ConsPlusNormal"/>
        <w:ind w:firstLine="540"/>
        <w:jc w:val="both"/>
      </w:pPr>
      <w:r>
        <w:t xml:space="preserve">2.18. Максимальный срок ожидания заявителем в очереди при подаче заявления и документов, а также при получении результата государственной услуги, указанного в </w:t>
      </w:r>
      <w:hyperlink w:anchor="Par81" w:tooltip="2.4. Результатом предоставления государственной услуги является предоставление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 за исключением кредитов, полученных на развитие несельскохозяйственных видов деятельности в сельской местности (далее - субсидий), либо направление заявителю увед..." w:history="1">
        <w:r>
          <w:rPr>
            <w:color w:val="0000FF"/>
          </w:rPr>
          <w:t>пу</w:t>
        </w:r>
        <w:r>
          <w:rPr>
            <w:color w:val="0000FF"/>
          </w:rPr>
          <w:t>нкте 2.4</w:t>
        </w:r>
      </w:hyperlink>
      <w:r>
        <w:t xml:space="preserve"> Административного регламента, составляет не более 30 минут.</w:t>
      </w:r>
    </w:p>
    <w:p w:rsidR="00000000" w:rsidRDefault="00AB23E3">
      <w:pPr>
        <w:pStyle w:val="ConsPlusNormal"/>
        <w:ind w:firstLine="540"/>
        <w:jc w:val="both"/>
      </w:pPr>
      <w:r>
        <w:t>2.19. Срок и порядок регистрации заявления и документов о предоставлении государственной услуги, в том числе в электронной форме.</w:t>
      </w:r>
    </w:p>
    <w:p w:rsidR="00000000" w:rsidRDefault="00AB23E3">
      <w:pPr>
        <w:pStyle w:val="ConsPlusNormal"/>
        <w:ind w:firstLine="540"/>
        <w:jc w:val="both"/>
      </w:pPr>
      <w:r>
        <w:t xml:space="preserve">Регистрация документов, предусмотренных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 поступивших по почте, осуществляется в день поступления в орган местного самоуправления путем внесения записи в журна</w:t>
      </w:r>
      <w:r>
        <w:t>л регистрации заявлений и документов.</w:t>
      </w:r>
    </w:p>
    <w:p w:rsidR="00000000" w:rsidRDefault="00AB23E3">
      <w:pPr>
        <w:pStyle w:val="ConsPlusNormal"/>
        <w:ind w:firstLine="540"/>
        <w:jc w:val="both"/>
      </w:pPr>
      <w:r>
        <w:t xml:space="preserve">Документы, предусмотренные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 поступившие по электронной почте или с ис</w:t>
      </w:r>
      <w:r>
        <w:t>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услуг, ежедневно распечатываются и регистрируются путем внесения записи в журнал регистраци</w:t>
      </w:r>
      <w:r>
        <w:t>и заявлений и документов.</w:t>
      </w:r>
    </w:p>
    <w:p w:rsidR="00000000" w:rsidRDefault="00AB23E3">
      <w:pPr>
        <w:pStyle w:val="ConsPlusNormal"/>
        <w:ind w:firstLine="540"/>
        <w:jc w:val="both"/>
      </w:pPr>
      <w:r>
        <w:t xml:space="preserve">Регистрация документов, предусмотренных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 осуществляется муниципальным служащим в </w:t>
      </w:r>
      <w:r>
        <w:t>журнале регистрации заявлений и документов в день поступления путем внесения следующей записи:</w:t>
      </w:r>
    </w:p>
    <w:p w:rsidR="00000000" w:rsidRDefault="00AB23E3">
      <w:pPr>
        <w:pStyle w:val="ConsPlusNormal"/>
        <w:ind w:firstLine="540"/>
        <w:jc w:val="both"/>
      </w:pPr>
      <w:r>
        <w:t>порядковый номер записи;</w:t>
      </w:r>
    </w:p>
    <w:p w:rsidR="00000000" w:rsidRDefault="00AB23E3">
      <w:pPr>
        <w:pStyle w:val="ConsPlusNormal"/>
        <w:ind w:firstLine="540"/>
        <w:jc w:val="both"/>
      </w:pPr>
      <w:r>
        <w:t>дата и время приема с точностью до минуты;</w:t>
      </w:r>
    </w:p>
    <w:p w:rsidR="00000000" w:rsidRDefault="00AB23E3">
      <w:pPr>
        <w:pStyle w:val="ConsPlusNormal"/>
        <w:ind w:firstLine="540"/>
        <w:jc w:val="both"/>
      </w:pPr>
      <w:r>
        <w:t>общее количество документов и общее число листов в документах;</w:t>
      </w:r>
    </w:p>
    <w:p w:rsidR="00000000" w:rsidRDefault="00AB23E3">
      <w:pPr>
        <w:pStyle w:val="ConsPlusNormal"/>
        <w:ind w:firstLine="540"/>
        <w:jc w:val="both"/>
      </w:pPr>
      <w:r>
        <w:t>данные о заявителе;</w:t>
      </w:r>
    </w:p>
    <w:p w:rsidR="00000000" w:rsidRDefault="00AB23E3">
      <w:pPr>
        <w:pStyle w:val="ConsPlusNormal"/>
        <w:ind w:firstLine="540"/>
        <w:jc w:val="both"/>
      </w:pPr>
      <w:r>
        <w:t xml:space="preserve">фамилия и </w:t>
      </w:r>
      <w:r>
        <w:t>инициалы муниципального служащего, принявшего заявление;</w:t>
      </w:r>
    </w:p>
    <w:p w:rsidR="00000000" w:rsidRDefault="00AB23E3">
      <w:pPr>
        <w:pStyle w:val="ConsPlusNormal"/>
        <w:ind w:firstLine="540"/>
        <w:jc w:val="both"/>
      </w:pPr>
      <w:r>
        <w:t>отметка заявителя о представлении заявления и документов (в случае личного обращения заявителя).</w:t>
      </w:r>
    </w:p>
    <w:p w:rsidR="00000000" w:rsidRDefault="00AB23E3">
      <w:pPr>
        <w:pStyle w:val="ConsPlusNormal"/>
        <w:ind w:firstLine="540"/>
        <w:jc w:val="both"/>
      </w:pPr>
      <w:r>
        <w:t xml:space="preserve">Регистрация заявления, поступившего при непосредственном обращении заявителя, осуществляется в момент </w:t>
      </w:r>
      <w:r>
        <w:t>обращения.</w:t>
      </w:r>
    </w:p>
    <w:p w:rsidR="00000000" w:rsidRDefault="00AB23E3">
      <w:pPr>
        <w:pStyle w:val="ConsPlusNormal"/>
        <w:ind w:firstLine="540"/>
        <w:jc w:val="both"/>
      </w:pPr>
      <w:r>
        <w:t xml:space="preserve">Максимальное время приема и регистрации документов, предусмотренных </w:t>
      </w:r>
      <w:hyperlink w:anchor="Par94" w:tooltip="2.7. Перечень документов, необходимых для предоставления государственной услуги." w:history="1">
        <w:r>
          <w:rPr>
            <w:color w:val="0000FF"/>
          </w:rPr>
          <w:t>пунктом 2.7</w:t>
        </w:r>
      </w:hyperlink>
      <w:r>
        <w:t xml:space="preserve"> Административного регламента, составляет 30 минут.</w:t>
      </w:r>
    </w:p>
    <w:p w:rsidR="00000000" w:rsidRDefault="00AB23E3">
      <w:pPr>
        <w:pStyle w:val="ConsPlusNormal"/>
        <w:ind w:firstLine="540"/>
        <w:jc w:val="both"/>
      </w:pPr>
      <w:r>
        <w:t xml:space="preserve">2.20. </w:t>
      </w:r>
      <w:r>
        <w:t>Государственная услуга в многофункциональном центре не оказывается.</w:t>
      </w:r>
    </w:p>
    <w:p w:rsidR="00000000" w:rsidRDefault="00AB23E3">
      <w:pPr>
        <w:pStyle w:val="ConsPlusNormal"/>
        <w:ind w:firstLine="540"/>
        <w:jc w:val="both"/>
      </w:pPr>
      <w:r>
        <w:t>2.21. Требования к помещениям, в которых предоставляется государственная услуга, к месту ожидания и приема заявителей, размещению и оформлению визуальной и текстовой информации о порядке п</w:t>
      </w:r>
      <w:r>
        <w:t>редоставления государственной услуги.</w:t>
      </w:r>
    </w:p>
    <w:p w:rsidR="00000000" w:rsidRDefault="00AB23E3">
      <w:pPr>
        <w:pStyle w:val="ConsPlusNormal"/>
        <w:ind w:firstLine="540"/>
        <w:jc w:val="both"/>
      </w:pPr>
      <w:r>
        <w:t>2.21.1. Вход в здание, в котором расположен орган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000000" w:rsidRDefault="00AB23E3">
      <w:pPr>
        <w:pStyle w:val="ConsPlusNormal"/>
        <w:ind w:firstLine="540"/>
        <w:jc w:val="both"/>
      </w:pPr>
      <w:r>
        <w:t xml:space="preserve">2.21.2.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1"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КонсультантПлюс}" w:history="1">
        <w:r>
          <w:rPr>
            <w:color w:val="0000FF"/>
          </w:rPr>
          <w:t>СанПиН 2.2.2/2.4.1340-03</w:t>
        </w:r>
      </w:hyperlink>
      <w:r>
        <w:t>".</w:t>
      </w:r>
    </w:p>
    <w:p w:rsidR="00000000" w:rsidRDefault="00AB23E3">
      <w:pPr>
        <w:pStyle w:val="ConsPlusNormal"/>
        <w:ind w:firstLine="540"/>
        <w:jc w:val="both"/>
      </w:pPr>
      <w:r>
        <w:t>Помещения, в которых осуществляется предоставление государственной услуги, должны быть оборудованы:</w:t>
      </w:r>
    </w:p>
    <w:p w:rsidR="00000000" w:rsidRDefault="00AB23E3">
      <w:pPr>
        <w:pStyle w:val="ConsPlusNormal"/>
        <w:ind w:firstLine="540"/>
        <w:jc w:val="both"/>
      </w:pPr>
      <w:r>
        <w:t>прот</w:t>
      </w:r>
      <w:r>
        <w:t>ивопожарной системой и средствами пожаротушения;</w:t>
      </w:r>
    </w:p>
    <w:p w:rsidR="00000000" w:rsidRDefault="00AB23E3">
      <w:pPr>
        <w:pStyle w:val="ConsPlusNormal"/>
        <w:ind w:firstLine="540"/>
        <w:jc w:val="both"/>
      </w:pPr>
      <w:r>
        <w:t>системой оповещения о возникновении чрезвычайной ситуации.</w:t>
      </w:r>
    </w:p>
    <w:p w:rsidR="00000000" w:rsidRDefault="00AB23E3">
      <w:pPr>
        <w:pStyle w:val="ConsPlusNormal"/>
        <w:ind w:firstLine="540"/>
        <w:jc w:val="both"/>
      </w:pPr>
      <w:r>
        <w:t>2.21.3. Кабинеты приема заявителей должны быть оборудованы информационными табличками (вывесками) с указанием номера кабинета, наименования структур</w:t>
      </w:r>
      <w:r>
        <w:t>ного подразделения органа местного самоуправления, осуществляющего административные процедуры исполнения государственной услуги, фамилии, имени, отчества и должности муниципального служащего органа местного самоуправления.</w:t>
      </w:r>
    </w:p>
    <w:p w:rsidR="00000000" w:rsidRDefault="00AB23E3">
      <w:pPr>
        <w:pStyle w:val="ConsPlusNormal"/>
        <w:ind w:firstLine="540"/>
        <w:jc w:val="both"/>
      </w:pPr>
      <w:r>
        <w:t>Каждое рабочее место муниципальны</w:t>
      </w:r>
      <w:r>
        <w:t>х служащих органа местного самоуправления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rsidR="00000000" w:rsidRDefault="00AB23E3">
      <w:pPr>
        <w:pStyle w:val="ConsPlusNormal"/>
        <w:ind w:firstLine="540"/>
        <w:jc w:val="both"/>
      </w:pPr>
      <w:r>
        <w:t>2.21.4. Места ожидания для заявителей должны соответствовать ко</w:t>
      </w:r>
      <w:r>
        <w:t>мфортным условиям для заявителей.</w:t>
      </w:r>
    </w:p>
    <w:p w:rsidR="00000000" w:rsidRDefault="00AB23E3">
      <w:pPr>
        <w:pStyle w:val="ConsPlusNormal"/>
        <w:ind w:firstLine="540"/>
        <w:jc w:val="both"/>
      </w:pPr>
      <w:r>
        <w:t xml:space="preserve">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w:t>
      </w:r>
      <w:r>
        <w:t>нагрузки и возможностей для их размещения в здании органа местного самоуправления, но не может составлять менее трех мест.</w:t>
      </w:r>
    </w:p>
    <w:p w:rsidR="00000000" w:rsidRDefault="00AB23E3">
      <w:pPr>
        <w:pStyle w:val="ConsPlusNormal"/>
        <w:ind w:firstLine="540"/>
        <w:jc w:val="both"/>
      </w:pPr>
      <w:r>
        <w:t>В местах ожидания для заявителей предоставления государственной услуги предусматриваются доступные места общественного пользования (т</w:t>
      </w:r>
      <w:r>
        <w:t>уалеты).</w:t>
      </w:r>
    </w:p>
    <w:p w:rsidR="00000000" w:rsidRDefault="00AB23E3">
      <w:pPr>
        <w:pStyle w:val="ConsPlusNormal"/>
        <w:ind w:firstLine="540"/>
        <w:jc w:val="both"/>
      </w:pPr>
      <w:r>
        <w:t>2.21.5. Места информирования, предназначенные для ознакомления заявителей с информационными материалами, оборудуются информационными стендами.</w:t>
      </w:r>
    </w:p>
    <w:p w:rsidR="00000000" w:rsidRDefault="00AB23E3">
      <w:pPr>
        <w:pStyle w:val="ConsPlusNormal"/>
        <w:ind w:firstLine="540"/>
        <w:jc w:val="both"/>
      </w:pPr>
      <w:r>
        <w:t>На информационных стендах размещается следующая визуальная и текстовая информация:</w:t>
      </w:r>
    </w:p>
    <w:p w:rsidR="00000000" w:rsidRDefault="00AB23E3">
      <w:pPr>
        <w:pStyle w:val="ConsPlusNormal"/>
        <w:ind w:firstLine="540"/>
        <w:jc w:val="both"/>
      </w:pPr>
      <w:r>
        <w:t>а) извлечения из норм</w:t>
      </w:r>
      <w:r>
        <w:t>ативных правовых актов, регулирующих порядок предоставления государственной услуги;</w:t>
      </w:r>
    </w:p>
    <w:p w:rsidR="00000000" w:rsidRDefault="00AB23E3">
      <w:pPr>
        <w:pStyle w:val="ConsPlusNormal"/>
        <w:ind w:firstLine="540"/>
        <w:jc w:val="both"/>
      </w:pPr>
      <w:r>
        <w:t>б) текст настоящего Административного регламента;</w:t>
      </w:r>
    </w:p>
    <w:p w:rsidR="00000000" w:rsidRDefault="00AB23E3">
      <w:pPr>
        <w:pStyle w:val="ConsPlusNormal"/>
        <w:ind w:firstLine="540"/>
        <w:jc w:val="both"/>
      </w:pPr>
      <w:r>
        <w:t xml:space="preserve">в) график работы, номера телефонов, адрес официального сайта и адрес электронной почты органа местного самоуправления, по </w:t>
      </w:r>
      <w:r>
        <w:t>которым заявители могут получить необходимую информацию о предоставлении государственной услуги;</w:t>
      </w:r>
    </w:p>
    <w:p w:rsidR="00000000" w:rsidRDefault="00AB23E3">
      <w:pPr>
        <w:pStyle w:val="ConsPlusNormal"/>
        <w:ind w:firstLine="540"/>
        <w:jc w:val="both"/>
      </w:pPr>
      <w:r>
        <w:t>г) условия и порядок получения информации о предоставлении государственной услуги;</w:t>
      </w:r>
    </w:p>
    <w:p w:rsidR="00000000" w:rsidRDefault="00AB23E3">
      <w:pPr>
        <w:pStyle w:val="ConsPlusNormal"/>
        <w:ind w:firstLine="540"/>
        <w:jc w:val="both"/>
      </w:pPr>
      <w:r>
        <w:t>д) номера кабинетов, фамилии, имена, отчества и должности муниципальных служ</w:t>
      </w:r>
      <w:r>
        <w:t>ащих органа местного самоуправления, осуществляющих непосредственное предоставление государственной услуги, и график приема ими заявителей;</w:t>
      </w:r>
    </w:p>
    <w:p w:rsidR="00000000" w:rsidRDefault="00AB23E3">
      <w:pPr>
        <w:pStyle w:val="ConsPlusNormal"/>
        <w:ind w:firstLine="540"/>
        <w:jc w:val="both"/>
      </w:pPr>
      <w:r>
        <w:t>е) информация о предоставлении государственной услуги в целом и выполнении отдельных административных процедур, пред</w:t>
      </w:r>
      <w:r>
        <w:t>усмотренных Административным регламентом;</w:t>
      </w:r>
    </w:p>
    <w:p w:rsidR="00000000" w:rsidRDefault="00AB23E3">
      <w:pPr>
        <w:pStyle w:val="ConsPlusNormal"/>
        <w:ind w:firstLine="540"/>
        <w:jc w:val="both"/>
      </w:pPr>
      <w:r>
        <w:t>ж) порядок обжалования действий (бездействия) органов местного самоуправления, должностных лиц либо муниципальных служащих, участвующих в предоставлении государственной услуги, а также принятых ими решений в ходе п</w:t>
      </w:r>
      <w:r>
        <w:t>редоставления государственной услуги.</w:t>
      </w:r>
    </w:p>
    <w:p w:rsidR="00000000" w:rsidRDefault="00AB23E3">
      <w:pPr>
        <w:pStyle w:val="ConsPlusNormal"/>
        <w:ind w:firstLine="540"/>
        <w:jc w:val="both"/>
      </w:pPr>
      <w:r>
        <w:t>Информация о порядке предоставления государственной услуги с использованием мультимедийного оборудования органами местного самоуправления не предоставляется.</w:t>
      </w:r>
    </w:p>
    <w:p w:rsidR="00000000" w:rsidRDefault="00AB23E3">
      <w:pPr>
        <w:pStyle w:val="ConsPlusNormal"/>
        <w:ind w:firstLine="540"/>
        <w:jc w:val="both"/>
      </w:pPr>
      <w:r>
        <w:t>2.22. Показателями доступности и качества государственной ус</w:t>
      </w:r>
      <w:r>
        <w:t>луги являются:</w:t>
      </w:r>
    </w:p>
    <w:p w:rsidR="00000000" w:rsidRDefault="00AB23E3">
      <w:pPr>
        <w:pStyle w:val="ConsPlusNormal"/>
        <w:ind w:firstLine="540"/>
        <w:jc w:val="both"/>
      </w:pPr>
      <w:r>
        <w:t>не более 3 взаимодействий заявителя с муниципальными служащими при предоставлении государственной услуги;</w:t>
      </w:r>
    </w:p>
    <w:p w:rsidR="00000000" w:rsidRDefault="00AB23E3">
      <w:pPr>
        <w:pStyle w:val="ConsPlusNormal"/>
        <w:ind w:firstLine="540"/>
        <w:jc w:val="both"/>
      </w:pPr>
      <w:r>
        <w:t>продолжительность каждого взаимодействия заявителя с должностными лицами при предоставлении государственной услуги, не превышающая 30 м</w:t>
      </w:r>
      <w:r>
        <w:t>инут (без учета ожидания в очереди);</w:t>
      </w:r>
    </w:p>
    <w:p w:rsidR="00000000" w:rsidRDefault="00AB23E3">
      <w:pPr>
        <w:pStyle w:val="ConsPlusNormal"/>
        <w:ind w:firstLine="540"/>
        <w:jc w:val="both"/>
      </w:pPr>
      <w:r>
        <w:t>возможность получения заявителем информации о ходе предоставления государственной услуги, в том числе с использованием информационно-коммуникационных технологий;</w:t>
      </w:r>
    </w:p>
    <w:p w:rsidR="00000000" w:rsidRDefault="00AB23E3">
      <w:pPr>
        <w:pStyle w:val="ConsPlusNormal"/>
        <w:ind w:firstLine="540"/>
        <w:jc w:val="both"/>
      </w:pPr>
      <w:r>
        <w:t>доля обоснованных жалоб заявителей на действия (бездейств</w:t>
      </w:r>
      <w:r>
        <w:t>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w:t>
      </w:r>
      <w:r>
        <w:t>слуги.</w:t>
      </w:r>
    </w:p>
    <w:p w:rsidR="00000000" w:rsidRDefault="00AB23E3">
      <w:pPr>
        <w:pStyle w:val="ConsPlusNormal"/>
        <w:jc w:val="both"/>
      </w:pPr>
    </w:p>
    <w:p w:rsidR="00000000" w:rsidRDefault="00AB23E3">
      <w:pPr>
        <w:pStyle w:val="ConsPlusNormal"/>
        <w:jc w:val="center"/>
        <w:outlineLvl w:val="1"/>
      </w:pPr>
      <w:r>
        <w:t>3. СОСТАВ, ПОСЛЕДОВАТЕЛЬНОСТЬ И СРОКИ ВЫПОЛНЕНИЯ</w:t>
      </w:r>
    </w:p>
    <w:p w:rsidR="00000000" w:rsidRDefault="00AB23E3">
      <w:pPr>
        <w:pStyle w:val="ConsPlusNormal"/>
        <w:jc w:val="center"/>
      </w:pPr>
      <w:r>
        <w:t>АДМИНИСТРАТИВНЫХ ПРОЦЕДУР (ДЕЙСТВИЙ), ТРЕБОВАНИЙ К ПОРЯДКУ</w:t>
      </w:r>
    </w:p>
    <w:p w:rsidR="00000000" w:rsidRDefault="00AB23E3">
      <w:pPr>
        <w:pStyle w:val="ConsPlusNormal"/>
        <w:jc w:val="center"/>
      </w:pPr>
      <w:r>
        <w:t>ИХ ВЫПОЛНЕНИЯ, В ТОМ ЧИСЛЕ ОСОБЕННОСТИ ВЫПОЛНЕНИЯ</w:t>
      </w:r>
    </w:p>
    <w:p w:rsidR="00000000" w:rsidRDefault="00AB23E3">
      <w:pPr>
        <w:pStyle w:val="ConsPlusNormal"/>
        <w:jc w:val="center"/>
      </w:pPr>
      <w:r>
        <w:t>АДМИНИСТРАТИВНЫХ ПРОЦЕДУР (ДЕЙСТВИЙ) В ЭЛЕКТРОННОЙ ФОРМЕ</w:t>
      </w:r>
    </w:p>
    <w:p w:rsidR="00000000" w:rsidRDefault="00AB23E3">
      <w:pPr>
        <w:pStyle w:val="ConsPlusNormal"/>
        <w:jc w:val="both"/>
      </w:pPr>
    </w:p>
    <w:p w:rsidR="00000000" w:rsidRDefault="00AB23E3">
      <w:pPr>
        <w:pStyle w:val="ConsPlusNormal"/>
        <w:ind w:firstLine="540"/>
        <w:jc w:val="both"/>
      </w:pPr>
      <w:r>
        <w:t>3.1. Предоставление государственной услуги включает в себя следующие административные процедуры:</w:t>
      </w:r>
    </w:p>
    <w:p w:rsidR="00000000" w:rsidRDefault="00AB23E3">
      <w:pPr>
        <w:pStyle w:val="ConsPlusNormal"/>
        <w:ind w:firstLine="540"/>
        <w:jc w:val="both"/>
      </w:pPr>
      <w:r>
        <w:t xml:space="preserve">прием, проверка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и их регистрация;</w:t>
      </w:r>
    </w:p>
    <w:p w:rsidR="00000000" w:rsidRDefault="00AB23E3">
      <w:pPr>
        <w:pStyle w:val="ConsPlusNormal"/>
        <w:ind w:firstLine="540"/>
        <w:jc w:val="both"/>
      </w:pPr>
      <w:r>
        <w:t xml:space="preserve">рассмотрение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w:t>
      </w:r>
    </w:p>
    <w:p w:rsidR="00000000" w:rsidRDefault="00AB23E3">
      <w:pPr>
        <w:pStyle w:val="ConsPlusNormal"/>
        <w:ind w:firstLine="540"/>
        <w:jc w:val="both"/>
      </w:pPr>
      <w:r>
        <w:t xml:space="preserve">прием, регистрация и рассмотрение документов, предусмотренных </w:t>
      </w:r>
      <w:hyperlink w:anchor="Par136" w:tooltip="2.7.2. 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т в орган местного самоуправления следующие документы:" w:history="1">
        <w:r>
          <w:rPr>
            <w:color w:val="0000FF"/>
          </w:rPr>
          <w:t>подпунктом 2.7.2</w:t>
        </w:r>
      </w:hyperlink>
      <w:r>
        <w:t xml:space="preserve"> Административного регламента.</w:t>
      </w:r>
    </w:p>
    <w:p w:rsidR="00000000" w:rsidRDefault="00AB23E3">
      <w:pPr>
        <w:pStyle w:val="ConsPlusNormal"/>
        <w:ind w:firstLine="540"/>
        <w:jc w:val="both"/>
      </w:pPr>
      <w:r>
        <w:t xml:space="preserve">3.2. </w:t>
      </w:r>
      <w:hyperlink w:anchor="Par816" w:tooltip="БЛОК-СХЕМА" w:history="1">
        <w:r>
          <w:rPr>
            <w:color w:val="0000FF"/>
          </w:rPr>
          <w:t>Блок-схема</w:t>
        </w:r>
      </w:hyperlink>
      <w:r>
        <w:t xml:space="preserve"> предоставления государственной услуги приводится в приложении N 6 к Административному регламенту.</w:t>
      </w:r>
    </w:p>
    <w:p w:rsidR="00000000" w:rsidRDefault="00AB23E3">
      <w:pPr>
        <w:pStyle w:val="ConsPlusNormal"/>
        <w:ind w:firstLine="540"/>
        <w:jc w:val="both"/>
      </w:pPr>
      <w:r>
        <w:t>3.3. П</w:t>
      </w:r>
      <w:r>
        <w:t xml:space="preserve">рием, проверка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w:t>
        </w:r>
        <w:r>
          <w:rPr>
            <w:color w:val="0000FF"/>
          </w:rPr>
          <w:t xml:space="preserve"> 2.7.1</w:t>
        </w:r>
      </w:hyperlink>
      <w:r>
        <w:t xml:space="preserve"> Административного регламента, и их регистрация.</w:t>
      </w:r>
    </w:p>
    <w:p w:rsidR="00000000" w:rsidRDefault="00AB23E3">
      <w:pPr>
        <w:pStyle w:val="ConsPlusNormal"/>
        <w:ind w:firstLine="540"/>
        <w:jc w:val="both"/>
      </w:pPr>
      <w:r>
        <w:t xml:space="preserve">3.3.1. Юридическим фактом для начала административной процедуры приема, проверки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и их регистрации является личное обращение заявителя в орган местного самоуправления с докум</w:t>
      </w:r>
      <w:r>
        <w:t>ентами, необходимыми для предоставления государственной услуги, а также поступление документов, необходимых для предоставления государственной услуги, почтой либо в электронной форме по электронной почте или с использованием федеральной государственной инф</w:t>
      </w:r>
      <w:r>
        <w:t>ормационной системы "Единый портал государственных и муниципальных услуг (функций)" или краевого портала государственных услуг.</w:t>
      </w:r>
    </w:p>
    <w:p w:rsidR="00000000" w:rsidRDefault="00AB23E3">
      <w:pPr>
        <w:pStyle w:val="ConsPlusNormal"/>
        <w:ind w:firstLine="540"/>
        <w:jc w:val="both"/>
      </w:pPr>
      <w:r>
        <w:t xml:space="preserve">3.3.2. Прием, проверку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и их регистрацию осуществляет муниципальный служащий, в должностные обязанности </w:t>
      </w:r>
      <w:r>
        <w:t>которого входит осуществление данных действий (далее - специалист).</w:t>
      </w:r>
    </w:p>
    <w:p w:rsidR="00000000" w:rsidRDefault="00AB23E3">
      <w:pPr>
        <w:pStyle w:val="ConsPlusNormal"/>
        <w:ind w:firstLine="540"/>
        <w:jc w:val="both"/>
      </w:pPr>
      <w:r>
        <w:t xml:space="preserve">3.3.3. Осуществляя прием, проверку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и их регистрацию, специалист, проверяет, что документы представлены и оформлены в соответствии с </w:t>
      </w:r>
      <w:hyperlink w:anchor="Par94" w:tooltip="2.7. Перечень документов, необходимых для предоставления государственной услуги." w:history="1">
        <w:r>
          <w:rPr>
            <w:color w:val="0000FF"/>
          </w:rPr>
          <w:t>пунктами 2.7</w:t>
        </w:r>
      </w:hyperlink>
      <w:r>
        <w:t xml:space="preserve"> - </w:t>
      </w:r>
      <w:hyperlink w:anchor="Par145" w:tooltip="2.10. Требования к документам, представляемым заявителем." w:history="1">
        <w:r>
          <w:rPr>
            <w:color w:val="0000FF"/>
          </w:rPr>
          <w:t>2.10</w:t>
        </w:r>
      </w:hyperlink>
      <w:r>
        <w:t xml:space="preserve"> Административного регламента.</w:t>
      </w:r>
    </w:p>
    <w:p w:rsidR="00000000" w:rsidRDefault="00AB23E3">
      <w:pPr>
        <w:pStyle w:val="ConsPlusNormal"/>
        <w:ind w:firstLine="540"/>
        <w:jc w:val="both"/>
      </w:pPr>
      <w:r>
        <w:t>Максимальный срок выполнения действий по пр</w:t>
      </w:r>
      <w:r>
        <w:t xml:space="preserve">иему, проверке комплектности и правильности оформления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w:t>
        </w:r>
        <w:r>
          <w:rPr>
            <w:color w:val="0000FF"/>
          </w:rPr>
          <w:t xml:space="preserve"> 2.7.1</w:t>
        </w:r>
      </w:hyperlink>
      <w:r>
        <w:t xml:space="preserve"> Административного регламента, и их регистрации составляет 40 минут.</w:t>
      </w:r>
    </w:p>
    <w:p w:rsidR="00000000" w:rsidRDefault="00AB23E3">
      <w:pPr>
        <w:pStyle w:val="ConsPlusNormal"/>
        <w:ind w:firstLine="540"/>
        <w:jc w:val="both"/>
      </w:pPr>
      <w:bookmarkStart w:id="10" w:name="Par222"/>
      <w:bookmarkEnd w:id="10"/>
      <w:r>
        <w:t xml:space="preserve">3.3.4. При наличии оснований для отказа в приеме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специалист, если заявитель не возражает - в устной форме, в противном случае - в порядке, предусмотренном </w:t>
      </w:r>
      <w:hyperlink w:anchor="Par223" w:tooltip="3.3.5. При поступлении документов, предусмотренных подпунктом 2.7.1 Административного регламента, по почте либо в форме электронного документа специалист регистрирует указанные документы в журнале регистрации заявлений и документов." w:history="1">
        <w:r>
          <w:rPr>
            <w:color w:val="0000FF"/>
          </w:rPr>
          <w:t>подпунктом 3.3.5</w:t>
        </w:r>
      </w:hyperlink>
      <w:r>
        <w:t xml:space="preserve"> Адми</w:t>
      </w:r>
      <w:r>
        <w:t>нистративного регламента, уведомляет об этом заявителя с указанием содержания выявленных недостатков и возвращает представленные документы заявителю.</w:t>
      </w:r>
    </w:p>
    <w:p w:rsidR="00000000" w:rsidRDefault="00AB23E3">
      <w:pPr>
        <w:pStyle w:val="ConsPlusNormal"/>
        <w:ind w:firstLine="540"/>
        <w:jc w:val="both"/>
      </w:pPr>
      <w:bookmarkStart w:id="11" w:name="Par223"/>
      <w:bookmarkEnd w:id="11"/>
      <w:r>
        <w:t xml:space="preserve">3.3.5. При поступлении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по почте либо в форме электронного документа специалист регистрирует указанные докумен</w:t>
      </w:r>
      <w:r>
        <w:t>ты в журнале регистрации заявлений и документов.</w:t>
      </w:r>
    </w:p>
    <w:p w:rsidR="00000000" w:rsidRDefault="00AB23E3">
      <w:pPr>
        <w:pStyle w:val="ConsPlusNormal"/>
        <w:ind w:firstLine="540"/>
        <w:jc w:val="both"/>
      </w:pPr>
      <w:r>
        <w:t xml:space="preserve">При наличии оснований для отказа в приеме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полученных по почте либо в электронной форме, специалист в течение 1 рабочего дня с момента регистрации указанных документов подготавливает уведомление об отказе в приеме документо</w:t>
      </w:r>
      <w:r>
        <w:t>в с указанием причин отказа и передает на подпись руководителю органа местного самоуправления (далее - руководитель).</w:t>
      </w:r>
    </w:p>
    <w:p w:rsidR="00000000" w:rsidRDefault="00AB23E3">
      <w:pPr>
        <w:pStyle w:val="ConsPlusNormal"/>
        <w:ind w:firstLine="540"/>
        <w:jc w:val="both"/>
      </w:pPr>
      <w:r>
        <w:t xml:space="preserve">Подписанное уведомление об отказе в приеме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специалист регистрирует в порядке, установленном органом местного самоуправления для регистрации исходящей слу</w:t>
      </w:r>
      <w:r>
        <w:t xml:space="preserve">жебной корреспонденции, и направляет заявителю в срок не более 1 рабочего дня с момента подписания заказным почтовым отправлением с уведомлением о вручении либо в электронной форме в случае поступления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в форме электронного документа.</w:t>
      </w:r>
    </w:p>
    <w:p w:rsidR="00000000" w:rsidRDefault="00AB23E3">
      <w:pPr>
        <w:pStyle w:val="ConsPlusNormal"/>
        <w:ind w:firstLine="540"/>
        <w:jc w:val="both"/>
      </w:pPr>
      <w:r>
        <w:t xml:space="preserve">3.3.6. В случае отсутствия оснований </w:t>
      </w:r>
      <w:r>
        <w:t xml:space="preserve">для отказа в приеме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w:t>
      </w:r>
      <w:r>
        <w:t xml:space="preserve">нта, специалист уведомляет об этом заявителя в порядке, предусмотренном </w:t>
      </w:r>
      <w:hyperlink w:anchor="Par222" w:tooltip="3.3.4. При наличии оснований для отказа в приеме документов, предусмотренных подпунктом 2.7.1 Административного регламента, специалист, если заявитель не возражает - в устной форме, в противном случае - в порядке, предусмотренном подпунктом 3.3.5 Административного регламента, уведомляет об этом заявителя с указанием содержания выявленных недостатков и возвращает представленные документы заявителю." w:history="1">
        <w:r>
          <w:rPr>
            <w:color w:val="0000FF"/>
          </w:rPr>
          <w:t>подпунктами 3.</w:t>
        </w:r>
        <w:r>
          <w:rPr>
            <w:color w:val="0000FF"/>
          </w:rPr>
          <w:t>3.4</w:t>
        </w:r>
      </w:hyperlink>
      <w:r>
        <w:t xml:space="preserve"> - </w:t>
      </w:r>
      <w:hyperlink w:anchor="Par223" w:tooltip="3.3.5. При поступлении документов, предусмотренных подпунктом 2.7.1 Административного регламента, по почте либо в форме электронного документа специалист регистрирует указанные документы в журнале регистрации заявлений и документов." w:history="1">
        <w:r>
          <w:rPr>
            <w:color w:val="0000FF"/>
          </w:rPr>
          <w:t>3.3.5</w:t>
        </w:r>
      </w:hyperlink>
      <w:r>
        <w:t xml:space="preserve"> Административного регламента.</w:t>
      </w:r>
    </w:p>
    <w:p w:rsidR="00000000" w:rsidRDefault="00AB23E3">
      <w:pPr>
        <w:pStyle w:val="ConsPlusNormal"/>
        <w:ind w:firstLine="540"/>
        <w:jc w:val="both"/>
      </w:pPr>
      <w:r>
        <w:t xml:space="preserve">3.4. Рассмотрение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органом местного самоуправления.</w:t>
      </w:r>
    </w:p>
    <w:p w:rsidR="00000000" w:rsidRDefault="00AB23E3">
      <w:pPr>
        <w:pStyle w:val="ConsPlusNormal"/>
        <w:ind w:firstLine="540"/>
        <w:jc w:val="both"/>
      </w:pPr>
      <w:r>
        <w:t xml:space="preserve">3.4.1. Ответственным за выполнение административной процедуры по рассмотрению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является специалист.</w:t>
      </w:r>
    </w:p>
    <w:p w:rsidR="00000000" w:rsidRDefault="00AB23E3">
      <w:pPr>
        <w:pStyle w:val="ConsPlusNormal"/>
        <w:ind w:firstLine="540"/>
        <w:jc w:val="both"/>
      </w:pPr>
      <w:r>
        <w:t>3.4.2. Юридическим фактом для начала административной процедуры по рассмотрению докуме</w:t>
      </w:r>
      <w:r>
        <w:t xml:space="preserve">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является регистрация </w:t>
      </w:r>
      <w:r>
        <w:t>специалистом указанных документов в журнале регистрации заявлений и документов, представленных для предоставления государственной услуги.</w:t>
      </w:r>
    </w:p>
    <w:p w:rsidR="00000000" w:rsidRDefault="00AB23E3">
      <w:pPr>
        <w:pStyle w:val="ConsPlusNormal"/>
        <w:ind w:firstLine="540"/>
        <w:jc w:val="both"/>
      </w:pPr>
      <w:bookmarkStart w:id="12" w:name="Par230"/>
      <w:bookmarkEnd w:id="12"/>
      <w:r>
        <w:t xml:space="preserve">3.4.3. Специалист осуществляет рассмотрение зарегистрированных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на предмет наличия либо отсутствия оснований для отказа в </w:t>
      </w:r>
      <w:r>
        <w:t>предоставлении субсидий в течение 7 рабочих дней.</w:t>
      </w:r>
    </w:p>
    <w:p w:rsidR="00000000" w:rsidRDefault="00AB23E3">
      <w:pPr>
        <w:pStyle w:val="ConsPlusNormal"/>
        <w:ind w:firstLine="540"/>
        <w:jc w:val="both"/>
      </w:pPr>
      <w:bookmarkStart w:id="13" w:name="Par231"/>
      <w:bookmarkEnd w:id="13"/>
      <w:r>
        <w:t xml:space="preserve">3.4.4. По результатам рассмотрения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специалист в случае отсутствия оснований для отказа в предоставлении государственной услуги подготавливает проект уведомления о предоставлении субсидий и передает его на подп</w:t>
      </w:r>
      <w:r>
        <w:t>ись руководителю.</w:t>
      </w:r>
    </w:p>
    <w:p w:rsidR="00000000" w:rsidRDefault="00AB23E3">
      <w:pPr>
        <w:pStyle w:val="ConsPlusNormal"/>
        <w:ind w:firstLine="540"/>
        <w:jc w:val="both"/>
      </w:pPr>
      <w:r>
        <w:t xml:space="preserve">3.4.5. В случае выявления по результатам рассмотрения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оснований для отказа в предоставлении государственной услуги специалист подготавливает проект уведомления об отказе в предоставлении субсидий (далее - уведомление об отказе) с указанием оснований отк</w:t>
      </w:r>
      <w:r>
        <w:t>аза и передает его на подпись руководителю.</w:t>
      </w:r>
    </w:p>
    <w:p w:rsidR="00000000" w:rsidRDefault="00AB23E3">
      <w:pPr>
        <w:pStyle w:val="ConsPlusNormal"/>
        <w:ind w:firstLine="540"/>
        <w:jc w:val="both"/>
      </w:pPr>
      <w:r>
        <w:t xml:space="preserve">3.4.6. Максимальный срок выполнения действия по оформлению уведомления об отказе составляет 1 рабочий день с момента окончания рассмотрения документов в соответствии с </w:t>
      </w:r>
      <w:hyperlink w:anchor="Par230" w:tooltip="3.4.3. Специалист осуществляет рассмотрение зарегистрированных документов, предусмотренных подпунктом 2.7.1 Административного регламента, на предмет наличия либо отсутствия оснований для отказа в предоставлении субсидий в течение 7 рабочих дней." w:history="1">
        <w:r>
          <w:rPr>
            <w:color w:val="0000FF"/>
          </w:rPr>
          <w:t>подпунктом 3.4.3</w:t>
        </w:r>
      </w:hyperlink>
      <w:r>
        <w:t xml:space="preserve"> Административного регламента.</w:t>
      </w:r>
    </w:p>
    <w:p w:rsidR="00000000" w:rsidRDefault="00AB23E3">
      <w:pPr>
        <w:pStyle w:val="ConsPlusNormal"/>
        <w:ind w:firstLine="540"/>
        <w:jc w:val="both"/>
      </w:pPr>
      <w:r>
        <w:t>3.4.7. Уведомление об отказе подписывается руководителем в течение 1 рабочего дня с момента его поступления на подпись.</w:t>
      </w:r>
    </w:p>
    <w:p w:rsidR="00000000" w:rsidRDefault="00AB23E3">
      <w:pPr>
        <w:pStyle w:val="ConsPlusNormal"/>
        <w:ind w:firstLine="540"/>
        <w:jc w:val="both"/>
      </w:pPr>
      <w:r>
        <w:t>3.4.8. Подписанное руководителем уведомление об отказе в день его подписания передается специалисту.</w:t>
      </w:r>
    </w:p>
    <w:p w:rsidR="00000000" w:rsidRDefault="00AB23E3">
      <w:pPr>
        <w:pStyle w:val="ConsPlusNormal"/>
        <w:ind w:firstLine="540"/>
        <w:jc w:val="both"/>
      </w:pPr>
      <w:bookmarkStart w:id="14" w:name="Par236"/>
      <w:bookmarkEnd w:id="14"/>
      <w:r>
        <w:t xml:space="preserve">3.4.9. Специалист регистрирует в порядке, установленном органом местного самоуправления для регистрации исходящей служебной корреспонденции, и направляет заявителю уведомление об отказе в течение 1 рабочего дня с момента получения подписанного </w:t>
      </w:r>
      <w:r>
        <w:t xml:space="preserve">уведомления заказным почтовым отправлением с уведомлением о вручении либо в электронной форме, в случае поступления документов, предусмотренных </w:t>
      </w:r>
      <w:hyperlink w:anchor="Par95" w:tooltip="2.7.1. При обращении в орган местного самоуправления для предоставления государственной услуги заявитель представляет следующие документы:" w:history="1">
        <w:r>
          <w:rPr>
            <w:color w:val="0000FF"/>
          </w:rPr>
          <w:t>подпунктом 2.7.1</w:t>
        </w:r>
      </w:hyperlink>
      <w:r>
        <w:t xml:space="preserve"> Административного регламента, в форме электронного документа, либо вручает уведомление об отказе заявителю при его личном обращении, о чем делается отметка в журнале регистрации заявлен</w:t>
      </w:r>
      <w:r>
        <w:t>ий и документов.</w:t>
      </w:r>
    </w:p>
    <w:p w:rsidR="00000000" w:rsidRDefault="00AB23E3">
      <w:pPr>
        <w:pStyle w:val="ConsPlusNormal"/>
        <w:ind w:firstLine="540"/>
        <w:jc w:val="both"/>
      </w:pPr>
      <w:r>
        <w:t xml:space="preserve">3.5. Прием, регистрация и рассмотрение документов, предусмотренных </w:t>
      </w:r>
      <w:hyperlink w:anchor="Par136" w:tooltip="2.7.2. 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т в орган местного самоуправления следующие документы:" w:history="1">
        <w:r>
          <w:rPr>
            <w:color w:val="0000FF"/>
          </w:rPr>
          <w:t>подпунктом 2.7.2</w:t>
        </w:r>
      </w:hyperlink>
      <w:r>
        <w:t xml:space="preserve"> Административного регламента (далее - документы для расчета субси</w:t>
      </w:r>
      <w:r>
        <w:t>дий).</w:t>
      </w:r>
    </w:p>
    <w:p w:rsidR="00000000" w:rsidRDefault="00AB23E3">
      <w:pPr>
        <w:pStyle w:val="ConsPlusNormal"/>
        <w:ind w:firstLine="540"/>
        <w:jc w:val="both"/>
      </w:pPr>
      <w:r>
        <w:t xml:space="preserve">3.5.1. Юридическим фактом для начала исполнения административной процедуры по приему, регистрации и рассмотрению документов для расчета субсидий является поступление от заявителя документов, указанных в </w:t>
      </w:r>
      <w:hyperlink w:anchor="Par136" w:tooltip="2.7.2. Ежемесячно до 12 числа месяца, следующего за месяцем, в котором была произведена оплата основного долга и начисленных процентов в соответствии с графиком по заключенному кредитному договору и (или) договору на рефинансирование кредита заявитель представляет в орган местного самоуправления следующие документы:" w:history="1">
        <w:r>
          <w:rPr>
            <w:color w:val="0000FF"/>
          </w:rPr>
          <w:t>подпункте 2.7.2</w:t>
        </w:r>
      </w:hyperlink>
      <w:r>
        <w:t xml:space="preserve"> Административного регламента, в орган местного самоуправления ежемесячно до 12 числа месяца, следующего за месяцем, в котором была произведена оплата основного долга и начисленных процентов в соотв</w:t>
      </w:r>
      <w:r>
        <w:t>етствии с графиком по заключенным кредитному договору и (или) договору на рефинансирование кредита.</w:t>
      </w:r>
    </w:p>
    <w:p w:rsidR="00000000" w:rsidRDefault="00AB23E3">
      <w:pPr>
        <w:pStyle w:val="ConsPlusNormal"/>
        <w:ind w:firstLine="540"/>
        <w:jc w:val="both"/>
      </w:pPr>
      <w:r>
        <w:t>3.5.2. Прием, регистрацию и рассмотрение документов для расчета субсидий осуществляет специалист.</w:t>
      </w:r>
    </w:p>
    <w:p w:rsidR="00000000" w:rsidRDefault="00AB23E3">
      <w:pPr>
        <w:pStyle w:val="ConsPlusNormal"/>
        <w:ind w:firstLine="540"/>
        <w:jc w:val="both"/>
      </w:pPr>
      <w:r>
        <w:t>3.5.3. Осуществляя прием, регистрацию и рассмотрение докум</w:t>
      </w:r>
      <w:r>
        <w:t xml:space="preserve">ентов для расчета субсидий, специалист проверяет, что документы представлены и оформлены в соответствии с </w:t>
      </w:r>
      <w:hyperlink w:anchor="Par94" w:tooltip="2.7. Перечень документов, необходимых для предоставления государственной услуги." w:history="1">
        <w:r>
          <w:rPr>
            <w:color w:val="0000FF"/>
          </w:rPr>
          <w:t>пунктами 2.7</w:t>
        </w:r>
      </w:hyperlink>
      <w:r>
        <w:t xml:space="preserve"> - </w:t>
      </w:r>
      <w:hyperlink w:anchor="Par145" w:tooltip="2.10. Требования к документам, представляемым заявителем." w:history="1">
        <w:r>
          <w:rPr>
            <w:color w:val="0000FF"/>
          </w:rPr>
          <w:t>2.10</w:t>
        </w:r>
      </w:hyperlink>
      <w:r>
        <w:t xml:space="preserve"> Административного регламента.</w:t>
      </w:r>
    </w:p>
    <w:p w:rsidR="00000000" w:rsidRDefault="00AB23E3">
      <w:pPr>
        <w:pStyle w:val="ConsPlusNormal"/>
        <w:ind w:firstLine="540"/>
        <w:jc w:val="both"/>
      </w:pPr>
      <w:r>
        <w:t xml:space="preserve">Максимальный срок выполнения действий по приему, регистрации и рассмотрению документов для расчета субсидий составляет 2 рабочих дня с момента их представления в </w:t>
      </w:r>
      <w:r>
        <w:t>орган местного самоуправления.</w:t>
      </w:r>
    </w:p>
    <w:p w:rsidR="00000000" w:rsidRDefault="00AB23E3">
      <w:pPr>
        <w:pStyle w:val="ConsPlusNormal"/>
        <w:ind w:firstLine="540"/>
        <w:jc w:val="both"/>
      </w:pPr>
      <w:r>
        <w:t xml:space="preserve">3.5.4. В случае выявления по результатам приема, регистрации и рассмотрения документов для расчета субсидий оснований для отказа в предоставлении субсидий специалист в порядке согласно </w:t>
      </w:r>
      <w:hyperlink w:anchor="Par231" w:tooltip="3.4.4. По результатам рассмотрения документов, предусмотренных подпунктом 2.7.1 Административного регламента, специалист в случае отсутствия оснований для отказа в предоставлении государственной услуги подготавливает проект уведомления о предоставлении субсидий и передает его на подпись руководителю." w:history="1">
        <w:r>
          <w:rPr>
            <w:color w:val="0000FF"/>
          </w:rPr>
          <w:t>подпунктам 3.4.4</w:t>
        </w:r>
      </w:hyperlink>
      <w:r>
        <w:t xml:space="preserve"> - </w:t>
      </w:r>
      <w:hyperlink w:anchor="Par236" w:tooltip="3.4.9. Специалист регистрирует в порядке, установленном органом местного самоуправления для регистрации исходящей служебной корреспонденции, и направляет заявителю уведомление об отказе в течение 1 рабочего дня с момента получения подписанного уведомления заказным почтовым отправлением с уведомлением о вручении либо в электронной форме, в случае поступления документов, предусмотренных подпунктом 2.7.1 Административного регламента, в форме электронного документа, либо вручает уведомление об отказе заявите..." w:history="1">
        <w:r>
          <w:rPr>
            <w:color w:val="0000FF"/>
          </w:rPr>
          <w:t>3.4.9</w:t>
        </w:r>
      </w:hyperlink>
      <w:r>
        <w:t xml:space="preserve"> Административного регламента подготавливает и направляет заявителю уведомление об отказе.</w:t>
      </w:r>
    </w:p>
    <w:p w:rsidR="00000000" w:rsidRDefault="00AB23E3">
      <w:pPr>
        <w:pStyle w:val="ConsPlusNormal"/>
        <w:ind w:firstLine="540"/>
        <w:jc w:val="both"/>
      </w:pPr>
      <w:bookmarkStart w:id="15" w:name="Par243"/>
      <w:bookmarkEnd w:id="15"/>
      <w:r>
        <w:t>3.5.5. В случае отсутствия оснований для отказа в предоставлении с</w:t>
      </w:r>
      <w:r>
        <w:t>убсидий специалист до 15 числа месяца, в котором заявителем были представлены документы для расчета субсидий, подготавливает сводный реестр получателей субсидий и передает их на подпись руководителю.</w:t>
      </w:r>
    </w:p>
    <w:p w:rsidR="00000000" w:rsidRDefault="00AB23E3">
      <w:pPr>
        <w:pStyle w:val="ConsPlusNormal"/>
        <w:ind w:firstLine="540"/>
        <w:jc w:val="both"/>
      </w:pPr>
      <w:r>
        <w:t>3.5.6. Сводный реестр получателей субсидий подписывается</w:t>
      </w:r>
      <w:r>
        <w:t xml:space="preserve"> руководителем в день поступления его на подпись.</w:t>
      </w:r>
    </w:p>
    <w:p w:rsidR="00000000" w:rsidRDefault="00AB23E3">
      <w:pPr>
        <w:pStyle w:val="ConsPlusNormal"/>
        <w:ind w:firstLine="540"/>
        <w:jc w:val="both"/>
      </w:pPr>
      <w:bookmarkStart w:id="16" w:name="Par245"/>
      <w:bookmarkEnd w:id="16"/>
      <w:r>
        <w:t>3.5.7. Подписанный руководителем сводный реестр получателей субсидий с приложением платежных поручений в день его подписания руководителем с сопроводительным письмом, которое регистрируется в по</w:t>
      </w:r>
      <w:r>
        <w:t>рядке, установленном органом местного самоуправления для регистрации исходящей служебной корреспонденции, направляется в территориальное отделение казначейства Красноярского края.</w:t>
      </w:r>
    </w:p>
    <w:p w:rsidR="00000000" w:rsidRDefault="00AB23E3">
      <w:pPr>
        <w:pStyle w:val="ConsPlusNormal"/>
        <w:ind w:firstLine="540"/>
        <w:jc w:val="both"/>
      </w:pPr>
      <w:r>
        <w:t>3.5.8. При перечислении субсидий одновременно нескольким заявителям орган ме</w:t>
      </w:r>
      <w:r>
        <w:t xml:space="preserve">стного самоуправления оформляет сводные справки-расчеты общего размера субсидий в порядке согласно </w:t>
      </w:r>
      <w:hyperlink w:anchor="Par243" w:tooltip="3.5.5. В случае отсутствия оснований для отказа в предоставлении субсидий специалист до 15 числа месяца, в котором заявителем были представлены документы для расчета субсидий, подготавливает сводный реестр получателей субсидий и передает их на подпись руководителю." w:history="1">
        <w:r>
          <w:rPr>
            <w:color w:val="0000FF"/>
          </w:rPr>
          <w:t>подпунктам 3.5.5</w:t>
        </w:r>
      </w:hyperlink>
      <w:r>
        <w:t xml:space="preserve"> - </w:t>
      </w:r>
      <w:hyperlink w:anchor="Par245" w:tooltip="3.5.7. Подписанный руководителем сводный реестр получателей субсидий с приложением платежных поручений в день его подписания руководителем с сопроводительным письмом, которое регистрируется в порядке, установленном органом местного самоуправления для регистрации исходящей служебной корреспонденции, направляется в территориальное отделение казначейства Красноярского края." w:history="1">
        <w:r>
          <w:rPr>
            <w:color w:val="0000FF"/>
          </w:rPr>
          <w:t>3.5.7</w:t>
        </w:r>
      </w:hyperlink>
      <w:r>
        <w:t xml:space="preserve"> Административного регламента.</w:t>
      </w:r>
    </w:p>
    <w:p w:rsidR="00000000" w:rsidRDefault="00AB23E3">
      <w:pPr>
        <w:pStyle w:val="ConsPlusNormal"/>
        <w:ind w:firstLine="540"/>
        <w:jc w:val="both"/>
      </w:pPr>
      <w:r>
        <w:t>3.5.9. Орган местного самоуправления направляет сводные справки-расчеты общего размера субсидий одновременно с направлением в территориальное отделение казначейства Красноярс</w:t>
      </w:r>
      <w:r>
        <w:t>кого края в кредитную организацию, в которой открыты счета заявителей.</w:t>
      </w:r>
    </w:p>
    <w:p w:rsidR="00000000" w:rsidRDefault="00AB23E3">
      <w:pPr>
        <w:pStyle w:val="ConsPlusNormal"/>
        <w:ind w:firstLine="540"/>
        <w:jc w:val="both"/>
      </w:pPr>
      <w:r>
        <w:t>3.5.10. Перечисление бюджетных средств заявителям осуществляется до конца месяца, в котором было принято решение органом местного самоуправления о предоставлении субсидий.</w:t>
      </w:r>
    </w:p>
    <w:p w:rsidR="00000000" w:rsidRDefault="00AB23E3">
      <w:pPr>
        <w:pStyle w:val="ConsPlusNormal"/>
        <w:ind w:firstLine="540"/>
        <w:jc w:val="both"/>
      </w:pPr>
      <w:r>
        <w:t>3.5.11. Орган</w:t>
      </w:r>
      <w:r>
        <w:t xml:space="preserve"> местного самоуправления ежемесячно не позднее 18 числа текущего месяца представляет в министерство сельского хозяйства и продовольственной политики Красноярского края (далее - министерство) следующие документы:</w:t>
      </w:r>
    </w:p>
    <w:p w:rsidR="00000000" w:rsidRDefault="00AB23E3">
      <w:pPr>
        <w:pStyle w:val="ConsPlusNormal"/>
        <w:ind w:firstLine="540"/>
        <w:jc w:val="both"/>
      </w:pPr>
      <w:r>
        <w:t>отчет об использовании средств краевого бюдж</w:t>
      </w:r>
      <w:r>
        <w:t>ета, полученных на возмещение части затрат на уплату процентов по кредитам;</w:t>
      </w:r>
    </w:p>
    <w:p w:rsidR="00000000" w:rsidRDefault="00AB23E3">
      <w:pPr>
        <w:pStyle w:val="ConsPlusNormal"/>
        <w:ind w:firstLine="540"/>
        <w:jc w:val="both"/>
      </w:pPr>
      <w:r>
        <w:t>сведения о принятых к субсидированию и фактически субсидируемых кредитных договорах и (или) договорах на рефинансирование кредитов, заключенных заявителями.</w:t>
      </w:r>
    </w:p>
    <w:p w:rsidR="00000000" w:rsidRDefault="00AB23E3">
      <w:pPr>
        <w:pStyle w:val="ConsPlusNormal"/>
        <w:ind w:firstLine="540"/>
        <w:jc w:val="both"/>
      </w:pPr>
      <w:r>
        <w:t xml:space="preserve">3.6. Информация о ходе </w:t>
      </w:r>
      <w:r>
        <w:t>выполнения государственной услуги органом местного самоуправления предоставляется заявителям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w:t>
      </w:r>
      <w:r>
        <w:t>ьном сайте, в федеральной государственной информационной системе "Единый портал государственных и муниципальных услуг (функций)" и краевом портале государственных услуг.</w:t>
      </w:r>
    </w:p>
    <w:p w:rsidR="00000000" w:rsidRDefault="00AB23E3">
      <w:pPr>
        <w:pStyle w:val="ConsPlusNormal"/>
        <w:jc w:val="both"/>
      </w:pPr>
    </w:p>
    <w:p w:rsidR="00000000" w:rsidRDefault="00AB23E3">
      <w:pPr>
        <w:pStyle w:val="ConsPlusNormal"/>
        <w:jc w:val="center"/>
        <w:outlineLvl w:val="1"/>
      </w:pPr>
      <w:r>
        <w:t>4. ФОРМЫ КОНТРОЛЯ ЗА ИСПОЛНЕНИЕМ</w:t>
      </w:r>
    </w:p>
    <w:p w:rsidR="00000000" w:rsidRDefault="00AB23E3">
      <w:pPr>
        <w:pStyle w:val="ConsPlusNormal"/>
        <w:jc w:val="center"/>
      </w:pPr>
      <w:r>
        <w:t>АДМИНИСТРАТИВНОГО РЕГЛАМЕНТА</w:t>
      </w:r>
    </w:p>
    <w:p w:rsidR="00000000" w:rsidRDefault="00AB23E3">
      <w:pPr>
        <w:pStyle w:val="ConsPlusNormal"/>
        <w:jc w:val="both"/>
      </w:pPr>
    </w:p>
    <w:p w:rsidR="00000000" w:rsidRDefault="00AB23E3">
      <w:pPr>
        <w:pStyle w:val="ConsPlusNormal"/>
        <w:ind w:firstLine="540"/>
        <w:jc w:val="both"/>
      </w:pPr>
      <w:r>
        <w:t>4.1. Контроль за испол</w:t>
      </w:r>
      <w:r>
        <w:t>нением Административного регламента осуществляется в форме текущего контроля за соблюдением и исполнением муниципальными служащими положений Административного регламента и иных нормативных правовых актов, устанавливающих требования к предоставлению государ</w:t>
      </w:r>
      <w:r>
        <w:t>ственной услуги, а также принятием ими решений (далее - текущий контроль) и в форме контроля за полнотой и качеством предоставления государственной услуги (плановые и внеплановые проверки).</w:t>
      </w:r>
    </w:p>
    <w:p w:rsidR="00000000" w:rsidRDefault="00AB23E3">
      <w:pPr>
        <w:pStyle w:val="ConsPlusNormal"/>
        <w:ind w:firstLine="540"/>
        <w:jc w:val="both"/>
      </w:pPr>
      <w:r>
        <w:t>4.2. Текущий контроль осуществляется руководителем органа местного</w:t>
      </w:r>
      <w:r>
        <w:t xml:space="preserve"> самоуправления в отношении муниципальных служащих. Текущий контроль осуществляется постоянно.</w:t>
      </w:r>
    </w:p>
    <w:p w:rsidR="00000000" w:rsidRDefault="00AB23E3">
      <w:pPr>
        <w:pStyle w:val="ConsPlusNormal"/>
        <w:ind w:firstLine="540"/>
        <w:jc w:val="both"/>
      </w:pPr>
      <w:r>
        <w:t>4.3. Текущий контроль проводится путем оперативного выяснения хода предоставления государственной услуги, истребования от исполнителей объяснений причин задержки</w:t>
      </w:r>
      <w:r>
        <w:t xml:space="preserve"> предоставления государственной услуги с последующим докладом руководителю органа местного самоуправления.</w:t>
      </w:r>
    </w:p>
    <w:p w:rsidR="00000000" w:rsidRDefault="00AB23E3">
      <w:pPr>
        <w:pStyle w:val="ConsPlusNormal"/>
        <w:ind w:firstLine="540"/>
        <w:jc w:val="both"/>
      </w:pPr>
      <w:r>
        <w:t>4.4. О случаях и причинах нарушения сроков и содержания административных процедур муниципальные с</w:t>
      </w:r>
      <w:r>
        <w:t>лужащие немедленно информируют руководителя органа местного самоуправления, а также осуществляют срочные меры по устранению нарушений.</w:t>
      </w:r>
    </w:p>
    <w:p w:rsidR="00000000" w:rsidRDefault="00AB23E3">
      <w:pPr>
        <w:pStyle w:val="ConsPlusNormal"/>
        <w:ind w:firstLine="540"/>
        <w:jc w:val="both"/>
      </w:pPr>
      <w:r>
        <w:t>4.5. Руководитель органа местного самоуправления организует учет и анализ результатов предоставления государственной услу</w:t>
      </w:r>
      <w:r>
        <w:t>ги и подготавливает предложения, направленные на устранение недостатков предоставления государственной услуги.</w:t>
      </w:r>
    </w:p>
    <w:p w:rsidR="00000000" w:rsidRDefault="00AB23E3">
      <w:pPr>
        <w:pStyle w:val="ConsPlusNormal"/>
        <w:ind w:firstLine="540"/>
        <w:jc w:val="both"/>
      </w:pPr>
      <w:r>
        <w:t>Руководителем органа местного самоуправления анализируются следующие данные:</w:t>
      </w:r>
    </w:p>
    <w:p w:rsidR="00000000" w:rsidRDefault="00AB23E3">
      <w:pPr>
        <w:pStyle w:val="ConsPlusNormal"/>
        <w:ind w:firstLine="540"/>
        <w:jc w:val="both"/>
      </w:pPr>
      <w:r>
        <w:t>количество и характер решений, принятых в ходе предоставления госуда</w:t>
      </w:r>
      <w:r>
        <w:t>рственной услуги органом местного самоуправления в пределах полномочий;</w:t>
      </w:r>
    </w:p>
    <w:p w:rsidR="00000000" w:rsidRDefault="00AB23E3">
      <w:pPr>
        <w:pStyle w:val="ConsPlusNormal"/>
        <w:ind w:firstLine="540"/>
        <w:jc w:val="both"/>
      </w:pPr>
      <w:r>
        <w:t>количество и характер допущенных нарушений;</w:t>
      </w:r>
    </w:p>
    <w:p w:rsidR="00000000" w:rsidRDefault="00AB23E3">
      <w:pPr>
        <w:pStyle w:val="ConsPlusNormal"/>
        <w:ind w:firstLine="540"/>
        <w:jc w:val="both"/>
      </w:pPr>
      <w:r>
        <w:t>количество, причины и характер обжалованных решений, действий (бездействия) органом местного самоуправления, принятых, совершенных (допущенн</w:t>
      </w:r>
      <w:r>
        <w:t>ых) при предоставлении государственной услуги, в том числе в судебном порядке, а также сведения о принятых по ним решениях (судебных решениях).</w:t>
      </w:r>
    </w:p>
    <w:p w:rsidR="00000000" w:rsidRDefault="00AB23E3">
      <w:pPr>
        <w:pStyle w:val="ConsPlusNormal"/>
        <w:ind w:firstLine="540"/>
        <w:jc w:val="both"/>
      </w:pPr>
      <w:r>
        <w:t>4.6. Контроль за исполнением государственной услуги осуществляет министерство в рамках полномочий по осуществлен</w:t>
      </w:r>
      <w:r>
        <w:t>ию контроля за реализацией органами местного самоуправления отдельных государственных полномочий в соответствии с административным регламентом, утверждаемым в соответствии с действующим законодательством Российской Федерации и Красноярского края.</w:t>
      </w:r>
    </w:p>
    <w:p w:rsidR="00000000" w:rsidRDefault="00AB23E3">
      <w:pPr>
        <w:pStyle w:val="ConsPlusNormal"/>
        <w:jc w:val="both"/>
      </w:pPr>
    </w:p>
    <w:p w:rsidR="00000000" w:rsidRDefault="00AB23E3">
      <w:pPr>
        <w:pStyle w:val="ConsPlusNormal"/>
        <w:jc w:val="center"/>
        <w:outlineLvl w:val="1"/>
      </w:pPr>
      <w:r>
        <w:t>5. ДОСУД</w:t>
      </w:r>
      <w:r>
        <w:t>ЕБНЫЙ (ВНЕСУДЕБНЫЙ) ПОРЯДОК ОБЖАЛОВАНИЯ РЕШЕНИЙ</w:t>
      </w:r>
    </w:p>
    <w:p w:rsidR="00000000" w:rsidRDefault="00AB23E3">
      <w:pPr>
        <w:pStyle w:val="ConsPlusNormal"/>
        <w:jc w:val="center"/>
      </w:pPr>
      <w:r>
        <w:t>И ДЕЙСТВИЙ (БЕЗДЕЙСТВИЯ) ОРГАНОВ МЕСТНОГО САМОУПРАВЛЕНИЯ,</w:t>
      </w:r>
    </w:p>
    <w:p w:rsidR="00000000" w:rsidRDefault="00AB23E3">
      <w:pPr>
        <w:pStyle w:val="ConsPlusNormal"/>
        <w:jc w:val="center"/>
      </w:pPr>
      <w:r>
        <w:t>МУНИЦИПАЛЬНЫХ СЛУЖАЩИХ ОРГАНОВ МЕСТНОГО САМОУПРАВЛЕНИЯ</w:t>
      </w:r>
    </w:p>
    <w:p w:rsidR="00000000" w:rsidRDefault="00AB23E3">
      <w:pPr>
        <w:pStyle w:val="ConsPlusNormal"/>
        <w:jc w:val="both"/>
      </w:pPr>
    </w:p>
    <w:p w:rsidR="00000000" w:rsidRDefault="00AB23E3">
      <w:pPr>
        <w:pStyle w:val="ConsPlusNormal"/>
        <w:ind w:firstLine="540"/>
        <w:jc w:val="both"/>
      </w:pPr>
      <w:r>
        <w:t>5.1. Заявитель имеет право подать жалобу на решение и (или) действие (бездействие) органа мест</w:t>
      </w:r>
      <w:r>
        <w:t>ного самоуправления, его муниципальных служащих при предоставлении государственной услуги, в том числе в следующих случаях:</w:t>
      </w:r>
    </w:p>
    <w:p w:rsidR="00000000" w:rsidRDefault="00AB23E3">
      <w:pPr>
        <w:pStyle w:val="ConsPlusNormal"/>
        <w:ind w:firstLine="540"/>
        <w:jc w:val="both"/>
      </w:pPr>
      <w:r>
        <w:t>нарушение срока регистрации заявления и документов;</w:t>
      </w:r>
    </w:p>
    <w:p w:rsidR="00000000" w:rsidRDefault="00AB23E3">
      <w:pPr>
        <w:pStyle w:val="ConsPlusNormal"/>
        <w:ind w:firstLine="540"/>
        <w:jc w:val="both"/>
      </w:pPr>
      <w:r>
        <w:t>нарушение срока предоставления государственной услуги;</w:t>
      </w:r>
    </w:p>
    <w:p w:rsidR="00000000" w:rsidRDefault="00AB23E3">
      <w:pPr>
        <w:pStyle w:val="ConsPlusNormal"/>
        <w:ind w:firstLine="540"/>
        <w:jc w:val="both"/>
      </w:pPr>
      <w:r>
        <w:t>требование у заявителя до</w:t>
      </w:r>
      <w:r>
        <w:t>кументов, не предусмотренных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000000" w:rsidRDefault="00AB23E3">
      <w:pPr>
        <w:pStyle w:val="ConsPlusNormal"/>
        <w:ind w:firstLine="540"/>
        <w:jc w:val="both"/>
      </w:pPr>
      <w:r>
        <w:t>отказ в приеме документов, предоставление которых предусмотрено нормативными правов</w:t>
      </w:r>
      <w:r>
        <w:t>ыми актами Российской Федерации, нормативными правовыми актами Красноярского края для предоставления государственной услуги, у заявителя;</w:t>
      </w:r>
    </w:p>
    <w:p w:rsidR="00000000" w:rsidRDefault="00AB23E3">
      <w:pPr>
        <w:pStyle w:val="ConsPlusNormal"/>
        <w:ind w:firstLine="540"/>
        <w:jc w:val="both"/>
      </w:pPr>
      <w:r>
        <w:t>отказ в предоставлении государственной услуги, если основания отказа не предусмотрены федеральными законами и принятым</w:t>
      </w:r>
      <w:r>
        <w:t>и в соответствии с ними иными нормативными правовыми актами Российской Федерации, нормативными правовыми актами Красноярского края;</w:t>
      </w:r>
    </w:p>
    <w:p w:rsidR="00000000" w:rsidRDefault="00AB23E3">
      <w:pPr>
        <w:pStyle w:val="ConsPlusNormal"/>
        <w:ind w:firstLine="540"/>
        <w:jc w:val="both"/>
      </w:pPr>
      <w:r>
        <w:t>затребование с заявителя при предоставлении государственной услуги платы, не предусмотренной нормативными правовыми актами Р</w:t>
      </w:r>
      <w:r>
        <w:t>оссийской Федерации, нормативными правовыми актами Красноярского края;</w:t>
      </w:r>
    </w:p>
    <w:p w:rsidR="00000000" w:rsidRDefault="00AB23E3">
      <w:pPr>
        <w:pStyle w:val="ConsPlusNormal"/>
        <w:ind w:firstLine="540"/>
        <w:jc w:val="both"/>
      </w:pPr>
      <w:r>
        <w:t>отказ органа местного самоуправления, муниципального служащего органа местного самоуправления в исправлении допущенных опечаток и ошибок в выданных в результате предоставления государст</w:t>
      </w:r>
      <w:r>
        <w:t>венной услуги документах либо нарушение установленного срока таких исправлений.</w:t>
      </w:r>
    </w:p>
    <w:p w:rsidR="00000000" w:rsidRDefault="00AB23E3">
      <w:pPr>
        <w:pStyle w:val="ConsPlusNormal"/>
        <w:ind w:firstLine="540"/>
        <w:jc w:val="both"/>
      </w:pPr>
      <w:r>
        <w:t>5.2. Заявитель вправе подать жалобу на решение и (или) действие (бездействие):</w:t>
      </w:r>
    </w:p>
    <w:p w:rsidR="00000000" w:rsidRDefault="00AB23E3">
      <w:pPr>
        <w:pStyle w:val="ConsPlusNormal"/>
        <w:ind w:firstLine="540"/>
        <w:jc w:val="both"/>
      </w:pPr>
      <w:r>
        <w:t>муниципальных служащих органа местного самоуправления (за исключением руководителя органа местног</w:t>
      </w:r>
      <w:r>
        <w:t>о самоуправления) - в орган местного самоуправления;</w:t>
      </w:r>
    </w:p>
    <w:p w:rsidR="00000000" w:rsidRDefault="00AB23E3">
      <w:pPr>
        <w:pStyle w:val="ConsPlusNormal"/>
        <w:ind w:firstLine="540"/>
        <w:jc w:val="both"/>
      </w:pPr>
      <w:r>
        <w:t xml:space="preserve">органа местного самоуправления, руководителя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w:t>
      </w:r>
      <w:r>
        <w:t>решений муниципальных служащих, - в министерство.</w:t>
      </w:r>
    </w:p>
    <w:p w:rsidR="00000000" w:rsidRDefault="00AB23E3">
      <w:pPr>
        <w:pStyle w:val="ConsPlusNormal"/>
        <w:ind w:firstLine="540"/>
        <w:jc w:val="both"/>
      </w:pPr>
      <w:r>
        <w:t xml:space="preserve">Жалоба, поступившая в министерство, рассматривается должностным лицом либо уполномоченным на то государственным гражданским служащим министерства в порядке, предусмотренном </w:t>
      </w:r>
      <w:hyperlink w:anchor="Par291" w:tooltip="5.6. Жалоба подлежит обязательной регистрации муниципальным служащим, в должностные обязанности которого входит прием и регистрация обращений, в течение 1 рабочего дня со дня ее поступления в орган местного самоуправления в соответствии с правилами делопроизводства в контрольно-регистрационной карточке автоматизированной системы электронного документооборота." w:history="1">
        <w:r>
          <w:rPr>
            <w:color w:val="0000FF"/>
          </w:rPr>
          <w:t>пунктами 5.6</w:t>
        </w:r>
      </w:hyperlink>
      <w:r>
        <w:t xml:space="preserve"> - </w:t>
      </w:r>
      <w:hyperlink w:anchor="Par306" w:tooltip="5.14. 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 w:history="1">
        <w:r>
          <w:rPr>
            <w:color w:val="0000FF"/>
          </w:rPr>
          <w:t>5.14</w:t>
        </w:r>
      </w:hyperlink>
      <w:r>
        <w:t xml:space="preserve"> Административного регламента.</w:t>
      </w:r>
    </w:p>
    <w:p w:rsidR="00000000" w:rsidRDefault="00AB23E3">
      <w:pPr>
        <w:pStyle w:val="ConsPlusNormal"/>
        <w:ind w:firstLine="540"/>
        <w:jc w:val="both"/>
      </w:pPr>
      <w:r>
        <w:t>5.3. Жалоба подается в письменной форме на бумажном</w:t>
      </w:r>
      <w:r>
        <w:t xml:space="preserve"> носителе или в электронной форме. Жалоба может быть направлена по почте, с использованием информационно-телекоммуникационной сети Интернет, официального сайта или официального сайта министерства, краевого портала государственных услуг, федеральной государ</w:t>
      </w:r>
      <w:r>
        <w:t>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00000" w:rsidRDefault="00AB23E3">
      <w:pPr>
        <w:pStyle w:val="ConsPlusNormal"/>
        <w:ind w:firstLine="540"/>
        <w:jc w:val="both"/>
      </w:pPr>
      <w:r>
        <w:t>5.4. Жалоба должна содержать:</w:t>
      </w:r>
    </w:p>
    <w:p w:rsidR="00000000" w:rsidRDefault="00AB23E3">
      <w:pPr>
        <w:pStyle w:val="ConsPlusNormal"/>
        <w:ind w:firstLine="540"/>
        <w:jc w:val="both"/>
      </w:pPr>
      <w:r>
        <w:t>наименование органа местного самоуправления, фамилию, имя, отчество муниципального служащего, решения и действия (бездействие) которого обжалуются;</w:t>
      </w:r>
    </w:p>
    <w:p w:rsidR="00000000" w:rsidRDefault="00AB23E3">
      <w:pPr>
        <w:pStyle w:val="ConsPlusNormal"/>
        <w:ind w:firstLine="540"/>
        <w:jc w:val="both"/>
      </w:pPr>
      <w:r>
        <w:t>фамилию, имя, отчество (последнее - при наличии), сведения о месте жительства заявителя, а также номер (номе</w:t>
      </w:r>
      <w:r>
        <w:t>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AB23E3">
      <w:pPr>
        <w:pStyle w:val="ConsPlusNormal"/>
        <w:ind w:firstLine="540"/>
        <w:jc w:val="both"/>
      </w:pPr>
      <w:r>
        <w:t>сведения об обжалуемых решениях и действиях (бездействии) муниципального служащего;</w:t>
      </w:r>
    </w:p>
    <w:p w:rsidR="00000000" w:rsidRDefault="00AB23E3">
      <w:pPr>
        <w:pStyle w:val="ConsPlusNormal"/>
        <w:ind w:firstLine="540"/>
        <w:jc w:val="both"/>
      </w:pPr>
      <w:r>
        <w:t>доводы, на основании которых за</w:t>
      </w:r>
      <w:r>
        <w:t>явитель не согласен с решением и действием (бездействием) муниципального служащего. Заявителем могут быть представлены документы (при наличии), подтверждающие доводы заявителя, либо их копии.</w:t>
      </w:r>
    </w:p>
    <w:p w:rsidR="00000000" w:rsidRDefault="00AB23E3">
      <w:pPr>
        <w:pStyle w:val="ConsPlusNormal"/>
        <w:ind w:firstLine="540"/>
        <w:jc w:val="both"/>
      </w:pPr>
      <w:r>
        <w:t>5.5. Заявитель имеет право на получение информации и документов,</w:t>
      </w:r>
      <w:r>
        <w:t xml:space="preserve">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w:t>
      </w:r>
      <w:r>
        <w:t>твом тайну.</w:t>
      </w:r>
    </w:p>
    <w:p w:rsidR="00000000" w:rsidRDefault="00AB23E3">
      <w:pPr>
        <w:pStyle w:val="ConsPlusNormal"/>
        <w:ind w:firstLine="540"/>
        <w:jc w:val="both"/>
      </w:pPr>
      <w:bookmarkStart w:id="17" w:name="Par291"/>
      <w:bookmarkEnd w:id="17"/>
      <w:r>
        <w:t>5.6. Жалоба подлежит обязательной регистрации муниципальным служащим, в должностные обязанности которого входит прием и регистрация обращений, в течение 1 рабочего дня со дня ее поступления в орган местного самоуправления в соответс</w:t>
      </w:r>
      <w:r>
        <w:t>твии с правилами делопроизводства в контрольно-регистрационной карточке автоматизированной системы электронного документооборота.</w:t>
      </w:r>
    </w:p>
    <w:p w:rsidR="00000000" w:rsidRDefault="00AB23E3">
      <w:pPr>
        <w:pStyle w:val="ConsPlusNormal"/>
        <w:ind w:firstLine="540"/>
        <w:jc w:val="both"/>
      </w:pPr>
      <w:r>
        <w:t>5.7. Жалоба рассматривается муниципальным служащим, наделенным полномочиями по рассмотрению жалоб правовым актом органа местно</w:t>
      </w:r>
      <w:r>
        <w:t>го самоуправления, в течение 15 рабочих дней со дня ее регистрации, а в случае обжалования отказа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w:t>
      </w:r>
      <w:r>
        <w:t>ка таких исправлений - в течение 5 рабочих дней со дня ее регистрации.</w:t>
      </w:r>
    </w:p>
    <w:p w:rsidR="00000000" w:rsidRDefault="00AB23E3">
      <w:pPr>
        <w:pStyle w:val="ConsPlusNormal"/>
        <w:ind w:firstLine="540"/>
        <w:jc w:val="both"/>
      </w:pPr>
      <w:r>
        <w:t>5.8. Оснований для приостановления рассмотрения жалобы не имеется.</w:t>
      </w:r>
    </w:p>
    <w:p w:rsidR="00000000" w:rsidRDefault="00AB23E3">
      <w:pPr>
        <w:pStyle w:val="ConsPlusNormal"/>
        <w:ind w:firstLine="540"/>
        <w:jc w:val="both"/>
      </w:pPr>
      <w:r>
        <w:t>5.9. Основаниями для отказа в удовлетворении жалобы являются:</w:t>
      </w:r>
    </w:p>
    <w:p w:rsidR="00000000" w:rsidRDefault="00AB23E3">
      <w:pPr>
        <w:pStyle w:val="ConsPlusNormal"/>
        <w:ind w:firstLine="540"/>
        <w:jc w:val="both"/>
      </w:pPr>
      <w:r>
        <w:t>наличие вступившего в законную силу решения суда по жало</w:t>
      </w:r>
      <w:r>
        <w:t>бе о том же предмете и по тем же основаниям;</w:t>
      </w:r>
    </w:p>
    <w:p w:rsidR="00000000" w:rsidRDefault="00AB23E3">
      <w:pPr>
        <w:pStyle w:val="ConsPlusNormal"/>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000000" w:rsidRDefault="00AB23E3">
      <w:pPr>
        <w:pStyle w:val="ConsPlusNormal"/>
        <w:ind w:firstLine="540"/>
        <w:jc w:val="both"/>
      </w:pPr>
      <w:r>
        <w:t>наличие решения по жалобе, принятого ранее в соответствии с требованиями Административног</w:t>
      </w:r>
      <w:r>
        <w:t>о регламента в отношении того же заявителя и по тому же предмету жалобы.</w:t>
      </w:r>
    </w:p>
    <w:p w:rsidR="00000000" w:rsidRDefault="00AB23E3">
      <w:pPr>
        <w:pStyle w:val="ConsPlusNormal"/>
        <w:ind w:firstLine="540"/>
        <w:jc w:val="both"/>
      </w:pPr>
      <w:r>
        <w:t>5.10. Орган местного самоуправления вправе оставить жалобу без ответа в следующих случаях:</w:t>
      </w:r>
    </w:p>
    <w:p w:rsidR="00000000" w:rsidRDefault="00AB23E3">
      <w:pPr>
        <w:pStyle w:val="ConsPlusNormal"/>
        <w:ind w:firstLine="540"/>
        <w:jc w:val="both"/>
      </w:pPr>
      <w:r>
        <w:t>наличие в жалобе нецензурных либо оскорбительных выражений, угроз жизни, здоровью и имуществ</w:t>
      </w:r>
      <w:r>
        <w:t>у муниципального служащего органа местного самоуправления, а также членов его семьи;</w:t>
      </w:r>
    </w:p>
    <w:p w:rsidR="00000000" w:rsidRDefault="00AB23E3">
      <w:pPr>
        <w:pStyle w:val="ConsPlusNormal"/>
        <w:ind w:firstLine="540"/>
        <w:jc w:val="both"/>
      </w:pPr>
      <w:r>
        <w:t>отсутствие возможности прочитать текст жалобы, фамилию и (или) почтовый адрес заявителя.</w:t>
      </w:r>
    </w:p>
    <w:p w:rsidR="00000000" w:rsidRDefault="00AB23E3">
      <w:pPr>
        <w:pStyle w:val="ConsPlusNormal"/>
        <w:ind w:firstLine="540"/>
        <w:jc w:val="both"/>
      </w:pPr>
      <w:bookmarkStart w:id="18" w:name="Par301"/>
      <w:bookmarkEnd w:id="18"/>
      <w:r>
        <w:t>5.11. По результатам рассмотрения жалобы орган местного самоуправления</w:t>
      </w:r>
      <w:r>
        <w:t xml:space="preserve"> принимает одно из следующих решений:</w:t>
      </w:r>
    </w:p>
    <w:p w:rsidR="00000000" w:rsidRDefault="00AB23E3">
      <w:pPr>
        <w:pStyle w:val="ConsPlusNormal"/>
        <w:ind w:firstLine="540"/>
        <w:jc w:val="both"/>
      </w:pPr>
      <w:r>
        <w:t>удовлетворить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государственной услуги документах, воз</w:t>
      </w:r>
      <w:r>
        <w:t>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а также в иных формах;</w:t>
      </w:r>
    </w:p>
    <w:p w:rsidR="00000000" w:rsidRDefault="00AB23E3">
      <w:pPr>
        <w:pStyle w:val="ConsPlusNormal"/>
        <w:ind w:firstLine="540"/>
        <w:jc w:val="both"/>
      </w:pPr>
      <w:r>
        <w:t>отказать в удовлетворении жалобы.</w:t>
      </w:r>
    </w:p>
    <w:p w:rsidR="00000000" w:rsidRDefault="00AB23E3">
      <w:pPr>
        <w:pStyle w:val="ConsPlusNormal"/>
        <w:ind w:firstLine="540"/>
        <w:jc w:val="both"/>
      </w:pPr>
      <w:r>
        <w:t>5.12. Не позднее дня, следующ</w:t>
      </w:r>
      <w:r>
        <w:t xml:space="preserve">его за днем принятия решения, указанного в </w:t>
      </w:r>
      <w:hyperlink w:anchor="Par301" w:tooltip="5.11. По результатам рассмотрения жалобы орган местного самоуправления принимает одно из следующих решений:" w:history="1">
        <w:r>
          <w:rPr>
            <w:color w:val="0000FF"/>
          </w:rPr>
          <w:t>пункте 5.11</w:t>
        </w:r>
      </w:hyperlink>
      <w:r>
        <w:t xml:space="preserve"> Административного регламента, заявителю в письменной форме и по ж</w:t>
      </w:r>
      <w:r>
        <w:t>еланию заявителя в электронной форме направляется мотивированный ответ о результатах рассмотрения жалобы.</w:t>
      </w:r>
    </w:p>
    <w:p w:rsidR="00000000" w:rsidRDefault="00AB23E3">
      <w:pPr>
        <w:pStyle w:val="ConsPlusNormal"/>
        <w:ind w:firstLine="540"/>
        <w:jc w:val="both"/>
      </w:pPr>
      <w:r>
        <w:t>5.13. Информирование заявителей о порядке подачи и рассмотрения жалобы осуществляется при личном приеме, по телефону, путем ответов в письменной форме</w:t>
      </w:r>
      <w:r>
        <w:t xml:space="preserve"> посредством почтовой связи, по электронной почте, факсу, а также посредством размещения на официальном сайте или в федеральной государственной информационной системе "Единый портал государственных и муниципальных услуг (функций)", краевом портале государс</w:t>
      </w:r>
      <w:r>
        <w:t>твенных услуг.</w:t>
      </w:r>
    </w:p>
    <w:p w:rsidR="00000000" w:rsidRDefault="00AB23E3">
      <w:pPr>
        <w:pStyle w:val="ConsPlusNormal"/>
        <w:ind w:firstLine="540"/>
        <w:jc w:val="both"/>
      </w:pPr>
      <w:bookmarkStart w:id="19" w:name="Par306"/>
      <w:bookmarkEnd w:id="19"/>
      <w: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наделенный полномочиями по рассмотрению жалоб, незамедлительно </w:t>
      </w:r>
      <w:r>
        <w:t>направляет имеющиеся материалы в органы прокуратуры.</w:t>
      </w:r>
    </w:p>
    <w:p w:rsidR="00000000" w:rsidRDefault="00AB23E3">
      <w:pPr>
        <w:pStyle w:val="ConsPlusNormal"/>
        <w:ind w:firstLine="540"/>
        <w:jc w:val="both"/>
      </w:pPr>
      <w:r>
        <w:t>5.15. Заявитель вправе обжаловать решения органа местного самоуправления, министерства, принятые по жалобе заявителя, в Правительство Красноярского края, суд в порядке и сроки, установленные законодатель</w:t>
      </w:r>
      <w:r>
        <w:t>ством Российской Федерации.</w:t>
      </w:r>
    </w:p>
    <w:p w:rsidR="00000000" w:rsidRDefault="00AB23E3">
      <w:pPr>
        <w:pStyle w:val="ConsPlusNormal"/>
        <w:ind w:firstLine="540"/>
        <w:jc w:val="both"/>
      </w:pPr>
    </w:p>
    <w:p w:rsidR="00000000" w:rsidRDefault="00AB23E3">
      <w:pPr>
        <w:pStyle w:val="ConsPlusNormal"/>
        <w:ind w:firstLine="540"/>
        <w:jc w:val="both"/>
      </w:pPr>
    </w:p>
    <w:p w:rsidR="00000000" w:rsidRDefault="00AB23E3">
      <w:pPr>
        <w:pStyle w:val="ConsPlusNormal"/>
        <w:ind w:firstLine="540"/>
        <w:jc w:val="both"/>
      </w:pPr>
    </w:p>
    <w:p w:rsidR="00000000" w:rsidRDefault="00AB23E3">
      <w:pPr>
        <w:pStyle w:val="ConsPlusNormal"/>
        <w:ind w:firstLine="540"/>
        <w:jc w:val="both"/>
      </w:pPr>
    </w:p>
    <w:p w:rsidR="00000000" w:rsidRDefault="00AB23E3">
      <w:pPr>
        <w:pStyle w:val="ConsPlusNormal"/>
        <w:ind w:firstLine="540"/>
        <w:jc w:val="both"/>
      </w:pPr>
    </w:p>
    <w:p w:rsidR="00000000" w:rsidRDefault="00AB23E3">
      <w:pPr>
        <w:pStyle w:val="ConsPlusNormal"/>
        <w:jc w:val="right"/>
        <w:outlineLvl w:val="1"/>
      </w:pPr>
      <w:r>
        <w:t>Приложение N 1</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государственной</w:t>
      </w:r>
    </w:p>
    <w:p w:rsidR="00000000" w:rsidRDefault="00AB23E3">
      <w:pPr>
        <w:pStyle w:val="ConsPlusNormal"/>
        <w:jc w:val="right"/>
      </w:pPr>
      <w:r>
        <w:t>услуги исполнительными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ведущими личное подсобное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законодательством Российской Федер</w:t>
      </w:r>
      <w:r>
        <w:t>ации</w:t>
      </w:r>
    </w:p>
    <w:p w:rsidR="00000000" w:rsidRDefault="00AB23E3">
      <w:pPr>
        <w:pStyle w:val="ConsPlusNormal"/>
        <w:jc w:val="right"/>
      </w:pPr>
      <w:r>
        <w:t>и Красноярского края, за исключением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rmal"/>
        <w:jc w:val="center"/>
      </w:pPr>
      <w:bookmarkStart w:id="20" w:name="Par332"/>
      <w:bookmarkEnd w:id="20"/>
      <w:r>
        <w:t>ИНФОРМАЦИЯ</w:t>
      </w:r>
    </w:p>
    <w:p w:rsidR="00000000" w:rsidRDefault="00AB23E3">
      <w:pPr>
        <w:pStyle w:val="ConsPlusNormal"/>
        <w:jc w:val="center"/>
      </w:pPr>
      <w:r>
        <w:t>О МЕСТЕ НАХОЖДЕНИЯ, ГРАФИКЕ РАБОТЫ, НОМЕРАХ ТЕЛЕФОНОВ,</w:t>
      </w:r>
    </w:p>
    <w:p w:rsidR="00000000" w:rsidRDefault="00AB23E3">
      <w:pPr>
        <w:pStyle w:val="ConsPlusNormal"/>
        <w:jc w:val="center"/>
      </w:pPr>
      <w:r>
        <w:t>АДРЕСАХ ЭЛЕКТРОННОЙ ПОЧТЫ ИСПОЛНИТЕЛЬНЫ</w:t>
      </w:r>
      <w:r>
        <w:t>Х ОРГАНОВ МЕСТНОГО</w:t>
      </w:r>
    </w:p>
    <w:p w:rsidR="00000000" w:rsidRDefault="00AB23E3">
      <w:pPr>
        <w:pStyle w:val="ConsPlusNormal"/>
        <w:jc w:val="center"/>
      </w:pPr>
      <w:r>
        <w:t>САМОУПРАВЛЕНИЯ МУНИЦИПАЛЬНЫХ РАЙОНОВ КРАЯ, ОСУЩЕСТВЛЯЮЩИХ</w:t>
      </w:r>
    </w:p>
    <w:p w:rsidR="00000000" w:rsidRDefault="00AB23E3">
      <w:pPr>
        <w:pStyle w:val="ConsPlusNormal"/>
        <w:jc w:val="center"/>
      </w:pPr>
      <w:r>
        <w:t>ПРЕДОСТАВЛЕНИЕ ГОСУДАРСТВЕННОЙ УСЛУГИ</w:t>
      </w:r>
    </w:p>
    <w:p w:rsidR="00000000" w:rsidRDefault="00AB23E3">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80"/>
        <w:gridCol w:w="1632"/>
        <w:gridCol w:w="2400"/>
        <w:gridCol w:w="1440"/>
        <w:gridCol w:w="768"/>
        <w:gridCol w:w="1056"/>
        <w:gridCol w:w="2112"/>
      </w:tblGrid>
      <w:tr w:rsidR="00000000">
        <w:trPr>
          <w:trHeight w:val="160"/>
        </w:trPr>
        <w:tc>
          <w:tcPr>
            <w:tcW w:w="480"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N </w:t>
            </w:r>
          </w:p>
          <w:p w:rsidR="00000000" w:rsidRDefault="00AB23E3">
            <w:pPr>
              <w:pStyle w:val="ConsPlusNonformat"/>
              <w:jc w:val="both"/>
              <w:rPr>
                <w:sz w:val="16"/>
                <w:szCs w:val="16"/>
              </w:rPr>
            </w:pPr>
            <w:r>
              <w:rPr>
                <w:sz w:val="16"/>
                <w:szCs w:val="16"/>
              </w:rPr>
              <w:t>п/п</w:t>
            </w:r>
          </w:p>
        </w:tc>
        <w:tc>
          <w:tcPr>
            <w:tcW w:w="1632"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Наименование  </w:t>
            </w:r>
          </w:p>
          <w:p w:rsidR="00000000" w:rsidRDefault="00AB23E3">
            <w:pPr>
              <w:pStyle w:val="ConsPlusNonformat"/>
              <w:jc w:val="both"/>
              <w:rPr>
                <w:sz w:val="16"/>
                <w:szCs w:val="16"/>
              </w:rPr>
            </w:pPr>
            <w:r>
              <w:rPr>
                <w:sz w:val="16"/>
                <w:szCs w:val="16"/>
              </w:rPr>
              <w:t xml:space="preserve">    района     </w:t>
            </w:r>
          </w:p>
        </w:tc>
        <w:tc>
          <w:tcPr>
            <w:tcW w:w="2400"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Место нахождения    </w:t>
            </w:r>
          </w:p>
        </w:tc>
        <w:tc>
          <w:tcPr>
            <w:tcW w:w="1440"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График работы</w:t>
            </w:r>
          </w:p>
        </w:tc>
        <w:tc>
          <w:tcPr>
            <w:tcW w:w="768"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Код  </w:t>
            </w:r>
          </w:p>
        </w:tc>
        <w:tc>
          <w:tcPr>
            <w:tcW w:w="1056"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Телефон </w:t>
            </w:r>
          </w:p>
        </w:tc>
        <w:tc>
          <w:tcPr>
            <w:tcW w:w="2112" w:type="dxa"/>
            <w:tcBorders>
              <w:top w:val="single" w:sz="8" w:space="0" w:color="auto"/>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Адрес электронной  </w:t>
            </w:r>
          </w:p>
          <w:p w:rsidR="00000000" w:rsidRDefault="00AB23E3">
            <w:pPr>
              <w:pStyle w:val="ConsPlusNonformat"/>
              <w:jc w:val="both"/>
              <w:rPr>
                <w:sz w:val="16"/>
                <w:szCs w:val="16"/>
              </w:rPr>
            </w:pPr>
            <w:r>
              <w:rPr>
                <w:sz w:val="16"/>
                <w:szCs w:val="16"/>
              </w:rPr>
              <w:t xml:space="preserve">       почты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2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3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4      </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5   </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6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         7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Абанский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663740, п. Абан,       </w:t>
            </w:r>
          </w:p>
          <w:p w:rsidR="00000000" w:rsidRDefault="00AB23E3">
            <w:pPr>
              <w:pStyle w:val="ConsPlusNonformat"/>
              <w:jc w:val="both"/>
              <w:rPr>
                <w:sz w:val="16"/>
                <w:szCs w:val="16"/>
              </w:rPr>
            </w:pPr>
            <w:r>
              <w:rPr>
                <w:sz w:val="16"/>
                <w:szCs w:val="16"/>
              </w:rPr>
              <w:t xml:space="preserve">ул. Пионерская, 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391-63</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22625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aban@krasagro.ru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Ачинский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662150, г. Ачинск,     </w:t>
            </w:r>
          </w:p>
          <w:p w:rsidR="00000000" w:rsidRDefault="00AB23E3">
            <w:pPr>
              <w:pStyle w:val="ConsPlusNonformat"/>
              <w:jc w:val="both"/>
              <w:rPr>
                <w:sz w:val="16"/>
                <w:szCs w:val="16"/>
              </w:rPr>
            </w:pPr>
            <w:r>
              <w:rPr>
                <w:sz w:val="16"/>
                <w:szCs w:val="16"/>
              </w:rPr>
              <w:t xml:space="preserve">ул. Свердлова, 17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391-51</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60226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achinsk@krasagro.ru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Балахтинский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662340, п. Балахта,    </w:t>
            </w:r>
          </w:p>
          <w:p w:rsidR="00000000" w:rsidRDefault="00AB23E3">
            <w:pPr>
              <w:pStyle w:val="ConsPlusNonformat"/>
              <w:jc w:val="both"/>
              <w:rPr>
                <w:sz w:val="16"/>
                <w:szCs w:val="16"/>
              </w:rPr>
            </w:pPr>
            <w:r>
              <w:rPr>
                <w:sz w:val="16"/>
                <w:szCs w:val="16"/>
              </w:rPr>
              <w:t xml:space="preserve">ул. Сурикова, 8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391-48</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21388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balahta@krasagro.ru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Бирилюсский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662120,                </w:t>
            </w:r>
          </w:p>
          <w:p w:rsidR="00000000" w:rsidRDefault="00AB23E3">
            <w:pPr>
              <w:pStyle w:val="ConsPlusNonformat"/>
              <w:jc w:val="both"/>
              <w:rPr>
                <w:sz w:val="16"/>
                <w:szCs w:val="16"/>
              </w:rPr>
            </w:pPr>
            <w:r>
              <w:rPr>
                <w:sz w:val="16"/>
                <w:szCs w:val="16"/>
              </w:rPr>
              <w:t xml:space="preserve">с. Новобирилюссы,      </w:t>
            </w:r>
          </w:p>
          <w:p w:rsidR="00000000" w:rsidRDefault="00AB23E3">
            <w:pPr>
              <w:pStyle w:val="ConsPlusNonformat"/>
              <w:jc w:val="both"/>
              <w:rPr>
                <w:sz w:val="16"/>
                <w:szCs w:val="16"/>
              </w:rPr>
            </w:pPr>
            <w:r>
              <w:rPr>
                <w:sz w:val="16"/>
                <w:szCs w:val="16"/>
              </w:rPr>
              <w:t xml:space="preserve">ул. Советская, 130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391-50</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21775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biril@krasagro.ru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5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Б.-Муртинский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663060, п. Большая     </w:t>
            </w:r>
          </w:p>
          <w:p w:rsidR="00000000" w:rsidRDefault="00AB23E3">
            <w:pPr>
              <w:pStyle w:val="ConsPlusNonformat"/>
              <w:jc w:val="both"/>
              <w:rPr>
                <w:sz w:val="16"/>
                <w:szCs w:val="16"/>
              </w:rPr>
            </w:pPr>
            <w:r>
              <w:rPr>
                <w:sz w:val="16"/>
                <w:szCs w:val="16"/>
              </w:rPr>
              <w:t xml:space="preserve">Мурта, ул. Кирова, 8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391-98</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21792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bmurta@krasagro.ru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Березовский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662520, п. Березовка,  </w:t>
            </w:r>
          </w:p>
          <w:p w:rsidR="00000000" w:rsidRDefault="00AB23E3">
            <w:pPr>
              <w:pStyle w:val="ConsPlusNonformat"/>
              <w:jc w:val="both"/>
              <w:rPr>
                <w:sz w:val="16"/>
                <w:szCs w:val="16"/>
              </w:rPr>
            </w:pPr>
            <w:r>
              <w:rPr>
                <w:sz w:val="16"/>
                <w:szCs w:val="16"/>
              </w:rPr>
              <w:t xml:space="preserve">ул. Центральная, 19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391-75</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21515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berez@krasagro.ru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7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Боготольский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662060, г. Боготол,    </w:t>
            </w:r>
          </w:p>
          <w:p w:rsidR="00000000" w:rsidRDefault="00AB23E3">
            <w:pPr>
              <w:pStyle w:val="ConsPlusNonformat"/>
              <w:jc w:val="both"/>
              <w:rPr>
                <w:sz w:val="16"/>
                <w:szCs w:val="16"/>
              </w:rPr>
            </w:pPr>
            <w:r>
              <w:rPr>
                <w:sz w:val="16"/>
                <w:szCs w:val="16"/>
              </w:rPr>
              <w:t xml:space="preserve">ул. Комсомольская, 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391-57</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25440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bogotol@krasagro.ru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8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Богучанский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663430, с. Богучаны,   </w:t>
            </w:r>
          </w:p>
          <w:p w:rsidR="00000000" w:rsidRDefault="00AB23E3">
            <w:pPr>
              <w:pStyle w:val="ConsPlusNonformat"/>
              <w:jc w:val="both"/>
              <w:rPr>
                <w:sz w:val="16"/>
                <w:szCs w:val="16"/>
              </w:rPr>
            </w:pPr>
            <w:r>
              <w:rPr>
                <w:sz w:val="16"/>
                <w:szCs w:val="16"/>
              </w:rPr>
              <w:t xml:space="preserve">ул. Октябрьская, 72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391-62</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22008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latsinaen@mail.ru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9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Б.-Улуйский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662110, с. Большой     </w:t>
            </w:r>
          </w:p>
          <w:p w:rsidR="00000000" w:rsidRDefault="00AB23E3">
            <w:pPr>
              <w:pStyle w:val="ConsPlusNonformat"/>
              <w:jc w:val="both"/>
              <w:rPr>
                <w:sz w:val="16"/>
                <w:szCs w:val="16"/>
              </w:rPr>
            </w:pPr>
            <w:r>
              <w:rPr>
                <w:sz w:val="16"/>
                <w:szCs w:val="16"/>
              </w:rPr>
              <w:t>Улуй, ул. Революции, 11</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391-59</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21209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buluy@krasagro.ru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10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Дзержинский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663700, с. Дзержинское,</w:t>
            </w:r>
          </w:p>
          <w:p w:rsidR="00000000" w:rsidRDefault="00AB23E3">
            <w:pPr>
              <w:pStyle w:val="ConsPlusNonformat"/>
              <w:jc w:val="both"/>
              <w:rPr>
                <w:sz w:val="16"/>
                <w:szCs w:val="16"/>
              </w:rPr>
            </w:pPr>
            <w:r>
              <w:rPr>
                <w:sz w:val="16"/>
                <w:szCs w:val="16"/>
              </w:rPr>
              <w:t xml:space="preserve">ул. Ленина, 15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391-67</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90121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dzer@krasagro.ru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Емельяновский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663020, п. Емельяново, </w:t>
            </w:r>
          </w:p>
          <w:p w:rsidR="00000000" w:rsidRDefault="00AB23E3">
            <w:pPr>
              <w:pStyle w:val="ConsPlusNonformat"/>
              <w:jc w:val="both"/>
              <w:rPr>
                <w:sz w:val="16"/>
                <w:szCs w:val="16"/>
              </w:rPr>
            </w:pPr>
            <w:r>
              <w:rPr>
                <w:sz w:val="16"/>
                <w:szCs w:val="16"/>
              </w:rPr>
              <w:t xml:space="preserve">ул. Московская, 155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391-33</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277-56-87</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emel@krasagro.ru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12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Енисейский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663180, г. Енисейск,   </w:t>
            </w:r>
          </w:p>
          <w:p w:rsidR="00000000" w:rsidRDefault="00AB23E3">
            <w:pPr>
              <w:pStyle w:val="ConsPlusNonformat"/>
              <w:jc w:val="both"/>
              <w:rPr>
                <w:sz w:val="16"/>
                <w:szCs w:val="16"/>
              </w:rPr>
            </w:pPr>
            <w:r>
              <w:rPr>
                <w:sz w:val="16"/>
                <w:szCs w:val="16"/>
              </w:rPr>
              <w:t xml:space="preserve">ул. Ленина, 118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391-95</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25429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eniseysk@krasagro.ru</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13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Ермаковский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662820, с. Ермаковское,</w:t>
            </w:r>
          </w:p>
          <w:p w:rsidR="00000000" w:rsidRDefault="00AB23E3">
            <w:pPr>
              <w:pStyle w:val="ConsPlusNonformat"/>
              <w:jc w:val="both"/>
              <w:rPr>
                <w:sz w:val="16"/>
                <w:szCs w:val="16"/>
              </w:rPr>
            </w:pPr>
            <w:r>
              <w:rPr>
                <w:sz w:val="16"/>
                <w:szCs w:val="16"/>
              </w:rPr>
              <w:t xml:space="preserve">пл. Ленина, 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391-38</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21307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ermaki@krasagro.ru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14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Идринский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662680, с. Идринское,  </w:t>
            </w:r>
          </w:p>
          <w:p w:rsidR="00000000" w:rsidRDefault="00AB23E3">
            <w:pPr>
              <w:pStyle w:val="ConsPlusNonformat"/>
              <w:jc w:val="both"/>
              <w:rPr>
                <w:sz w:val="16"/>
                <w:szCs w:val="16"/>
              </w:rPr>
            </w:pPr>
            <w:r>
              <w:rPr>
                <w:sz w:val="16"/>
                <w:szCs w:val="16"/>
              </w:rPr>
              <w:t xml:space="preserve">ул. Мира, 16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391-35</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22170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idra@krasagro.ru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15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Иланский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663800, г. Иланский,   </w:t>
            </w:r>
          </w:p>
          <w:p w:rsidR="00000000" w:rsidRDefault="00AB23E3">
            <w:pPr>
              <w:pStyle w:val="ConsPlusNonformat"/>
              <w:jc w:val="both"/>
              <w:rPr>
                <w:sz w:val="16"/>
                <w:szCs w:val="16"/>
              </w:rPr>
            </w:pPr>
            <w:r>
              <w:rPr>
                <w:sz w:val="16"/>
                <w:szCs w:val="16"/>
              </w:rPr>
              <w:t xml:space="preserve">ул. Ленина, 67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391-73</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21741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ilansk@krasagro.ru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16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Ирбейский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663650, с. Ирбейское,  </w:t>
            </w:r>
          </w:p>
          <w:p w:rsidR="00000000" w:rsidRDefault="00AB23E3">
            <w:pPr>
              <w:pStyle w:val="ConsPlusNonformat"/>
              <w:jc w:val="both"/>
              <w:rPr>
                <w:sz w:val="16"/>
                <w:szCs w:val="16"/>
              </w:rPr>
            </w:pPr>
            <w:r>
              <w:rPr>
                <w:sz w:val="16"/>
                <w:szCs w:val="16"/>
              </w:rPr>
              <w:t>пер. Красноармейский, 2</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391-74</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31142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irbey@krasagro.ru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17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Казачинский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663100, с. Казачинское,</w:t>
            </w:r>
          </w:p>
          <w:p w:rsidR="00000000" w:rsidRDefault="00AB23E3">
            <w:pPr>
              <w:pStyle w:val="ConsPlusNonformat"/>
              <w:jc w:val="both"/>
              <w:rPr>
                <w:sz w:val="16"/>
                <w:szCs w:val="16"/>
              </w:rPr>
            </w:pPr>
            <w:r>
              <w:rPr>
                <w:sz w:val="16"/>
                <w:szCs w:val="16"/>
              </w:rPr>
              <w:t xml:space="preserve">ул. Советская, 144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391-96</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22426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kazach@krasagro.ru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18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663600, г. Канск,      </w:t>
            </w:r>
          </w:p>
          <w:p w:rsidR="00000000" w:rsidRDefault="00AB23E3">
            <w:pPr>
              <w:pStyle w:val="ConsPlusNonformat"/>
              <w:jc w:val="both"/>
              <w:rPr>
                <w:sz w:val="16"/>
                <w:szCs w:val="16"/>
              </w:rPr>
            </w:pPr>
            <w:r>
              <w:rPr>
                <w:sz w:val="16"/>
                <w:szCs w:val="16"/>
              </w:rPr>
              <w:t xml:space="preserve">ул. Ленина, 4/1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391-61</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24271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kansk@krasagro.ru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19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Каратузский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662850, с. Каратузское,</w:t>
            </w:r>
          </w:p>
          <w:p w:rsidR="00000000" w:rsidRDefault="00AB23E3">
            <w:pPr>
              <w:pStyle w:val="ConsPlusNonformat"/>
              <w:jc w:val="both"/>
              <w:rPr>
                <w:sz w:val="16"/>
                <w:szCs w:val="16"/>
              </w:rPr>
            </w:pPr>
            <w:r>
              <w:rPr>
                <w:sz w:val="16"/>
                <w:szCs w:val="16"/>
              </w:rPr>
              <w:t xml:space="preserve">ул. Советская, 21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391-37</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21342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karatuz@krasagro.ru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20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Кежемский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663491, г. Кодинск,    </w:t>
            </w:r>
          </w:p>
          <w:p w:rsidR="00000000" w:rsidRDefault="00AB23E3">
            <w:pPr>
              <w:pStyle w:val="ConsPlusNonformat"/>
              <w:jc w:val="both"/>
              <w:rPr>
                <w:sz w:val="16"/>
                <w:szCs w:val="16"/>
              </w:rPr>
            </w:pPr>
            <w:r>
              <w:rPr>
                <w:sz w:val="16"/>
                <w:szCs w:val="16"/>
              </w:rPr>
              <w:t>ул. Гидростроителей, 24</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391-43</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72822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kodinsk@krasagro.ru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Козульский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662050, п. Козулька,   </w:t>
            </w:r>
          </w:p>
          <w:p w:rsidR="00000000" w:rsidRDefault="00AB23E3">
            <w:pPr>
              <w:pStyle w:val="ConsPlusNonformat"/>
              <w:jc w:val="both"/>
              <w:rPr>
                <w:sz w:val="16"/>
                <w:szCs w:val="16"/>
              </w:rPr>
            </w:pPr>
            <w:r>
              <w:rPr>
                <w:sz w:val="16"/>
                <w:szCs w:val="16"/>
              </w:rPr>
              <w:t xml:space="preserve">ул. Советская, 21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391-54</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21340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kozulka@krasagro.ru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Краснотуранский</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662660,                </w:t>
            </w:r>
          </w:p>
          <w:p w:rsidR="00000000" w:rsidRDefault="00AB23E3">
            <w:pPr>
              <w:pStyle w:val="ConsPlusNonformat"/>
              <w:jc w:val="both"/>
              <w:rPr>
                <w:sz w:val="16"/>
                <w:szCs w:val="16"/>
              </w:rPr>
            </w:pPr>
            <w:r>
              <w:rPr>
                <w:sz w:val="16"/>
                <w:szCs w:val="16"/>
              </w:rPr>
              <w:t xml:space="preserve">с. Краснотуранск,      </w:t>
            </w:r>
          </w:p>
          <w:p w:rsidR="00000000" w:rsidRDefault="00AB23E3">
            <w:pPr>
              <w:pStyle w:val="ConsPlusNonformat"/>
              <w:jc w:val="both"/>
              <w:rPr>
                <w:sz w:val="16"/>
                <w:szCs w:val="16"/>
              </w:rPr>
            </w:pPr>
            <w:r>
              <w:rPr>
                <w:sz w:val="16"/>
                <w:szCs w:val="16"/>
              </w:rPr>
              <w:t xml:space="preserve">ул. Карла Маркса, 14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391-34</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23031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krtur@krasagro.ru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23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Курагинский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662910, п. Курагино,   </w:t>
            </w:r>
          </w:p>
          <w:p w:rsidR="00000000" w:rsidRDefault="00AB23E3">
            <w:pPr>
              <w:pStyle w:val="ConsPlusNonformat"/>
              <w:jc w:val="both"/>
              <w:rPr>
                <w:sz w:val="16"/>
                <w:szCs w:val="16"/>
              </w:rPr>
            </w:pPr>
            <w:r>
              <w:rPr>
                <w:sz w:val="16"/>
                <w:szCs w:val="16"/>
              </w:rPr>
              <w:t xml:space="preserve">ул. Партизанская, 183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391-36</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23730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kuragino@krasagro.ru</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24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Манский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663510, с. Шалинское,  </w:t>
            </w:r>
          </w:p>
          <w:p w:rsidR="00000000" w:rsidRDefault="00AB23E3">
            <w:pPr>
              <w:pStyle w:val="ConsPlusNonformat"/>
              <w:jc w:val="both"/>
              <w:rPr>
                <w:sz w:val="16"/>
                <w:szCs w:val="16"/>
              </w:rPr>
            </w:pPr>
            <w:r>
              <w:rPr>
                <w:sz w:val="16"/>
                <w:szCs w:val="16"/>
              </w:rPr>
              <w:t xml:space="preserve">ул. Ленина, 28а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391-49</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21463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mana@krasagro.ru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25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Минусинский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662600, г. Минусинск,  </w:t>
            </w:r>
          </w:p>
          <w:p w:rsidR="00000000" w:rsidRDefault="00AB23E3">
            <w:pPr>
              <w:pStyle w:val="ConsPlusNonformat"/>
              <w:jc w:val="both"/>
              <w:rPr>
                <w:sz w:val="16"/>
                <w:szCs w:val="16"/>
              </w:rPr>
            </w:pPr>
            <w:r>
              <w:rPr>
                <w:sz w:val="16"/>
                <w:szCs w:val="16"/>
              </w:rPr>
              <w:t xml:space="preserve">ул. Гоголя, 66а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391-32</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20563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minusa@krasagro.ru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26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Мотыгинский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663400, п. Мотыгино,   </w:t>
            </w:r>
          </w:p>
          <w:p w:rsidR="00000000" w:rsidRDefault="00AB23E3">
            <w:pPr>
              <w:pStyle w:val="ConsPlusNonformat"/>
              <w:jc w:val="both"/>
              <w:rPr>
                <w:sz w:val="16"/>
                <w:szCs w:val="16"/>
              </w:rPr>
            </w:pPr>
            <w:r>
              <w:rPr>
                <w:sz w:val="16"/>
                <w:szCs w:val="16"/>
              </w:rPr>
              <w:t xml:space="preserve">ул. Советская, 116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391-41</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22459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motadm@krasmail.ru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27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Назаровский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662200, г. Назарово,   </w:t>
            </w:r>
          </w:p>
          <w:p w:rsidR="00000000" w:rsidRDefault="00AB23E3">
            <w:pPr>
              <w:pStyle w:val="ConsPlusNonformat"/>
              <w:jc w:val="both"/>
              <w:rPr>
                <w:sz w:val="16"/>
                <w:szCs w:val="16"/>
              </w:rPr>
            </w:pPr>
            <w:r>
              <w:rPr>
                <w:sz w:val="16"/>
                <w:szCs w:val="16"/>
              </w:rPr>
              <w:t xml:space="preserve">ул. Карла Маркса,      </w:t>
            </w:r>
          </w:p>
          <w:p w:rsidR="00000000" w:rsidRDefault="00AB23E3">
            <w:pPr>
              <w:pStyle w:val="ConsPlusNonformat"/>
              <w:jc w:val="both"/>
              <w:rPr>
                <w:sz w:val="16"/>
                <w:szCs w:val="16"/>
              </w:rPr>
            </w:pPr>
            <w:r>
              <w:rPr>
                <w:sz w:val="16"/>
                <w:szCs w:val="16"/>
              </w:rPr>
              <w:t xml:space="preserve">19/2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391-55</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57724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nazarovo@krasagro.ru</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28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Н.-Ингашский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663850, п. Нижний      </w:t>
            </w:r>
          </w:p>
          <w:p w:rsidR="00000000" w:rsidRDefault="00AB23E3">
            <w:pPr>
              <w:pStyle w:val="ConsPlusNonformat"/>
              <w:jc w:val="both"/>
              <w:rPr>
                <w:sz w:val="16"/>
                <w:szCs w:val="16"/>
              </w:rPr>
            </w:pPr>
            <w:r>
              <w:rPr>
                <w:sz w:val="16"/>
                <w:szCs w:val="16"/>
              </w:rPr>
              <w:t xml:space="preserve">Ингаш, ул. Ленина, 164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391-71</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22225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ningash@krasagro.ru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29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Новоселовский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662430, с. Новоселово, </w:t>
            </w:r>
          </w:p>
          <w:p w:rsidR="00000000" w:rsidRDefault="00AB23E3">
            <w:pPr>
              <w:pStyle w:val="ConsPlusNonformat"/>
              <w:jc w:val="both"/>
              <w:rPr>
                <w:sz w:val="16"/>
                <w:szCs w:val="16"/>
              </w:rPr>
            </w:pPr>
            <w:r>
              <w:rPr>
                <w:sz w:val="16"/>
                <w:szCs w:val="16"/>
              </w:rPr>
              <w:t xml:space="preserve">ул. Ленина, 9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391-47</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91153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novosel@krasagro.ru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30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Партизанский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663540,                </w:t>
            </w:r>
          </w:p>
          <w:p w:rsidR="00000000" w:rsidRDefault="00AB23E3">
            <w:pPr>
              <w:pStyle w:val="ConsPlusNonformat"/>
              <w:jc w:val="both"/>
              <w:rPr>
                <w:sz w:val="16"/>
                <w:szCs w:val="16"/>
              </w:rPr>
            </w:pPr>
            <w:r>
              <w:rPr>
                <w:sz w:val="16"/>
                <w:szCs w:val="16"/>
              </w:rPr>
              <w:t xml:space="preserve">с. Партизанское,       </w:t>
            </w:r>
          </w:p>
          <w:p w:rsidR="00000000" w:rsidRDefault="00AB23E3">
            <w:pPr>
              <w:pStyle w:val="ConsPlusNonformat"/>
              <w:jc w:val="both"/>
              <w:rPr>
                <w:sz w:val="16"/>
                <w:szCs w:val="16"/>
              </w:rPr>
            </w:pPr>
            <w:r>
              <w:rPr>
                <w:sz w:val="16"/>
                <w:szCs w:val="16"/>
              </w:rPr>
              <w:t xml:space="preserve">ул. Советская, 45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391-40</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21599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partizan@krasagro.ru</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Пировский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663120, с. Пировское,  </w:t>
            </w:r>
          </w:p>
          <w:p w:rsidR="00000000" w:rsidRDefault="00AB23E3">
            <w:pPr>
              <w:pStyle w:val="ConsPlusNonformat"/>
              <w:jc w:val="both"/>
              <w:rPr>
                <w:sz w:val="16"/>
                <w:szCs w:val="16"/>
              </w:rPr>
            </w:pPr>
            <w:r>
              <w:rPr>
                <w:sz w:val="16"/>
                <w:szCs w:val="16"/>
              </w:rPr>
              <w:t xml:space="preserve">ул. Ленина 27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391-97</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33668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pirovsk@krasagro.ru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32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Рыбинский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663960, г. Заозерный,  </w:t>
            </w:r>
          </w:p>
          <w:p w:rsidR="00000000" w:rsidRDefault="00AB23E3">
            <w:pPr>
              <w:pStyle w:val="ConsPlusNonformat"/>
              <w:jc w:val="both"/>
              <w:rPr>
                <w:sz w:val="16"/>
                <w:szCs w:val="16"/>
              </w:rPr>
            </w:pPr>
            <w:r>
              <w:rPr>
                <w:sz w:val="16"/>
                <w:szCs w:val="16"/>
              </w:rPr>
              <w:t xml:space="preserve">Калинина, 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391-65</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20020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rybinsk@krasagro.ru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33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Саянский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663580, с. Агинское,   </w:t>
            </w:r>
          </w:p>
          <w:p w:rsidR="00000000" w:rsidRDefault="00AB23E3">
            <w:pPr>
              <w:pStyle w:val="ConsPlusNonformat"/>
              <w:jc w:val="both"/>
              <w:rPr>
                <w:sz w:val="16"/>
                <w:szCs w:val="16"/>
              </w:rPr>
            </w:pPr>
            <w:r>
              <w:rPr>
                <w:sz w:val="16"/>
                <w:szCs w:val="16"/>
              </w:rPr>
              <w:t xml:space="preserve">ул. Советская, 51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9:00 - 13:00;</w:t>
            </w:r>
          </w:p>
          <w:p w:rsidR="00000000" w:rsidRDefault="00AB23E3">
            <w:pPr>
              <w:pStyle w:val="ConsPlusNonformat"/>
              <w:jc w:val="both"/>
              <w:rPr>
                <w:sz w:val="16"/>
                <w:szCs w:val="16"/>
              </w:rPr>
            </w:pPr>
            <w:r>
              <w:rPr>
                <w:sz w:val="16"/>
                <w:szCs w:val="16"/>
              </w:rPr>
              <w:t>14:00 - 18:00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391-42</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21464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sayan@krasagro.ru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34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Сухобузимский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663040,                </w:t>
            </w:r>
          </w:p>
          <w:p w:rsidR="00000000" w:rsidRDefault="00AB23E3">
            <w:pPr>
              <w:pStyle w:val="ConsPlusNonformat"/>
              <w:jc w:val="both"/>
              <w:rPr>
                <w:sz w:val="16"/>
                <w:szCs w:val="16"/>
              </w:rPr>
            </w:pPr>
            <w:r>
              <w:rPr>
                <w:sz w:val="16"/>
                <w:szCs w:val="16"/>
              </w:rPr>
              <w:t xml:space="preserve">с. Сухобузимское,      </w:t>
            </w:r>
          </w:p>
          <w:p w:rsidR="00000000" w:rsidRDefault="00AB23E3">
            <w:pPr>
              <w:pStyle w:val="ConsPlusNonformat"/>
              <w:jc w:val="both"/>
              <w:rPr>
                <w:sz w:val="16"/>
                <w:szCs w:val="16"/>
              </w:rPr>
            </w:pPr>
            <w:r>
              <w:rPr>
                <w:sz w:val="16"/>
                <w:szCs w:val="16"/>
              </w:rPr>
              <w:t xml:space="preserve">ул. Комсомольская, 44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391-99</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21249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suhob@krasagro.ru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35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Таймырский     </w:t>
            </w:r>
          </w:p>
          <w:p w:rsidR="00000000" w:rsidRDefault="00AB23E3">
            <w:pPr>
              <w:pStyle w:val="ConsPlusNonformat"/>
              <w:jc w:val="both"/>
              <w:rPr>
                <w:sz w:val="16"/>
                <w:szCs w:val="16"/>
              </w:rPr>
            </w:pPr>
            <w:r>
              <w:rPr>
                <w:sz w:val="16"/>
                <w:szCs w:val="16"/>
              </w:rPr>
              <w:t xml:space="preserve">Долгано-       </w:t>
            </w:r>
          </w:p>
          <w:p w:rsidR="00000000" w:rsidRDefault="00AB23E3">
            <w:pPr>
              <w:pStyle w:val="ConsPlusNonformat"/>
              <w:jc w:val="both"/>
              <w:rPr>
                <w:sz w:val="16"/>
                <w:szCs w:val="16"/>
              </w:rPr>
            </w:pPr>
            <w:r>
              <w:rPr>
                <w:sz w:val="16"/>
                <w:szCs w:val="16"/>
              </w:rPr>
              <w:t xml:space="preserve">Ненецкий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647000, г. Дудинка,    </w:t>
            </w:r>
          </w:p>
          <w:p w:rsidR="00000000" w:rsidRDefault="00AB23E3">
            <w:pPr>
              <w:pStyle w:val="ConsPlusNonformat"/>
              <w:jc w:val="both"/>
              <w:rPr>
                <w:sz w:val="16"/>
                <w:szCs w:val="16"/>
              </w:rPr>
            </w:pPr>
            <w:r>
              <w:rPr>
                <w:sz w:val="16"/>
                <w:szCs w:val="16"/>
              </w:rPr>
              <w:t xml:space="preserve">ул. Советская, 35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391-11</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28410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taimyr@krasagro.ru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36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Тасеевский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663770, с. Тасеево,    </w:t>
            </w:r>
          </w:p>
          <w:p w:rsidR="00000000" w:rsidRDefault="00AB23E3">
            <w:pPr>
              <w:pStyle w:val="ConsPlusNonformat"/>
              <w:jc w:val="both"/>
              <w:rPr>
                <w:sz w:val="16"/>
                <w:szCs w:val="16"/>
              </w:rPr>
            </w:pPr>
            <w:r>
              <w:rPr>
                <w:sz w:val="16"/>
                <w:szCs w:val="16"/>
              </w:rPr>
              <w:t>ул. Краснопартизанская,</w:t>
            </w:r>
          </w:p>
          <w:p w:rsidR="00000000" w:rsidRDefault="00AB23E3">
            <w:pPr>
              <w:pStyle w:val="ConsPlusNonformat"/>
              <w:jc w:val="both"/>
              <w:rPr>
                <w:sz w:val="16"/>
                <w:szCs w:val="16"/>
              </w:rPr>
            </w:pPr>
            <w:r>
              <w:rPr>
                <w:sz w:val="16"/>
                <w:szCs w:val="16"/>
              </w:rPr>
              <w:t xml:space="preserve">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391-64</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21451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taseevo@krasagro.ru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37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Туруханский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663230, с. Туруханск,  </w:t>
            </w:r>
          </w:p>
          <w:p w:rsidR="00000000" w:rsidRDefault="00AB23E3">
            <w:pPr>
              <w:pStyle w:val="ConsPlusNonformat"/>
              <w:jc w:val="both"/>
              <w:rPr>
                <w:sz w:val="16"/>
                <w:szCs w:val="16"/>
              </w:rPr>
            </w:pPr>
            <w:r>
              <w:rPr>
                <w:sz w:val="16"/>
                <w:szCs w:val="16"/>
              </w:rPr>
              <w:t xml:space="preserve">ул. Шадрина, 15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391-90</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45392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admshoz@bk.ru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38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Тюхтетский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662010, с. Тюхтет,     </w:t>
            </w:r>
          </w:p>
          <w:p w:rsidR="00000000" w:rsidRDefault="00AB23E3">
            <w:pPr>
              <w:pStyle w:val="ConsPlusNonformat"/>
              <w:jc w:val="both"/>
              <w:rPr>
                <w:sz w:val="16"/>
                <w:szCs w:val="16"/>
              </w:rPr>
            </w:pPr>
            <w:r>
              <w:rPr>
                <w:sz w:val="16"/>
                <w:szCs w:val="16"/>
              </w:rPr>
              <w:t xml:space="preserve">ул. Советская, 9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391-58</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21414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tuhtet@krasagro.ru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39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Ужурский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662250, г. Ужур,       </w:t>
            </w:r>
          </w:p>
          <w:p w:rsidR="00000000" w:rsidRDefault="00AB23E3">
            <w:pPr>
              <w:pStyle w:val="ConsPlusNonformat"/>
              <w:jc w:val="both"/>
              <w:rPr>
                <w:sz w:val="16"/>
                <w:szCs w:val="16"/>
              </w:rPr>
            </w:pPr>
            <w:r>
              <w:rPr>
                <w:sz w:val="16"/>
                <w:szCs w:val="16"/>
              </w:rPr>
              <w:t xml:space="preserve">ул. Ленина, 21а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391-56</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21592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ugur@krasagro.ru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40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Уярский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663920, г. Уяр,        </w:t>
            </w:r>
          </w:p>
          <w:p w:rsidR="00000000" w:rsidRDefault="00AB23E3">
            <w:pPr>
              <w:pStyle w:val="ConsPlusNonformat"/>
              <w:jc w:val="both"/>
              <w:rPr>
                <w:sz w:val="16"/>
                <w:szCs w:val="16"/>
              </w:rPr>
            </w:pPr>
            <w:r>
              <w:rPr>
                <w:sz w:val="16"/>
                <w:szCs w:val="16"/>
              </w:rPr>
              <w:t xml:space="preserve">ул. Ленина, 85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391-46</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23159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uyar@krasagro.ru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41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Шарыповский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662314, г. Шарыпово,   </w:t>
            </w:r>
          </w:p>
          <w:p w:rsidR="00000000" w:rsidRDefault="00AB23E3">
            <w:pPr>
              <w:pStyle w:val="ConsPlusNonformat"/>
              <w:jc w:val="both"/>
              <w:rPr>
                <w:sz w:val="16"/>
                <w:szCs w:val="16"/>
              </w:rPr>
            </w:pPr>
            <w:r>
              <w:rPr>
                <w:sz w:val="16"/>
                <w:szCs w:val="16"/>
              </w:rPr>
              <w:t xml:space="preserve">пл. Революции, 7а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391-53</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21612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shar@krasagr</w:t>
            </w:r>
            <w:r>
              <w:rPr>
                <w:sz w:val="16"/>
                <w:szCs w:val="16"/>
              </w:rPr>
              <w:t xml:space="preserve">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42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Шушенский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662710, п. Шушенское,  </w:t>
            </w:r>
          </w:p>
          <w:p w:rsidR="00000000" w:rsidRDefault="00AB23E3">
            <w:pPr>
              <w:pStyle w:val="ConsPlusNonformat"/>
              <w:jc w:val="both"/>
              <w:rPr>
                <w:sz w:val="16"/>
                <w:szCs w:val="16"/>
              </w:rPr>
            </w:pPr>
            <w:r>
              <w:rPr>
                <w:sz w:val="16"/>
                <w:szCs w:val="16"/>
              </w:rPr>
              <w:t xml:space="preserve">ул. Ленина, 64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391-39</w:t>
            </w: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34062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shush@krasagro.ru   </w:t>
            </w:r>
          </w:p>
        </w:tc>
      </w:tr>
      <w:tr w:rsidR="00000000">
        <w:trPr>
          <w:trHeight w:val="160"/>
        </w:trPr>
        <w:tc>
          <w:tcPr>
            <w:tcW w:w="48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43 </w:t>
            </w:r>
          </w:p>
        </w:tc>
        <w:tc>
          <w:tcPr>
            <w:tcW w:w="163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Эвенкийский    </w:t>
            </w:r>
          </w:p>
        </w:tc>
        <w:tc>
          <w:tcPr>
            <w:tcW w:w="240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648000, пгт Тура,      </w:t>
            </w:r>
          </w:p>
          <w:p w:rsidR="00000000" w:rsidRDefault="00AB23E3">
            <w:pPr>
              <w:pStyle w:val="ConsPlusNonformat"/>
              <w:jc w:val="both"/>
              <w:rPr>
                <w:sz w:val="16"/>
                <w:szCs w:val="16"/>
              </w:rPr>
            </w:pPr>
            <w:r>
              <w:rPr>
                <w:sz w:val="16"/>
                <w:szCs w:val="16"/>
              </w:rPr>
              <w:t xml:space="preserve">ул. Советская, 2       </w:t>
            </w:r>
          </w:p>
        </w:tc>
        <w:tc>
          <w:tcPr>
            <w:tcW w:w="1440"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8:00 - 12:00;</w:t>
            </w:r>
          </w:p>
          <w:p w:rsidR="00000000" w:rsidRDefault="00AB23E3">
            <w:pPr>
              <w:pStyle w:val="ConsPlusNonformat"/>
              <w:jc w:val="both"/>
              <w:rPr>
                <w:sz w:val="16"/>
                <w:szCs w:val="16"/>
              </w:rPr>
            </w:pPr>
            <w:r>
              <w:rPr>
                <w:sz w:val="16"/>
                <w:szCs w:val="16"/>
              </w:rPr>
              <w:t>13:00 - 17:00</w:t>
            </w:r>
          </w:p>
        </w:tc>
        <w:tc>
          <w:tcPr>
            <w:tcW w:w="768"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p>
        </w:tc>
        <w:tc>
          <w:tcPr>
            <w:tcW w:w="1056"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63-63-55 </w:t>
            </w:r>
          </w:p>
        </w:tc>
        <w:tc>
          <w:tcPr>
            <w:tcW w:w="2112" w:type="dxa"/>
            <w:tcBorders>
              <w:left w:val="single" w:sz="8" w:space="0" w:color="auto"/>
              <w:bottom w:val="single" w:sz="8" w:space="0" w:color="auto"/>
              <w:right w:val="single" w:sz="8" w:space="0" w:color="auto"/>
            </w:tcBorders>
          </w:tcPr>
          <w:p w:rsidR="00000000" w:rsidRDefault="00AB23E3">
            <w:pPr>
              <w:pStyle w:val="ConsPlusNonformat"/>
              <w:jc w:val="both"/>
              <w:rPr>
                <w:sz w:val="16"/>
                <w:szCs w:val="16"/>
              </w:rPr>
            </w:pPr>
            <w:r>
              <w:rPr>
                <w:sz w:val="16"/>
                <w:szCs w:val="16"/>
              </w:rPr>
              <w:t xml:space="preserve">evenk@krasagro.ru   </w:t>
            </w:r>
          </w:p>
        </w:tc>
      </w:tr>
    </w:tbl>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right"/>
        <w:outlineLvl w:val="1"/>
      </w:pPr>
      <w:r>
        <w:t>Приложение N 2</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государственной</w:t>
      </w:r>
    </w:p>
    <w:p w:rsidR="00000000" w:rsidRDefault="00AB23E3">
      <w:pPr>
        <w:pStyle w:val="ConsPlusNormal"/>
        <w:jc w:val="right"/>
      </w:pPr>
      <w:r>
        <w:t>услуги исполнительными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ведущими личное подсобное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законодательством Российской Федер</w:t>
      </w:r>
      <w:r>
        <w:t>ации</w:t>
      </w:r>
    </w:p>
    <w:p w:rsidR="00000000" w:rsidRDefault="00AB23E3">
      <w:pPr>
        <w:pStyle w:val="ConsPlusNormal"/>
        <w:jc w:val="right"/>
      </w:pPr>
      <w:r>
        <w:t>и Красноярского края, за исключением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nformat"/>
        <w:jc w:val="both"/>
      </w:pPr>
      <w:r>
        <w:t xml:space="preserve">                                      Главе _______________________________</w:t>
      </w:r>
    </w:p>
    <w:p w:rsidR="00000000" w:rsidRDefault="00AB23E3">
      <w:pPr>
        <w:pStyle w:val="ConsPlusNonformat"/>
        <w:jc w:val="both"/>
      </w:pPr>
      <w:r>
        <w:t xml:space="preserve">                                      ___</w:t>
      </w:r>
      <w:r>
        <w:t>__________________________________</w:t>
      </w:r>
    </w:p>
    <w:p w:rsidR="00000000" w:rsidRDefault="00AB23E3">
      <w:pPr>
        <w:pStyle w:val="ConsPlusNonformat"/>
        <w:jc w:val="both"/>
      </w:pPr>
      <w:r>
        <w:t xml:space="preserve">                                      (И.О. Фамилия)</w:t>
      </w:r>
    </w:p>
    <w:p w:rsidR="00000000" w:rsidRDefault="00AB23E3">
      <w:pPr>
        <w:pStyle w:val="ConsPlusNonformat"/>
        <w:jc w:val="both"/>
      </w:pPr>
    </w:p>
    <w:p w:rsidR="00000000" w:rsidRDefault="00AB23E3">
      <w:pPr>
        <w:pStyle w:val="ConsPlusNonformat"/>
        <w:jc w:val="both"/>
      </w:pPr>
      <w:bookmarkStart w:id="21" w:name="Par508"/>
      <w:bookmarkEnd w:id="21"/>
      <w:r>
        <w:t xml:space="preserve">                                 Заявление</w:t>
      </w:r>
    </w:p>
    <w:p w:rsidR="00000000" w:rsidRDefault="00AB23E3">
      <w:pPr>
        <w:pStyle w:val="ConsPlusNonformat"/>
        <w:jc w:val="both"/>
      </w:pPr>
      <w:r>
        <w:t xml:space="preserve">           на предоставление субсидий гражданам, ведущим личное</w:t>
      </w:r>
    </w:p>
    <w:p w:rsidR="00000000" w:rsidRDefault="00AB23E3">
      <w:pPr>
        <w:pStyle w:val="ConsPlusNonformat"/>
        <w:jc w:val="both"/>
      </w:pPr>
      <w:r>
        <w:t xml:space="preserve">        подсобное хозяйство на территории края, на возмещение части</w:t>
      </w:r>
    </w:p>
    <w:p w:rsidR="00000000" w:rsidRDefault="00AB23E3">
      <w:pPr>
        <w:pStyle w:val="ConsPlusNonformat"/>
        <w:jc w:val="both"/>
      </w:pPr>
      <w:r>
        <w:t xml:space="preserve">            затрат на уплату процентов по кредитам, полученным</w:t>
      </w:r>
    </w:p>
    <w:p w:rsidR="00000000" w:rsidRDefault="00AB23E3">
      <w:pPr>
        <w:pStyle w:val="ConsPlusNonformat"/>
        <w:jc w:val="both"/>
      </w:pPr>
      <w:r>
        <w:t xml:space="preserve">        в российских кредитных организациях на срок _______________</w:t>
      </w:r>
    </w:p>
    <w:p w:rsidR="00000000" w:rsidRDefault="00AB23E3">
      <w:pPr>
        <w:pStyle w:val="ConsPlusNonformat"/>
        <w:jc w:val="both"/>
      </w:pPr>
    </w:p>
    <w:p w:rsidR="00000000" w:rsidRDefault="00AB23E3">
      <w:pPr>
        <w:pStyle w:val="ConsPlusNonformat"/>
        <w:jc w:val="both"/>
      </w:pPr>
      <w:r>
        <w:t>________________________________________________________</w:t>
      </w:r>
      <w:r>
        <w:t>___________________</w:t>
      </w:r>
    </w:p>
    <w:p w:rsidR="00000000" w:rsidRDefault="00AB23E3">
      <w:pPr>
        <w:pStyle w:val="ConsPlusNonformat"/>
        <w:jc w:val="both"/>
      </w:pPr>
      <w:r>
        <w:t xml:space="preserve">                     (Ф.И.О. получателя субсидий, ИНН)</w:t>
      </w:r>
    </w:p>
    <w:p w:rsidR="00000000" w:rsidRDefault="00AB23E3">
      <w:pPr>
        <w:pStyle w:val="ConsPlusNonformat"/>
        <w:jc w:val="both"/>
      </w:pPr>
      <w:r>
        <w:t>Адрес постоянной регистрации ______________________________________________</w:t>
      </w:r>
    </w:p>
    <w:p w:rsidR="00000000" w:rsidRDefault="00AB23E3">
      <w:pPr>
        <w:pStyle w:val="ConsPlusNonformat"/>
        <w:jc w:val="both"/>
      </w:pPr>
      <w:r>
        <w:t>Паспорт: серия ______________ N ________________________, кем и когда выдан</w:t>
      </w:r>
    </w:p>
    <w:p w:rsidR="00000000" w:rsidRDefault="00AB23E3">
      <w:pPr>
        <w:pStyle w:val="ConsPlusNonformat"/>
        <w:jc w:val="both"/>
      </w:pPr>
      <w:r>
        <w:t>_____________________________</w:t>
      </w:r>
      <w:r>
        <w:t>______________________________________________</w:t>
      </w:r>
    </w:p>
    <w:p w:rsidR="00000000" w:rsidRDefault="00AB23E3">
      <w:pPr>
        <w:pStyle w:val="ConsPlusNonformat"/>
        <w:jc w:val="both"/>
      </w:pPr>
      <w:r>
        <w:t>Телефон: раб. _____________________________ дом. __________________________</w:t>
      </w:r>
    </w:p>
    <w:p w:rsidR="00000000" w:rsidRDefault="00AB23E3">
      <w:pPr>
        <w:pStyle w:val="ConsPlusNonformat"/>
        <w:jc w:val="both"/>
      </w:pPr>
      <w:r>
        <w:t>Банковские  реквизиты  (с  указанием  кредитной  организации) _____________</w:t>
      </w:r>
    </w:p>
    <w:p w:rsidR="00000000" w:rsidRDefault="00AB23E3">
      <w:pPr>
        <w:pStyle w:val="ConsPlusNonformat"/>
        <w:jc w:val="both"/>
      </w:pPr>
      <w:r>
        <w:t>_________________________________________________________</w:t>
      </w:r>
      <w:r>
        <w:t>__________________</w:t>
      </w:r>
    </w:p>
    <w:p w:rsidR="00000000" w:rsidRDefault="00AB23E3">
      <w:pPr>
        <w:pStyle w:val="ConsPlusNonformat"/>
        <w:jc w:val="both"/>
      </w:pPr>
      <w:r>
        <w:t>Номер и дата заключения кредитного договора _______________________________</w:t>
      </w:r>
    </w:p>
    <w:p w:rsidR="00000000" w:rsidRDefault="00AB23E3">
      <w:pPr>
        <w:pStyle w:val="ConsPlusNonformat"/>
        <w:jc w:val="both"/>
      </w:pPr>
      <w:r>
        <w:t>Сумма по кредитному договору ______________________________________________</w:t>
      </w:r>
    </w:p>
    <w:p w:rsidR="00000000" w:rsidRDefault="00AB23E3">
      <w:pPr>
        <w:pStyle w:val="ConsPlusNonformat"/>
        <w:jc w:val="both"/>
      </w:pPr>
      <w:r>
        <w:t>Дата предоставления кредита _______________________________________________</w:t>
      </w:r>
    </w:p>
    <w:p w:rsidR="00000000" w:rsidRDefault="00AB23E3">
      <w:pPr>
        <w:pStyle w:val="ConsPlusNonformat"/>
        <w:jc w:val="both"/>
      </w:pPr>
      <w:r>
        <w:t>Дата возв</w:t>
      </w:r>
      <w:r>
        <w:t>рата кредита _____________________________________________________</w:t>
      </w:r>
    </w:p>
    <w:p w:rsidR="00000000" w:rsidRDefault="00AB23E3">
      <w:pPr>
        <w:pStyle w:val="ConsPlusNonformat"/>
        <w:jc w:val="both"/>
      </w:pPr>
      <w:r>
        <w:t>Цель использования кредита ________________________________________________</w:t>
      </w:r>
    </w:p>
    <w:p w:rsidR="00000000" w:rsidRDefault="00AB23E3">
      <w:pPr>
        <w:pStyle w:val="ConsPlusNonformat"/>
        <w:jc w:val="both"/>
      </w:pPr>
      <w:r>
        <w:t>___________________________________________________________________________</w:t>
      </w:r>
    </w:p>
    <w:p w:rsidR="00000000" w:rsidRDefault="00AB23E3">
      <w:pPr>
        <w:pStyle w:val="ConsPlusNonformat"/>
        <w:jc w:val="both"/>
      </w:pPr>
      <w:r>
        <w:t>Процентная ставка по кредиту ________</w:t>
      </w:r>
      <w:r>
        <w:t>____________________________% годовых.</w:t>
      </w:r>
    </w:p>
    <w:p w:rsidR="00000000" w:rsidRDefault="00AB23E3">
      <w:pPr>
        <w:pStyle w:val="ConsPlusNonformat"/>
        <w:jc w:val="both"/>
      </w:pPr>
      <w:r>
        <w:t>Ставка  рефинансирования  (учетная  ставка)  Центрального  банка Российской</w:t>
      </w:r>
    </w:p>
    <w:p w:rsidR="00000000" w:rsidRDefault="00AB23E3">
      <w:pPr>
        <w:pStyle w:val="ConsPlusNonformat"/>
        <w:jc w:val="both"/>
      </w:pPr>
      <w:r>
        <w:t>Федерации на дату заключения кредитного договора ________________% годовых.</w:t>
      </w:r>
    </w:p>
    <w:p w:rsidR="00000000" w:rsidRDefault="00AB23E3">
      <w:pPr>
        <w:pStyle w:val="ConsPlusNonformat"/>
        <w:jc w:val="both"/>
      </w:pPr>
      <w:r>
        <w:t xml:space="preserve">Прошу  предоставить субсидии за счет средств краевого бюджета на </w:t>
      </w:r>
      <w:r>
        <w:t>возмещение</w:t>
      </w:r>
    </w:p>
    <w:p w:rsidR="00000000" w:rsidRDefault="00AB23E3">
      <w:pPr>
        <w:pStyle w:val="ConsPlusNonformat"/>
        <w:jc w:val="both"/>
      </w:pPr>
      <w:r>
        <w:t>части  затрат  на  уплату  процентов  по  кредиту, полученному в российской</w:t>
      </w:r>
    </w:p>
    <w:p w:rsidR="00000000" w:rsidRDefault="00AB23E3">
      <w:pPr>
        <w:pStyle w:val="ConsPlusNonformat"/>
        <w:jc w:val="both"/>
      </w:pPr>
      <w:r>
        <w:t>кредитной организации на срок ________________.</w:t>
      </w:r>
    </w:p>
    <w:p w:rsidR="00000000" w:rsidRDefault="00AB23E3">
      <w:pPr>
        <w:pStyle w:val="ConsPlusNonformat"/>
        <w:jc w:val="both"/>
      </w:pPr>
    </w:p>
    <w:p w:rsidR="00000000" w:rsidRDefault="00AB23E3">
      <w:pPr>
        <w:pStyle w:val="ConsPlusNonformat"/>
        <w:jc w:val="both"/>
      </w:pPr>
      <w:r>
        <w:t>Получатель субсидий ________________ _______________</w:t>
      </w:r>
    </w:p>
    <w:p w:rsidR="00000000" w:rsidRDefault="00AB23E3">
      <w:pPr>
        <w:pStyle w:val="ConsPlusNonformat"/>
        <w:jc w:val="both"/>
      </w:pPr>
      <w:r>
        <w:t xml:space="preserve">                         (Ф.И.О.)       (подпись)</w:t>
      </w:r>
    </w:p>
    <w:p w:rsidR="00000000" w:rsidRDefault="00AB23E3">
      <w:pPr>
        <w:pStyle w:val="ConsPlusNonformat"/>
        <w:jc w:val="both"/>
      </w:pPr>
      <w:r>
        <w:t>"__" __________ 20__ г.</w:t>
      </w:r>
    </w:p>
    <w:p w:rsidR="00000000" w:rsidRDefault="00AB23E3">
      <w:pPr>
        <w:pStyle w:val="ConsPlusNonformat"/>
        <w:jc w:val="both"/>
      </w:pPr>
      <w:r>
        <w:t>--------------------------------</w:t>
      </w: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right"/>
        <w:outlineLvl w:val="1"/>
      </w:pPr>
      <w:r>
        <w:t>Приложение N 3</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государственной</w:t>
      </w:r>
    </w:p>
    <w:p w:rsidR="00000000" w:rsidRDefault="00AB23E3">
      <w:pPr>
        <w:pStyle w:val="ConsPlusNormal"/>
        <w:jc w:val="right"/>
      </w:pPr>
      <w:r>
        <w:t>услуги исполнительными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w:t>
      </w:r>
      <w:r>
        <w:t>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ведущими личное подсобное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w:t>
      </w:r>
      <w:r>
        <w:t>твом Российской Федерации</w:t>
      </w:r>
    </w:p>
    <w:p w:rsidR="00000000" w:rsidRDefault="00AB23E3">
      <w:pPr>
        <w:pStyle w:val="ConsPlusNormal"/>
        <w:jc w:val="right"/>
      </w:pPr>
      <w:r>
        <w:t>и Красноярского края, за исключением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nformat"/>
        <w:jc w:val="both"/>
      </w:pPr>
      <w:r>
        <w:t xml:space="preserve">                                      Главе _______________________________</w:t>
      </w:r>
    </w:p>
    <w:p w:rsidR="00000000" w:rsidRDefault="00AB23E3">
      <w:pPr>
        <w:pStyle w:val="ConsPlusNonformat"/>
        <w:jc w:val="both"/>
      </w:pPr>
      <w:r>
        <w:t xml:space="preserve">                                      _____________________________________</w:t>
      </w:r>
    </w:p>
    <w:p w:rsidR="00000000" w:rsidRDefault="00AB23E3">
      <w:pPr>
        <w:pStyle w:val="ConsPlusNonformat"/>
        <w:jc w:val="both"/>
      </w:pPr>
      <w:r>
        <w:t xml:space="preserve">                                      (И.О. Фамилия)</w:t>
      </w:r>
    </w:p>
    <w:p w:rsidR="00000000" w:rsidRDefault="00AB23E3">
      <w:pPr>
        <w:pStyle w:val="ConsPlusNonformat"/>
        <w:jc w:val="both"/>
      </w:pPr>
    </w:p>
    <w:p w:rsidR="00000000" w:rsidRDefault="00AB23E3">
      <w:pPr>
        <w:pStyle w:val="ConsPlusNonformat"/>
        <w:jc w:val="both"/>
      </w:pPr>
      <w:bookmarkStart w:id="22" w:name="Par567"/>
      <w:bookmarkEnd w:id="22"/>
      <w:r>
        <w:t xml:space="preserve">                                 Заявление</w:t>
      </w:r>
    </w:p>
    <w:p w:rsidR="00000000" w:rsidRDefault="00AB23E3">
      <w:pPr>
        <w:pStyle w:val="ConsPlusNonformat"/>
        <w:jc w:val="both"/>
      </w:pPr>
      <w:r>
        <w:t xml:space="preserve">           на предоставление субсидий гражданам, ведущим личное</w:t>
      </w:r>
    </w:p>
    <w:p w:rsidR="00000000" w:rsidRDefault="00AB23E3">
      <w:pPr>
        <w:pStyle w:val="ConsPlusNonformat"/>
        <w:jc w:val="both"/>
      </w:pPr>
      <w:r>
        <w:t xml:space="preserve">       </w:t>
      </w:r>
      <w:r>
        <w:t xml:space="preserve"> подсобное хозяйство на территории края, на возмещение части</w:t>
      </w:r>
    </w:p>
    <w:p w:rsidR="00000000" w:rsidRDefault="00AB23E3">
      <w:pPr>
        <w:pStyle w:val="ConsPlusNonformat"/>
        <w:jc w:val="both"/>
      </w:pPr>
      <w:r>
        <w:t xml:space="preserve">            затрат на уплату процентов по кредитам, полученным</w:t>
      </w:r>
    </w:p>
    <w:p w:rsidR="00000000" w:rsidRDefault="00AB23E3">
      <w:pPr>
        <w:pStyle w:val="ConsPlusNonformat"/>
        <w:jc w:val="both"/>
      </w:pPr>
      <w:r>
        <w:t xml:space="preserve">          в российских кредитных организациях на рефинансирование</w:t>
      </w:r>
    </w:p>
    <w:p w:rsidR="00000000" w:rsidRDefault="00AB23E3">
      <w:pPr>
        <w:pStyle w:val="ConsPlusNonformat"/>
        <w:jc w:val="both"/>
      </w:pPr>
      <w:r>
        <w:t xml:space="preserve">                    кредитов на срок _________________</w:t>
      </w:r>
    </w:p>
    <w:p w:rsidR="00000000" w:rsidRDefault="00AB23E3">
      <w:pPr>
        <w:pStyle w:val="ConsPlusNonformat"/>
        <w:jc w:val="both"/>
      </w:pPr>
    </w:p>
    <w:p w:rsidR="00000000" w:rsidRDefault="00AB23E3">
      <w:pPr>
        <w:pStyle w:val="ConsPlusNonformat"/>
        <w:jc w:val="both"/>
      </w:pPr>
      <w:r>
        <w:t>__________</w:t>
      </w:r>
      <w:r>
        <w:t>_________________________________________________________________</w:t>
      </w:r>
    </w:p>
    <w:p w:rsidR="00000000" w:rsidRDefault="00AB23E3">
      <w:pPr>
        <w:pStyle w:val="ConsPlusNonformat"/>
        <w:jc w:val="both"/>
      </w:pPr>
      <w:r>
        <w:t xml:space="preserve">                     (Ф.И.О. получателя субсидий, ИНН)</w:t>
      </w:r>
    </w:p>
    <w:p w:rsidR="00000000" w:rsidRDefault="00AB23E3">
      <w:pPr>
        <w:pStyle w:val="ConsPlusNonformat"/>
        <w:jc w:val="both"/>
      </w:pPr>
      <w:r>
        <w:t>Адрес постоянной регистрации ______________________________________________</w:t>
      </w:r>
    </w:p>
    <w:p w:rsidR="00000000" w:rsidRDefault="00AB23E3">
      <w:pPr>
        <w:pStyle w:val="ConsPlusNonformat"/>
        <w:jc w:val="both"/>
      </w:pPr>
      <w:r>
        <w:t xml:space="preserve">Паспорт: серия ________ N _____________, кем и когда выдан </w:t>
      </w:r>
      <w:r>
        <w:t>________________</w:t>
      </w:r>
    </w:p>
    <w:p w:rsidR="00000000" w:rsidRDefault="00AB23E3">
      <w:pPr>
        <w:pStyle w:val="ConsPlusNonformat"/>
        <w:jc w:val="both"/>
      </w:pPr>
      <w:r>
        <w:t>___________________________________________________________________________</w:t>
      </w:r>
    </w:p>
    <w:p w:rsidR="00000000" w:rsidRDefault="00AB23E3">
      <w:pPr>
        <w:pStyle w:val="ConsPlusNonformat"/>
        <w:jc w:val="both"/>
      </w:pPr>
      <w:r>
        <w:t>Телефон: раб. ___________________________ дом. ____________________________</w:t>
      </w:r>
    </w:p>
    <w:p w:rsidR="00000000" w:rsidRDefault="00AB23E3">
      <w:pPr>
        <w:pStyle w:val="ConsPlusNonformat"/>
        <w:jc w:val="both"/>
      </w:pPr>
      <w:r>
        <w:t>Банковские реквизиты (с указанием кредитной организации) __________________</w:t>
      </w:r>
    </w:p>
    <w:p w:rsidR="00000000" w:rsidRDefault="00AB23E3">
      <w:pPr>
        <w:pStyle w:val="ConsPlusNonformat"/>
        <w:jc w:val="both"/>
      </w:pPr>
      <w:r>
        <w:t>___________</w:t>
      </w:r>
      <w:r>
        <w:t>________________________________________________________________</w:t>
      </w:r>
    </w:p>
    <w:p w:rsidR="00000000" w:rsidRDefault="00AB23E3">
      <w:pPr>
        <w:pStyle w:val="ConsPlusNonformat"/>
        <w:jc w:val="both"/>
      </w:pPr>
      <w:r>
        <w:t>Номер и дата заключения кредитного договора на рефинансирование ___________</w:t>
      </w:r>
    </w:p>
    <w:p w:rsidR="00000000" w:rsidRDefault="00AB23E3">
      <w:pPr>
        <w:pStyle w:val="ConsPlusNonformat"/>
        <w:jc w:val="both"/>
      </w:pPr>
      <w:r>
        <w:t>___________________________________________________________________________</w:t>
      </w:r>
    </w:p>
    <w:p w:rsidR="00000000" w:rsidRDefault="00AB23E3">
      <w:pPr>
        <w:pStyle w:val="ConsPlusNonformat"/>
        <w:jc w:val="both"/>
      </w:pPr>
      <w:r>
        <w:t>Сумма по кредитному договору на рефинан</w:t>
      </w:r>
      <w:r>
        <w:t>сирование __________________________</w:t>
      </w:r>
    </w:p>
    <w:p w:rsidR="00000000" w:rsidRDefault="00AB23E3">
      <w:pPr>
        <w:pStyle w:val="ConsPlusNonformat"/>
        <w:jc w:val="both"/>
      </w:pPr>
      <w:r>
        <w:t>Дата предоставления кредита на рефинансирование ___________________________</w:t>
      </w:r>
    </w:p>
    <w:p w:rsidR="00000000" w:rsidRDefault="00AB23E3">
      <w:pPr>
        <w:pStyle w:val="ConsPlusNonformat"/>
        <w:jc w:val="both"/>
      </w:pPr>
      <w:r>
        <w:t>Дата возврата кредита на рефинансирование _________________________________</w:t>
      </w:r>
    </w:p>
    <w:p w:rsidR="00000000" w:rsidRDefault="00AB23E3">
      <w:pPr>
        <w:pStyle w:val="ConsPlusNonformat"/>
        <w:jc w:val="both"/>
      </w:pPr>
      <w:r>
        <w:t xml:space="preserve">Процентная ставка по кредиту на рефинансирование ________________% </w:t>
      </w:r>
      <w:r>
        <w:t>годовых.</w:t>
      </w:r>
    </w:p>
    <w:p w:rsidR="00000000" w:rsidRDefault="00AB23E3">
      <w:pPr>
        <w:pStyle w:val="ConsPlusNonformat"/>
        <w:jc w:val="both"/>
      </w:pPr>
      <w:r>
        <w:t>Ставка  рефинансирования  (учетная  ставка)  Центрального  банка Российской</w:t>
      </w:r>
    </w:p>
    <w:p w:rsidR="00000000" w:rsidRDefault="00AB23E3">
      <w:pPr>
        <w:pStyle w:val="ConsPlusNonformat"/>
        <w:jc w:val="both"/>
      </w:pPr>
      <w:r>
        <w:t>Федерации  на  дату  заключения  кредитного  договора  на  рефинансирование</w:t>
      </w:r>
    </w:p>
    <w:p w:rsidR="00000000" w:rsidRDefault="00AB23E3">
      <w:pPr>
        <w:pStyle w:val="ConsPlusNonformat"/>
        <w:jc w:val="both"/>
      </w:pPr>
      <w:r>
        <w:t>_________________________________________________________% годовых</w:t>
      </w:r>
    </w:p>
    <w:p w:rsidR="00000000" w:rsidRDefault="00AB23E3">
      <w:pPr>
        <w:pStyle w:val="ConsPlusNonformat"/>
        <w:jc w:val="both"/>
      </w:pPr>
      <w:r>
        <w:t>Прошу  предоставить субсидии</w:t>
      </w:r>
      <w:r>
        <w:t xml:space="preserve"> за счет средств краевого бюджета на возмещение</w:t>
      </w:r>
    </w:p>
    <w:p w:rsidR="00000000" w:rsidRDefault="00AB23E3">
      <w:pPr>
        <w:pStyle w:val="ConsPlusNonformat"/>
        <w:jc w:val="both"/>
      </w:pPr>
      <w:r>
        <w:t>части  затрат  на  уплату  процентов  по  кредиту, полученному в российской</w:t>
      </w:r>
    </w:p>
    <w:p w:rsidR="00000000" w:rsidRDefault="00AB23E3">
      <w:pPr>
        <w:pStyle w:val="ConsPlusNonformat"/>
        <w:jc w:val="both"/>
      </w:pPr>
      <w:r>
        <w:t>кредитной  организации  на  рефинансирование кредита, привлеченному на срок</w:t>
      </w:r>
    </w:p>
    <w:p w:rsidR="00000000" w:rsidRDefault="00AB23E3">
      <w:pPr>
        <w:pStyle w:val="ConsPlusNonformat"/>
        <w:jc w:val="both"/>
      </w:pPr>
      <w:r>
        <w:t>___________</w:t>
      </w:r>
    </w:p>
    <w:p w:rsidR="00000000" w:rsidRDefault="00AB23E3">
      <w:pPr>
        <w:pStyle w:val="ConsPlusNonformat"/>
        <w:jc w:val="both"/>
      </w:pPr>
    </w:p>
    <w:p w:rsidR="00000000" w:rsidRDefault="00AB23E3">
      <w:pPr>
        <w:pStyle w:val="ConsPlusNonformat"/>
        <w:jc w:val="both"/>
      </w:pPr>
      <w:r>
        <w:t>Получатель субсидий ________________ _______________</w:t>
      </w:r>
    </w:p>
    <w:p w:rsidR="00000000" w:rsidRDefault="00AB23E3">
      <w:pPr>
        <w:pStyle w:val="ConsPlusNonformat"/>
        <w:jc w:val="both"/>
      </w:pPr>
      <w:r>
        <w:t xml:space="preserve">                         (Ф.И.О.)       (подпись)</w:t>
      </w:r>
    </w:p>
    <w:p w:rsidR="00000000" w:rsidRDefault="00AB23E3">
      <w:pPr>
        <w:pStyle w:val="ConsPlusNonformat"/>
        <w:jc w:val="both"/>
      </w:pPr>
      <w:r>
        <w:t>"__" __________ 20__ г.</w:t>
      </w:r>
    </w:p>
    <w:p w:rsidR="00000000" w:rsidRDefault="00AB23E3">
      <w:pPr>
        <w:pStyle w:val="ConsPlusNonformat"/>
        <w:jc w:val="both"/>
      </w:pPr>
      <w:r>
        <w:t>--------------------------------</w:t>
      </w: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right"/>
        <w:outlineLvl w:val="1"/>
      </w:pPr>
      <w:r>
        <w:t>Приложение N 4</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государственной</w:t>
      </w:r>
    </w:p>
    <w:p w:rsidR="00000000" w:rsidRDefault="00AB23E3">
      <w:pPr>
        <w:pStyle w:val="ConsPlusNormal"/>
        <w:jc w:val="right"/>
      </w:pPr>
      <w:r>
        <w:t>услуги исполни</w:t>
      </w:r>
      <w:r>
        <w:t>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ведущими личное подсобное</w:t>
      </w:r>
      <w:r>
        <w:t xml:space="preserve">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законодательством Российской Федерации</w:t>
      </w:r>
    </w:p>
    <w:p w:rsidR="00000000" w:rsidRDefault="00AB23E3">
      <w:pPr>
        <w:pStyle w:val="ConsPlusNormal"/>
        <w:jc w:val="right"/>
      </w:pPr>
      <w:r>
        <w:t>и Красноярского края, за исключением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nformat"/>
        <w:jc w:val="both"/>
      </w:pPr>
      <w:bookmarkStart w:id="23" w:name="Par624"/>
      <w:bookmarkEnd w:id="23"/>
      <w:r>
        <w:t xml:space="preserve">                     Информация для расчета субсидий,</w:t>
      </w:r>
    </w:p>
    <w:p w:rsidR="00000000" w:rsidRDefault="00AB23E3">
      <w:pPr>
        <w:pStyle w:val="ConsPlusNonformat"/>
        <w:jc w:val="both"/>
      </w:pPr>
      <w:r>
        <w:t xml:space="preserve">       предоставляемых гражданам, ведущим личное подсобное хозяйство</w:t>
      </w:r>
    </w:p>
    <w:p w:rsidR="00000000" w:rsidRDefault="00AB23E3">
      <w:pPr>
        <w:pStyle w:val="ConsPlusNonformat"/>
        <w:jc w:val="both"/>
      </w:pPr>
      <w:r>
        <w:t xml:space="preserve">         на территории края, на возмещение части затрат на уплату</w:t>
      </w:r>
    </w:p>
    <w:p w:rsidR="00000000" w:rsidRDefault="00AB23E3">
      <w:pPr>
        <w:pStyle w:val="ConsPlusNonformat"/>
        <w:jc w:val="both"/>
      </w:pPr>
      <w:r>
        <w:t xml:space="preserve">         процентов п</w:t>
      </w:r>
      <w:r>
        <w:t>о кредитам, полученным в российских кредитных</w:t>
      </w:r>
    </w:p>
    <w:p w:rsidR="00000000" w:rsidRDefault="00AB23E3">
      <w:pPr>
        <w:pStyle w:val="ConsPlusNonformat"/>
        <w:jc w:val="both"/>
      </w:pPr>
      <w:r>
        <w:t xml:space="preserve">                     организациях на срок __________,</w:t>
      </w:r>
    </w:p>
    <w:p w:rsidR="00000000" w:rsidRDefault="00AB23E3">
      <w:pPr>
        <w:pStyle w:val="ConsPlusNonformat"/>
        <w:jc w:val="both"/>
      </w:pPr>
      <w:r>
        <w:t xml:space="preserve">        за период с "__" ________ 20__ г. по "__" _________ 20__ г.</w:t>
      </w:r>
    </w:p>
    <w:p w:rsidR="00000000" w:rsidRDefault="00AB23E3">
      <w:pPr>
        <w:pStyle w:val="ConsPlusNonformat"/>
        <w:jc w:val="both"/>
      </w:pPr>
    </w:p>
    <w:p w:rsidR="00000000" w:rsidRDefault="00AB23E3">
      <w:pPr>
        <w:pStyle w:val="ConsPlusNonformat"/>
        <w:jc w:val="both"/>
      </w:pPr>
      <w:r>
        <w:t>___________________________________________________________________________</w:t>
      </w:r>
    </w:p>
    <w:p w:rsidR="00000000" w:rsidRDefault="00AB23E3">
      <w:pPr>
        <w:pStyle w:val="ConsPlusNonformat"/>
        <w:jc w:val="both"/>
      </w:pPr>
      <w:r>
        <w:t xml:space="preserve">           </w:t>
      </w:r>
      <w:r>
        <w:t xml:space="preserve">            (Ф.И.О. получателя субсидий)</w:t>
      </w:r>
    </w:p>
    <w:p w:rsidR="00000000" w:rsidRDefault="00AB23E3">
      <w:pPr>
        <w:pStyle w:val="ConsPlusNonformat"/>
        <w:jc w:val="both"/>
      </w:pPr>
      <w:r>
        <w:t>ИНН _______________________________________________________________________</w:t>
      </w:r>
    </w:p>
    <w:p w:rsidR="00000000" w:rsidRDefault="00AB23E3">
      <w:pPr>
        <w:pStyle w:val="ConsPlusNonformat"/>
        <w:jc w:val="both"/>
      </w:pPr>
      <w:r>
        <w:t>Адрес постоянной регистрации ______________________________________________</w:t>
      </w:r>
    </w:p>
    <w:p w:rsidR="00000000" w:rsidRDefault="00AB23E3">
      <w:pPr>
        <w:pStyle w:val="ConsPlusNonformat"/>
        <w:jc w:val="both"/>
      </w:pPr>
      <w:r>
        <w:t>Наименование    кредитной    организации,    в   которой   полу</w:t>
      </w:r>
      <w:r>
        <w:t>чен   кредит</w:t>
      </w:r>
    </w:p>
    <w:p w:rsidR="00000000" w:rsidRDefault="00AB23E3">
      <w:pPr>
        <w:pStyle w:val="ConsPlusNonformat"/>
        <w:jc w:val="both"/>
      </w:pPr>
      <w:r>
        <w:t>___________________________________________________________________________</w:t>
      </w:r>
    </w:p>
    <w:p w:rsidR="00000000" w:rsidRDefault="00AB23E3">
      <w:pPr>
        <w:pStyle w:val="ConsPlusNonformat"/>
        <w:jc w:val="both"/>
      </w:pPr>
      <w:r>
        <w:t>БИК ______________________________ корр. счет _____________________________</w:t>
      </w:r>
    </w:p>
    <w:p w:rsidR="00000000" w:rsidRDefault="00AB23E3">
      <w:pPr>
        <w:pStyle w:val="ConsPlusNonformat"/>
        <w:jc w:val="both"/>
      </w:pPr>
      <w:r>
        <w:t>Цель использования кредита ________________________________________________</w:t>
      </w:r>
    </w:p>
    <w:p w:rsidR="00000000" w:rsidRDefault="00AB23E3">
      <w:pPr>
        <w:pStyle w:val="ConsPlusNonformat"/>
        <w:jc w:val="both"/>
      </w:pPr>
      <w:r>
        <w:t>_______________</w:t>
      </w:r>
      <w:r>
        <w:t>____________________________________________________________</w:t>
      </w:r>
    </w:p>
    <w:p w:rsidR="00000000" w:rsidRDefault="00AB23E3">
      <w:pPr>
        <w:pStyle w:val="ConsPlusNonformat"/>
        <w:jc w:val="both"/>
      </w:pPr>
      <w:r>
        <w:t>по кредитному договору N ____________________ от __________________________</w:t>
      </w:r>
    </w:p>
    <w:p w:rsidR="00000000" w:rsidRDefault="00AB23E3">
      <w:pPr>
        <w:pStyle w:val="ConsPlusNonformat"/>
        <w:jc w:val="both"/>
      </w:pPr>
      <w:r>
        <w:t>Дата погашения кредита по кредитному договору _____________________________</w:t>
      </w:r>
    </w:p>
    <w:p w:rsidR="00000000" w:rsidRDefault="00AB23E3">
      <w:pPr>
        <w:pStyle w:val="ConsPlusNonformat"/>
        <w:jc w:val="both"/>
      </w:pPr>
      <w:r>
        <w:t>Размер полученного кредита ________________</w:t>
      </w:r>
      <w:r>
        <w:t>________________________ рублей.</w:t>
      </w:r>
    </w:p>
    <w:p w:rsidR="00000000" w:rsidRDefault="00AB23E3">
      <w:pPr>
        <w:pStyle w:val="ConsPlusNonformat"/>
        <w:jc w:val="both"/>
      </w:pPr>
      <w:r>
        <w:t>Дата   заключения   дополнительного   соглашения   к  кредитному  договору,</w:t>
      </w:r>
    </w:p>
    <w:p w:rsidR="00000000" w:rsidRDefault="00AB23E3">
      <w:pPr>
        <w:pStyle w:val="ConsPlusNonformat"/>
        <w:jc w:val="both"/>
      </w:pPr>
      <w:r>
        <w:t>связанного с изменением размера платы за пользование кредитом _____________</w:t>
      </w:r>
    </w:p>
    <w:p w:rsidR="00000000" w:rsidRDefault="00AB23E3">
      <w:pPr>
        <w:pStyle w:val="ConsPlusNonformat"/>
        <w:jc w:val="both"/>
      </w:pPr>
      <w:bookmarkStart w:id="24" w:name="Par645"/>
      <w:bookmarkEnd w:id="24"/>
      <w:r>
        <w:t>1. Процентная ставка по кредиту ___________________________</w:t>
      </w:r>
      <w:r>
        <w:t>_____ % годовых.</w:t>
      </w:r>
    </w:p>
    <w:p w:rsidR="00000000" w:rsidRDefault="00AB23E3">
      <w:pPr>
        <w:pStyle w:val="ConsPlusNonformat"/>
        <w:jc w:val="both"/>
      </w:pPr>
      <w:bookmarkStart w:id="25" w:name="Par646"/>
      <w:bookmarkEnd w:id="25"/>
      <w:r>
        <w:t>2.  Предельная ставка по кредиту при получении кредита в иностранной валюте</w:t>
      </w:r>
    </w:p>
    <w:p w:rsidR="00000000" w:rsidRDefault="00AB23E3">
      <w:pPr>
        <w:pStyle w:val="ConsPlusNonformat"/>
        <w:jc w:val="both"/>
      </w:pPr>
      <w:r>
        <w:t>_________________________________________________________________% годовых.</w:t>
      </w:r>
    </w:p>
    <w:p w:rsidR="00000000" w:rsidRDefault="00AB23E3">
      <w:pPr>
        <w:pStyle w:val="ConsPlusNonformat"/>
        <w:jc w:val="both"/>
      </w:pPr>
      <w:bookmarkStart w:id="26" w:name="Par648"/>
      <w:bookmarkEnd w:id="26"/>
      <w:r>
        <w:t>3.  Процентная  ставка  по дополнительному соглашению к кредитному договору</w:t>
      </w:r>
    </w:p>
    <w:p w:rsidR="00000000" w:rsidRDefault="00AB23E3">
      <w:pPr>
        <w:pStyle w:val="ConsPlusNonformat"/>
        <w:jc w:val="both"/>
      </w:pPr>
      <w:r>
        <w:t>_________________________________________________________________% годовых.</w:t>
      </w:r>
    </w:p>
    <w:p w:rsidR="00000000" w:rsidRDefault="00AB23E3">
      <w:pPr>
        <w:pStyle w:val="ConsPlusNonformat"/>
        <w:jc w:val="both"/>
      </w:pPr>
      <w:bookmarkStart w:id="27" w:name="Par650"/>
      <w:bookmarkEnd w:id="27"/>
      <w:r>
        <w:t>4.  Ставка  рефинансирования (учетная ставка) Центрального банка Российской</w:t>
      </w:r>
    </w:p>
    <w:p w:rsidR="00000000" w:rsidRDefault="00AB23E3">
      <w:pPr>
        <w:pStyle w:val="ConsPlusNonformat"/>
        <w:jc w:val="both"/>
      </w:pPr>
      <w:r>
        <w:t>Федерации на дат</w:t>
      </w:r>
      <w:r>
        <w:t>у заключения кредитного договора ________________% годовых.</w:t>
      </w:r>
    </w:p>
    <w:p w:rsidR="00000000" w:rsidRDefault="00AB23E3">
      <w:pPr>
        <w:pStyle w:val="ConsPlusNonformat"/>
        <w:jc w:val="both"/>
      </w:pPr>
      <w:bookmarkStart w:id="28" w:name="Par652"/>
      <w:bookmarkEnd w:id="28"/>
      <w:r>
        <w:t>5.  Ставка  рефинансирования (учетная ставка) Центрального банка Российской</w:t>
      </w:r>
    </w:p>
    <w:p w:rsidR="00000000" w:rsidRDefault="00AB23E3">
      <w:pPr>
        <w:pStyle w:val="ConsPlusNonformat"/>
        <w:jc w:val="both"/>
      </w:pPr>
      <w:r>
        <w:t>Федерации  на  дату  заключения  дополнительного  соглашения  к  кредитному</w:t>
      </w:r>
    </w:p>
    <w:p w:rsidR="00000000" w:rsidRDefault="00AB23E3">
      <w:pPr>
        <w:pStyle w:val="ConsPlusNonformat"/>
        <w:jc w:val="both"/>
      </w:pPr>
      <w:r>
        <w:t>договору _______________________</w:t>
      </w:r>
      <w:r>
        <w:t>_____________ % годовых.</w:t>
      </w:r>
    </w:p>
    <w:p w:rsidR="00000000" w:rsidRDefault="00AB23E3">
      <w:pPr>
        <w:pStyle w:val="ConsPlusNonformat"/>
        <w:jc w:val="both"/>
      </w:pPr>
      <w:bookmarkStart w:id="29" w:name="Par655"/>
      <w:bookmarkEnd w:id="29"/>
      <w:r>
        <w:t>6.  Курс  рубля  к  иностранной  валюте,  установленный  Центральным банком</w:t>
      </w:r>
    </w:p>
    <w:p w:rsidR="00000000" w:rsidRDefault="00AB23E3">
      <w:pPr>
        <w:pStyle w:val="ConsPlusNonformat"/>
        <w:jc w:val="both"/>
      </w:pPr>
      <w:r>
        <w:t>Российской Федерации на дату уплаты процентов по кредиту, _________________</w:t>
      </w:r>
    </w:p>
    <w:p w:rsidR="00000000" w:rsidRDefault="00AB23E3">
      <w:pPr>
        <w:pStyle w:val="ConsPlusNonformat"/>
        <w:jc w:val="both"/>
      </w:pPr>
      <w:r>
        <w:t>рублей.</w:t>
      </w:r>
    </w:p>
    <w:p w:rsidR="00000000" w:rsidRDefault="00AB23E3">
      <w:pPr>
        <w:pStyle w:val="ConsPlusNonformat"/>
        <w:jc w:val="both"/>
      </w:pPr>
      <w:r>
        <w:t>7. Дата уплаты процентов по кредиту _______________</w:t>
      </w:r>
    </w:p>
    <w:p w:rsidR="00000000" w:rsidRDefault="00AB23E3">
      <w:pPr>
        <w:pStyle w:val="ConsPlusNormal"/>
        <w:jc w:val="both"/>
      </w:pPr>
    </w:p>
    <w:p w:rsidR="00000000" w:rsidRDefault="00AB23E3">
      <w:pPr>
        <w:pStyle w:val="ConsPlusCell"/>
        <w:jc w:val="both"/>
      </w:pPr>
      <w:r>
        <w:t>┌─────</w:t>
      </w:r>
      <w:r>
        <w:t>─────────┬───────────┬───────────────┬──────────────┬───────────────┐</w:t>
      </w:r>
    </w:p>
    <w:p w:rsidR="00000000" w:rsidRDefault="00AB23E3">
      <w:pPr>
        <w:pStyle w:val="ConsPlusCell"/>
        <w:jc w:val="both"/>
      </w:pPr>
      <w:r>
        <w:t>│</w:t>
      </w:r>
      <w:r>
        <w:t xml:space="preserve">   Остаток    </w:t>
      </w:r>
      <w:r>
        <w:t>│</w:t>
      </w:r>
      <w:r>
        <w:t xml:space="preserve">Количество </w:t>
      </w:r>
      <w:r>
        <w:t>│</w:t>
      </w:r>
      <w:r>
        <w:t xml:space="preserve">    Размер     </w:t>
      </w:r>
      <w:r>
        <w:t>│</w:t>
      </w:r>
      <w:r>
        <w:t xml:space="preserve">    Размер    </w:t>
      </w:r>
      <w:r>
        <w:t>│</w:t>
      </w:r>
      <w:r>
        <w:t>Размер субсидии</w:t>
      </w:r>
      <w:r>
        <w:t>│</w:t>
      </w:r>
    </w:p>
    <w:p w:rsidR="00000000" w:rsidRDefault="00AB23E3">
      <w:pPr>
        <w:pStyle w:val="ConsPlusCell"/>
        <w:jc w:val="both"/>
      </w:pPr>
      <w:r>
        <w:t>│</w:t>
      </w:r>
      <w:r>
        <w:t xml:space="preserve">   ссудной    </w:t>
      </w:r>
      <w:r>
        <w:t>│</w:t>
      </w:r>
      <w:r>
        <w:t xml:space="preserve">   дней    </w:t>
      </w:r>
      <w:r>
        <w:t>│</w:t>
      </w:r>
      <w:r>
        <w:t xml:space="preserve">   субсидии    </w:t>
      </w:r>
      <w:r>
        <w:t>│</w:t>
      </w:r>
      <w:r>
        <w:t xml:space="preserve">   субсидии   </w:t>
      </w:r>
      <w:r>
        <w:t>│</w:t>
      </w:r>
      <w:r>
        <w:t xml:space="preserve">   (рублей),   </w:t>
      </w:r>
      <w:r>
        <w:t>│</w:t>
      </w:r>
    </w:p>
    <w:p w:rsidR="00000000" w:rsidRDefault="00AB23E3">
      <w:pPr>
        <w:pStyle w:val="ConsPlusCell"/>
        <w:jc w:val="both"/>
      </w:pPr>
      <w:r>
        <w:t>│</w:t>
      </w:r>
      <w:r>
        <w:t>задолженности,</w:t>
      </w:r>
      <w:r>
        <w:t>│</w:t>
      </w:r>
      <w:r>
        <w:t>пользования</w:t>
      </w:r>
      <w:r>
        <w:t>│</w:t>
      </w:r>
      <w:r>
        <w:t xml:space="preserve">   (ру</w:t>
      </w:r>
      <w:r>
        <w:t xml:space="preserve">блей),   </w:t>
      </w:r>
      <w:r>
        <w:t>│</w:t>
      </w:r>
      <w:r>
        <w:t xml:space="preserve">  (рублей),   </w:t>
      </w:r>
      <w:r>
        <w:t>│</w:t>
      </w:r>
      <w:r>
        <w:t>гр. 1 x гр. 2 x</w:t>
      </w:r>
      <w:r>
        <w:t>│</w:t>
      </w:r>
    </w:p>
    <w:p w:rsidR="00000000" w:rsidRDefault="00AB23E3">
      <w:pPr>
        <w:pStyle w:val="ConsPlusCell"/>
        <w:jc w:val="both"/>
      </w:pPr>
      <w:r>
        <w:t>│</w:t>
      </w:r>
      <w:r>
        <w:t xml:space="preserve">  исходя из   </w:t>
      </w:r>
      <w:r>
        <w:t>│</w:t>
      </w:r>
      <w:r>
        <w:t xml:space="preserve">кредитом в </w:t>
      </w:r>
      <w:r>
        <w:t>│</w:t>
      </w:r>
      <w:r>
        <w:t>гр. 1 x гр. 2 x</w:t>
      </w:r>
      <w:r>
        <w:t>│</w:t>
      </w:r>
      <w:r>
        <w:t xml:space="preserve">гр. 1 x гр. 2 </w:t>
      </w:r>
      <w:r>
        <w:t>│</w:t>
      </w:r>
      <w:r>
        <w:t xml:space="preserve">     </w:t>
      </w:r>
      <w:hyperlink w:anchor="Par646" w:tooltip="2.  Предельная ставка по кредиту при получении кредита в иностранной валюте" w:history="1">
        <w:r>
          <w:rPr>
            <w:color w:val="0000FF"/>
          </w:rPr>
          <w:t>п. 2</w:t>
        </w:r>
      </w:hyperlink>
      <w:r>
        <w:t xml:space="preserve">      </w:t>
      </w:r>
      <w:r>
        <w:t>│</w:t>
      </w:r>
    </w:p>
    <w:p w:rsidR="00000000" w:rsidRDefault="00AB23E3">
      <w:pPr>
        <w:pStyle w:val="ConsPlusCell"/>
        <w:jc w:val="both"/>
      </w:pPr>
      <w:r>
        <w:t>│</w:t>
      </w:r>
      <w:r>
        <w:t xml:space="preserve">   которой    </w:t>
      </w:r>
      <w:r>
        <w:t>│</w:t>
      </w:r>
      <w:r>
        <w:t xml:space="preserve"> расчетном </w:t>
      </w:r>
      <w:r>
        <w:t>│</w:t>
      </w:r>
      <w:r>
        <w:t xml:space="preserve">   </w:t>
      </w:r>
      <w:hyperlink w:anchor="Par645" w:tooltip="1. Процентная ставка по кредиту ________________________________ % годовых." w:history="1">
        <w:r>
          <w:rPr>
            <w:color w:val="0000FF"/>
          </w:rPr>
          <w:t>п. 1</w:t>
        </w:r>
      </w:hyperlink>
      <w:r>
        <w:t xml:space="preserve"> </w:t>
      </w:r>
      <w:hyperlink w:anchor="Par689" w:tooltip="&lt;2&gt; В случае заключения дополнительного соглашения к кредитному договору, связанного с изменением размера платы за пользование кредитом, для расчета субсидий применяется процентная ставка по дополнительному соглашению (п. 3)." w:history="1">
        <w:r>
          <w:rPr>
            <w:color w:val="0000FF"/>
          </w:rPr>
          <w:t>&lt;2&gt;</w:t>
        </w:r>
      </w:hyperlink>
      <w:r>
        <w:t xml:space="preserve">    </w:t>
      </w:r>
      <w:r>
        <w:t>│</w:t>
      </w:r>
      <w:r>
        <w:t xml:space="preserve">  x </w:t>
      </w:r>
      <w:hyperlink w:anchor="Par650" w:tooltip="4.  Ставка  рефинансирования (учетная ставка) Центрального банка Российской" w:history="1">
        <w:r>
          <w:rPr>
            <w:color w:val="0000FF"/>
          </w:rPr>
          <w:t>п. 4</w:t>
        </w:r>
      </w:hyperlink>
      <w:r>
        <w:t xml:space="preserve"> </w:t>
      </w:r>
      <w:hyperlink w:anchor="Par690" w:tooltip="&lt;3&gt; В случае заключения дополнительного соглашения к кредитному договору, связанного с изменением размера платы за пользование кредитом, для расчета субсидий применяется ставка рефинансирования (учетная ставка) Центрального банка Российской Федерации на дату заключения дополнительного соглашения (п. 5)." w:history="1">
        <w:r>
          <w:rPr>
            <w:color w:val="0000FF"/>
          </w:rPr>
          <w:t>&lt;3&gt;</w:t>
        </w:r>
      </w:hyperlink>
      <w:r>
        <w:t xml:space="preserve">  </w:t>
      </w:r>
      <w:r>
        <w:t>│</w:t>
      </w:r>
      <w:r>
        <w:t>---------------</w:t>
      </w:r>
      <w:r>
        <w:t>│</w:t>
      </w:r>
    </w:p>
    <w:p w:rsidR="00000000" w:rsidRDefault="00AB23E3">
      <w:pPr>
        <w:pStyle w:val="ConsPlusCell"/>
        <w:jc w:val="both"/>
      </w:pPr>
      <w:r>
        <w:t>│</w:t>
      </w:r>
      <w:r>
        <w:t xml:space="preserve"> начисляется  </w:t>
      </w:r>
      <w:r>
        <w:t>│</w:t>
      </w:r>
      <w:r>
        <w:t xml:space="preserve">  периоде  </w:t>
      </w:r>
      <w:r>
        <w:t>│</w:t>
      </w:r>
      <w:r>
        <w:t>---------------</w:t>
      </w:r>
      <w:r>
        <w:t>│</w:t>
      </w:r>
      <w:r>
        <w:t>--------------</w:t>
      </w:r>
      <w:r>
        <w:t>│</w:t>
      </w:r>
      <w:r>
        <w:t xml:space="preserve">  100% x 365   </w:t>
      </w:r>
      <w:r>
        <w:t>│</w:t>
      </w:r>
    </w:p>
    <w:p w:rsidR="00000000" w:rsidRDefault="00AB23E3">
      <w:pPr>
        <w:pStyle w:val="ConsPlusCell"/>
        <w:jc w:val="both"/>
      </w:pPr>
      <w:r>
        <w:t>│</w:t>
      </w:r>
      <w:r>
        <w:t xml:space="preserve">   субсидия   </w:t>
      </w:r>
      <w:r>
        <w:t>│</w:t>
      </w:r>
      <w:r>
        <w:t xml:space="preserve">           </w:t>
      </w:r>
      <w:r>
        <w:t>│</w:t>
      </w:r>
      <w:r>
        <w:t xml:space="preserve">  100% x 365   </w:t>
      </w:r>
      <w:r>
        <w:t>│</w:t>
      </w:r>
      <w:r>
        <w:t xml:space="preserve">  100% x 365  </w:t>
      </w:r>
      <w:r>
        <w:t>│</w:t>
      </w:r>
      <w:r>
        <w:t xml:space="preserve">(366) дней x 3 </w:t>
      </w:r>
      <w:r>
        <w:t>│</w:t>
      </w:r>
    </w:p>
    <w:p w:rsidR="00000000" w:rsidRDefault="00AB23E3">
      <w:pPr>
        <w:pStyle w:val="ConsPlusCell"/>
        <w:jc w:val="both"/>
      </w:pPr>
      <w:r>
        <w:t>│</w:t>
      </w:r>
      <w:r>
        <w:t xml:space="preserve"> (рублей) </w:t>
      </w:r>
      <w:hyperlink w:anchor="Par688" w:tooltip="&lt;1&gt; В случае привлечения кредита в иностранной валюте остаток ссудной задолженности определяется исходя из остатка ссудной задолженности в иностранной валюте и курса рубля к иностранной валюте, указанного в п. 6." w:history="1">
        <w:r>
          <w:rPr>
            <w:color w:val="0000FF"/>
          </w:rPr>
          <w:t>&lt;1&gt;</w:t>
        </w:r>
      </w:hyperlink>
      <w:r>
        <w:t xml:space="preserve"> </w:t>
      </w:r>
      <w:r>
        <w:t>│</w:t>
      </w:r>
      <w:r>
        <w:t xml:space="preserve">           </w:t>
      </w:r>
      <w:r>
        <w:t>│</w:t>
      </w:r>
      <w:r>
        <w:t xml:space="preserve">(366) дней x 3 </w:t>
      </w:r>
      <w:r>
        <w:t>│</w:t>
      </w:r>
      <w:r>
        <w:t xml:space="preserve">(366) </w:t>
      </w:r>
      <w:r>
        <w:t>дней x 3</w:t>
      </w:r>
      <w:r>
        <w:t>│</w:t>
      </w:r>
      <w:r>
        <w:t xml:space="preserve">               </w:t>
      </w:r>
      <w:r>
        <w:t>│</w:t>
      </w:r>
    </w:p>
    <w:p w:rsidR="00000000" w:rsidRDefault="00AB23E3">
      <w:pPr>
        <w:pStyle w:val="ConsPlusCell"/>
        <w:jc w:val="both"/>
      </w:pPr>
      <w:r>
        <w:t>├──────────────┼───────────┼───────────────┼──────────────┼───────────────┤</w:t>
      </w:r>
    </w:p>
    <w:p w:rsidR="00000000" w:rsidRDefault="00AB23E3">
      <w:pPr>
        <w:pStyle w:val="ConsPlusCell"/>
        <w:jc w:val="both"/>
      </w:pPr>
      <w:r>
        <w:t>│</w:t>
      </w:r>
      <w:r>
        <w:t xml:space="preserve">      1       </w:t>
      </w:r>
      <w:r>
        <w:t>│</w:t>
      </w:r>
      <w:r>
        <w:t xml:space="preserve">     2     </w:t>
      </w:r>
      <w:r>
        <w:t>│</w:t>
      </w:r>
      <w:r>
        <w:t xml:space="preserve">       3       </w:t>
      </w:r>
      <w:r>
        <w:t>│</w:t>
      </w:r>
      <w:r>
        <w:t xml:space="preserve">      4       </w:t>
      </w:r>
      <w:r>
        <w:t>│</w:t>
      </w:r>
      <w:r>
        <w:t xml:space="preserve">       5       </w:t>
      </w:r>
      <w:r>
        <w:t>│</w:t>
      </w:r>
    </w:p>
    <w:p w:rsidR="00000000" w:rsidRDefault="00AB23E3">
      <w:pPr>
        <w:pStyle w:val="ConsPlusCell"/>
        <w:jc w:val="both"/>
      </w:pPr>
      <w:r>
        <w:t>├──────────────┼───────────┼───────────────┼──────────────┼───────────────┤</w:t>
      </w:r>
    </w:p>
    <w:p w:rsidR="00000000" w:rsidRDefault="00AB23E3">
      <w:pPr>
        <w:pStyle w:val="ConsPlusCell"/>
        <w:jc w:val="both"/>
      </w:pPr>
      <w:r>
        <w:t>└─</w:t>
      </w:r>
      <w:r>
        <w:t>─────────────┴───────────┴───────────────┴──────────────┴───────────────┘</w:t>
      </w:r>
    </w:p>
    <w:p w:rsidR="00000000" w:rsidRDefault="00AB23E3">
      <w:pPr>
        <w:pStyle w:val="ConsPlusNormal"/>
        <w:jc w:val="both"/>
      </w:pPr>
    </w:p>
    <w:p w:rsidR="00000000" w:rsidRDefault="00AB23E3">
      <w:pPr>
        <w:pStyle w:val="ConsPlusNonformat"/>
        <w:jc w:val="both"/>
      </w:pPr>
      <w:r>
        <w:t xml:space="preserve">    Размер  предоставляемой  субсидии  (минимальная величина из граф 3 и 4)</w:t>
      </w:r>
    </w:p>
    <w:p w:rsidR="00000000" w:rsidRDefault="00AB23E3">
      <w:pPr>
        <w:pStyle w:val="ConsPlusNonformat"/>
        <w:jc w:val="both"/>
      </w:pPr>
      <w:hyperlink w:anchor="Par691" w:tooltip="&lt;4&gt; В случае получения кредита в иностранной валюте размер предоставляемой субсидии определяется исходя из минимальной величины граф 3 - 5." w:history="1">
        <w:r>
          <w:rPr>
            <w:color w:val="0000FF"/>
          </w:rPr>
          <w:t>&lt;4&gt;</w:t>
        </w:r>
      </w:hyperlink>
      <w:r>
        <w:t xml:space="preserve"> _______________________________________________________________ рублей.</w:t>
      </w:r>
    </w:p>
    <w:p w:rsidR="00000000" w:rsidRDefault="00AB23E3">
      <w:pPr>
        <w:pStyle w:val="ConsPlusNonformat"/>
        <w:jc w:val="both"/>
      </w:pPr>
      <w:r>
        <w:t xml:space="preserve">                             (сумма прописью)</w:t>
      </w:r>
    </w:p>
    <w:p w:rsidR="00000000" w:rsidRDefault="00AB23E3">
      <w:pPr>
        <w:pStyle w:val="ConsPlusNonformat"/>
        <w:jc w:val="both"/>
      </w:pPr>
    </w:p>
    <w:p w:rsidR="00000000" w:rsidRDefault="00AB23E3">
      <w:pPr>
        <w:pStyle w:val="ConsPlusNonformat"/>
        <w:jc w:val="both"/>
      </w:pPr>
      <w:r>
        <w:t xml:space="preserve">    Проценты, начисленные в соответствии с заключенным кредитным договором,</w:t>
      </w:r>
    </w:p>
    <w:p w:rsidR="00000000" w:rsidRDefault="00AB23E3">
      <w:pPr>
        <w:pStyle w:val="ConsPlusNonformat"/>
        <w:jc w:val="both"/>
      </w:pPr>
      <w:r>
        <w:t>уплачены своевременно и в полном объеме.</w:t>
      </w:r>
    </w:p>
    <w:p w:rsidR="00000000" w:rsidRDefault="00AB23E3">
      <w:pPr>
        <w:pStyle w:val="ConsPlusNonformat"/>
        <w:jc w:val="both"/>
      </w:pPr>
    </w:p>
    <w:p w:rsidR="00000000" w:rsidRDefault="00AB23E3">
      <w:pPr>
        <w:pStyle w:val="ConsPlusNonformat"/>
        <w:jc w:val="both"/>
      </w:pPr>
      <w:r>
        <w:t xml:space="preserve">    Получатель субсидий</w:t>
      </w:r>
    </w:p>
    <w:p w:rsidR="00000000" w:rsidRDefault="00AB23E3">
      <w:pPr>
        <w:pStyle w:val="ConsPlusNonformat"/>
        <w:jc w:val="both"/>
      </w:pPr>
      <w:r>
        <w:t xml:space="preserve">    __________ ________________</w:t>
      </w:r>
    </w:p>
    <w:p w:rsidR="00000000" w:rsidRDefault="00AB23E3">
      <w:pPr>
        <w:pStyle w:val="ConsPlusNonformat"/>
        <w:jc w:val="both"/>
      </w:pPr>
      <w:r>
        <w:t xml:space="preserve">     (подпись)     (Ф.И.О.)</w:t>
      </w:r>
    </w:p>
    <w:p w:rsidR="00000000" w:rsidRDefault="00AB23E3">
      <w:pPr>
        <w:pStyle w:val="ConsPlusNonformat"/>
        <w:jc w:val="both"/>
      </w:pPr>
    </w:p>
    <w:p w:rsidR="00000000" w:rsidRDefault="00AB23E3">
      <w:pPr>
        <w:pStyle w:val="ConsPlusNonformat"/>
        <w:jc w:val="both"/>
      </w:pPr>
      <w:r>
        <w:t xml:space="preserve">    "__" ___________ 20__ г.</w:t>
      </w:r>
    </w:p>
    <w:p w:rsidR="00000000" w:rsidRDefault="00AB23E3">
      <w:pPr>
        <w:pStyle w:val="ConsPlusNonformat"/>
        <w:jc w:val="both"/>
      </w:pPr>
      <w:r>
        <w:t xml:space="preserve">    М.П.</w:t>
      </w:r>
    </w:p>
    <w:p w:rsidR="00000000" w:rsidRDefault="00AB23E3">
      <w:pPr>
        <w:pStyle w:val="ConsPlusNormal"/>
        <w:ind w:firstLine="540"/>
        <w:jc w:val="both"/>
      </w:pPr>
      <w:r>
        <w:t>---------------</w:t>
      </w:r>
      <w:r>
        <w:t>-----------------</w:t>
      </w:r>
    </w:p>
    <w:p w:rsidR="00000000" w:rsidRDefault="00AB23E3">
      <w:pPr>
        <w:pStyle w:val="ConsPlusNormal"/>
        <w:ind w:firstLine="540"/>
        <w:jc w:val="both"/>
      </w:pPr>
      <w:bookmarkStart w:id="30" w:name="Par688"/>
      <w:bookmarkEnd w:id="30"/>
      <w:r>
        <w:t xml:space="preserve">&lt;1&gt; В случае привлечения кредита в иностранной валюте остаток ссудной задолженности определяется исходя из остатка ссудной задолженности в иностранной валюте и курса рубля к иностранной валюте, указанного в </w:t>
      </w:r>
      <w:hyperlink w:anchor="Par655" w:tooltip="6.  Курс  рубля  к  иностранной  валюте,  установленный  Центральным банком" w:history="1">
        <w:r>
          <w:rPr>
            <w:color w:val="0000FF"/>
          </w:rPr>
          <w:t>п. 6</w:t>
        </w:r>
      </w:hyperlink>
      <w:r>
        <w:t>.</w:t>
      </w:r>
    </w:p>
    <w:p w:rsidR="00000000" w:rsidRDefault="00AB23E3">
      <w:pPr>
        <w:pStyle w:val="ConsPlusNormal"/>
        <w:ind w:firstLine="540"/>
        <w:jc w:val="both"/>
      </w:pPr>
      <w:bookmarkStart w:id="31" w:name="Par689"/>
      <w:bookmarkEnd w:id="31"/>
      <w:r>
        <w:t>&lt;2&gt; В случае заключения дополнительного соглашения к кредитному договору, связанного с изменением размера платы за пользование кредитом, для расчета субс</w:t>
      </w:r>
      <w:r>
        <w:t xml:space="preserve">идий применяется процентная ставка по дополнительному соглашению </w:t>
      </w:r>
      <w:hyperlink w:anchor="Par648" w:tooltip="3.  Процентная  ставка  по дополнительному соглашению к кредитному договору" w:history="1">
        <w:r>
          <w:rPr>
            <w:color w:val="0000FF"/>
          </w:rPr>
          <w:t>(п. 3)</w:t>
        </w:r>
      </w:hyperlink>
      <w:r>
        <w:t>.</w:t>
      </w:r>
    </w:p>
    <w:p w:rsidR="00000000" w:rsidRDefault="00AB23E3">
      <w:pPr>
        <w:pStyle w:val="ConsPlusNormal"/>
        <w:ind w:firstLine="540"/>
        <w:jc w:val="both"/>
      </w:pPr>
      <w:bookmarkStart w:id="32" w:name="Par690"/>
      <w:bookmarkEnd w:id="32"/>
      <w:r>
        <w:t>&lt;3&gt; В случае заключения дополнительного соглашения к кредитному дог</w:t>
      </w:r>
      <w:r>
        <w:t xml:space="preserve">овору, связанного с изменением размера платы за пользование кредитом, для расчета субсидий применяется ставка рефинансирования (учетная ставка) Центрального банка Российской Федерации на дату заключения дополнительного соглашения </w:t>
      </w:r>
      <w:hyperlink w:anchor="Par652" w:tooltip="5.  Ставка  рефинансирования (учетная ставка) Центрального банка Российской" w:history="1">
        <w:r>
          <w:rPr>
            <w:color w:val="0000FF"/>
          </w:rPr>
          <w:t>(п. 5)</w:t>
        </w:r>
      </w:hyperlink>
      <w:r>
        <w:t>.</w:t>
      </w:r>
    </w:p>
    <w:p w:rsidR="00000000" w:rsidRDefault="00AB23E3">
      <w:pPr>
        <w:pStyle w:val="ConsPlusNormal"/>
        <w:ind w:firstLine="540"/>
        <w:jc w:val="both"/>
      </w:pPr>
      <w:bookmarkStart w:id="33" w:name="Par691"/>
      <w:bookmarkEnd w:id="33"/>
      <w:r>
        <w:t>&lt;4&gt; В случае получения кредита в иностранной валюте размер предоставляемой субсидии определяется исходя из минимальной величины граф 3 - 5.</w:t>
      </w: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right"/>
        <w:outlineLvl w:val="1"/>
      </w:pPr>
      <w:r>
        <w:t xml:space="preserve">Приложение N </w:t>
      </w:r>
      <w:r>
        <w:t>5</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государственной</w:t>
      </w:r>
    </w:p>
    <w:p w:rsidR="00000000" w:rsidRDefault="00AB23E3">
      <w:pPr>
        <w:pStyle w:val="ConsPlusNormal"/>
        <w:jc w:val="right"/>
      </w:pPr>
      <w:r>
        <w:t>услуги исполнительными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ведущими личное подсобное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законодательством Российской Федерации</w:t>
      </w:r>
    </w:p>
    <w:p w:rsidR="00000000" w:rsidRDefault="00AB23E3">
      <w:pPr>
        <w:pStyle w:val="ConsPlusNormal"/>
        <w:jc w:val="right"/>
      </w:pPr>
      <w:r>
        <w:t>и Красноярского края, за исключен</w:t>
      </w:r>
      <w:r>
        <w:t>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nformat"/>
        <w:jc w:val="both"/>
        <w:rPr>
          <w:sz w:val="18"/>
          <w:szCs w:val="18"/>
        </w:rPr>
      </w:pPr>
      <w:bookmarkStart w:id="34" w:name="Par716"/>
      <w:bookmarkEnd w:id="34"/>
      <w:r>
        <w:rPr>
          <w:sz w:val="18"/>
          <w:szCs w:val="18"/>
        </w:rPr>
        <w:t xml:space="preserve">                     Информация для расчета субсидий,</w:t>
      </w:r>
    </w:p>
    <w:p w:rsidR="00000000" w:rsidRDefault="00AB23E3">
      <w:pPr>
        <w:pStyle w:val="ConsPlusNonformat"/>
        <w:jc w:val="both"/>
        <w:rPr>
          <w:sz w:val="18"/>
          <w:szCs w:val="18"/>
        </w:rPr>
      </w:pPr>
      <w:r>
        <w:rPr>
          <w:sz w:val="18"/>
          <w:szCs w:val="18"/>
        </w:rPr>
        <w:t xml:space="preserve">       предоставляемых гражданам, ведущим личное подсобное хозяйство</w:t>
      </w:r>
    </w:p>
    <w:p w:rsidR="00000000" w:rsidRDefault="00AB23E3">
      <w:pPr>
        <w:pStyle w:val="ConsPlusNonformat"/>
        <w:jc w:val="both"/>
        <w:rPr>
          <w:sz w:val="18"/>
          <w:szCs w:val="18"/>
        </w:rPr>
      </w:pPr>
      <w:r>
        <w:rPr>
          <w:sz w:val="18"/>
          <w:szCs w:val="18"/>
        </w:rPr>
        <w:t xml:space="preserve">         на территор</w:t>
      </w:r>
      <w:r>
        <w:rPr>
          <w:sz w:val="18"/>
          <w:szCs w:val="18"/>
        </w:rPr>
        <w:t>ии края, на возмещение части затрат на уплату</w:t>
      </w:r>
    </w:p>
    <w:p w:rsidR="00000000" w:rsidRDefault="00AB23E3">
      <w:pPr>
        <w:pStyle w:val="ConsPlusNonformat"/>
        <w:jc w:val="both"/>
        <w:rPr>
          <w:sz w:val="18"/>
          <w:szCs w:val="18"/>
        </w:rPr>
      </w:pPr>
      <w:r>
        <w:rPr>
          <w:sz w:val="18"/>
          <w:szCs w:val="18"/>
        </w:rPr>
        <w:t xml:space="preserve">           процентов по кредитам, полученным на рефинансирование</w:t>
      </w:r>
    </w:p>
    <w:p w:rsidR="00000000" w:rsidRDefault="00AB23E3">
      <w:pPr>
        <w:pStyle w:val="ConsPlusNonformat"/>
        <w:jc w:val="both"/>
        <w:rPr>
          <w:sz w:val="18"/>
          <w:szCs w:val="18"/>
        </w:rPr>
      </w:pPr>
      <w:r>
        <w:rPr>
          <w:sz w:val="18"/>
          <w:szCs w:val="18"/>
        </w:rPr>
        <w:t xml:space="preserve">               кредитов в российских кредитных организациях</w:t>
      </w:r>
    </w:p>
    <w:p w:rsidR="00000000" w:rsidRDefault="00AB23E3">
      <w:pPr>
        <w:pStyle w:val="ConsPlusNonformat"/>
        <w:jc w:val="both"/>
        <w:rPr>
          <w:sz w:val="18"/>
          <w:szCs w:val="18"/>
        </w:rPr>
      </w:pPr>
      <w:r>
        <w:rPr>
          <w:sz w:val="18"/>
          <w:szCs w:val="18"/>
        </w:rPr>
        <w:t xml:space="preserve">          на срок ___________, за период с "__" _________ 20__ г.</w:t>
      </w:r>
    </w:p>
    <w:p w:rsidR="00000000" w:rsidRDefault="00AB23E3">
      <w:pPr>
        <w:pStyle w:val="ConsPlusNonformat"/>
        <w:jc w:val="both"/>
        <w:rPr>
          <w:sz w:val="18"/>
          <w:szCs w:val="18"/>
        </w:rPr>
      </w:pPr>
      <w:r>
        <w:rPr>
          <w:sz w:val="18"/>
          <w:szCs w:val="18"/>
        </w:rPr>
        <w:t xml:space="preserve">                   </w:t>
      </w:r>
      <w:r>
        <w:rPr>
          <w:sz w:val="18"/>
          <w:szCs w:val="18"/>
        </w:rPr>
        <w:t xml:space="preserve">     по "__" ___________ 20__ г.</w:t>
      </w:r>
    </w:p>
    <w:p w:rsidR="00000000" w:rsidRDefault="00AB23E3">
      <w:pPr>
        <w:pStyle w:val="ConsPlusNonformat"/>
        <w:jc w:val="both"/>
        <w:rPr>
          <w:sz w:val="18"/>
          <w:szCs w:val="18"/>
        </w:rPr>
      </w:pPr>
    </w:p>
    <w:p w:rsidR="00000000" w:rsidRDefault="00AB23E3">
      <w:pPr>
        <w:pStyle w:val="ConsPlusNonformat"/>
        <w:jc w:val="both"/>
        <w:rPr>
          <w:sz w:val="18"/>
          <w:szCs w:val="18"/>
        </w:rPr>
      </w:pPr>
      <w:r>
        <w:rPr>
          <w:sz w:val="18"/>
          <w:szCs w:val="18"/>
        </w:rPr>
        <w:t>___________________________________________________________________________</w:t>
      </w:r>
    </w:p>
    <w:p w:rsidR="00000000" w:rsidRDefault="00AB23E3">
      <w:pPr>
        <w:pStyle w:val="ConsPlusNonformat"/>
        <w:jc w:val="both"/>
        <w:rPr>
          <w:sz w:val="18"/>
          <w:szCs w:val="18"/>
        </w:rPr>
      </w:pPr>
      <w:r>
        <w:rPr>
          <w:sz w:val="18"/>
          <w:szCs w:val="18"/>
        </w:rPr>
        <w:t xml:space="preserve">                       (Ф.И.О. получателя субсидий)</w:t>
      </w:r>
    </w:p>
    <w:p w:rsidR="00000000" w:rsidRDefault="00AB23E3">
      <w:pPr>
        <w:pStyle w:val="ConsPlusNonformat"/>
        <w:jc w:val="both"/>
        <w:rPr>
          <w:sz w:val="18"/>
          <w:szCs w:val="18"/>
        </w:rPr>
      </w:pPr>
      <w:r>
        <w:rPr>
          <w:sz w:val="18"/>
          <w:szCs w:val="18"/>
        </w:rPr>
        <w:t>ИНН _______________________________ N счета _______________________________</w:t>
      </w:r>
    </w:p>
    <w:p w:rsidR="00000000" w:rsidRDefault="00AB23E3">
      <w:pPr>
        <w:pStyle w:val="ConsPlusNonformat"/>
        <w:jc w:val="both"/>
        <w:rPr>
          <w:sz w:val="18"/>
          <w:szCs w:val="18"/>
        </w:rPr>
      </w:pPr>
      <w:r>
        <w:rPr>
          <w:sz w:val="18"/>
          <w:szCs w:val="18"/>
        </w:rPr>
        <w:t>Адрес постоянной р</w:t>
      </w:r>
      <w:r>
        <w:rPr>
          <w:sz w:val="18"/>
          <w:szCs w:val="18"/>
        </w:rPr>
        <w:t>егистрации ______________________________________________</w:t>
      </w:r>
    </w:p>
    <w:p w:rsidR="00000000" w:rsidRDefault="00AB23E3">
      <w:pPr>
        <w:pStyle w:val="ConsPlusNonformat"/>
        <w:jc w:val="both"/>
        <w:rPr>
          <w:sz w:val="18"/>
          <w:szCs w:val="18"/>
        </w:rPr>
      </w:pPr>
      <w:r>
        <w:rPr>
          <w:sz w:val="18"/>
          <w:szCs w:val="18"/>
        </w:rPr>
        <w:t>Наименование   кредитной   организации,   в   которой   получен  кредит  на</w:t>
      </w:r>
    </w:p>
    <w:p w:rsidR="00000000" w:rsidRDefault="00AB23E3">
      <w:pPr>
        <w:pStyle w:val="ConsPlusNonformat"/>
        <w:jc w:val="both"/>
        <w:rPr>
          <w:sz w:val="18"/>
          <w:szCs w:val="18"/>
        </w:rPr>
      </w:pPr>
      <w:r>
        <w:rPr>
          <w:sz w:val="18"/>
          <w:szCs w:val="18"/>
        </w:rPr>
        <w:t>рефинансирование, _________________________________________________________</w:t>
      </w:r>
    </w:p>
    <w:p w:rsidR="00000000" w:rsidRDefault="00AB23E3">
      <w:pPr>
        <w:pStyle w:val="ConsPlusNonformat"/>
        <w:jc w:val="both"/>
        <w:rPr>
          <w:sz w:val="18"/>
          <w:szCs w:val="18"/>
        </w:rPr>
      </w:pPr>
      <w:r>
        <w:rPr>
          <w:sz w:val="18"/>
          <w:szCs w:val="18"/>
        </w:rPr>
        <w:t>БИК _______________________________ корр. счет ____________________________</w:t>
      </w:r>
    </w:p>
    <w:p w:rsidR="00000000" w:rsidRDefault="00AB23E3">
      <w:pPr>
        <w:pStyle w:val="ConsPlusNonformat"/>
        <w:jc w:val="both"/>
        <w:rPr>
          <w:sz w:val="18"/>
          <w:szCs w:val="18"/>
        </w:rPr>
      </w:pPr>
      <w:r>
        <w:rPr>
          <w:sz w:val="18"/>
          <w:szCs w:val="18"/>
        </w:rPr>
        <w:t>по кредитному договору на рефинансирование N ___________ от ______________,</w:t>
      </w:r>
    </w:p>
    <w:p w:rsidR="00000000" w:rsidRDefault="00AB23E3">
      <w:pPr>
        <w:pStyle w:val="ConsPlusNonformat"/>
        <w:jc w:val="both"/>
        <w:rPr>
          <w:sz w:val="18"/>
          <w:szCs w:val="18"/>
        </w:rPr>
      </w:pPr>
      <w:r>
        <w:rPr>
          <w:sz w:val="18"/>
          <w:szCs w:val="18"/>
        </w:rPr>
        <w:t>полученному  на  погашение  кредита  по  кредитному  договору N ________ от</w:t>
      </w:r>
    </w:p>
    <w:p w:rsidR="00000000" w:rsidRDefault="00AB23E3">
      <w:pPr>
        <w:pStyle w:val="ConsPlusNonformat"/>
        <w:jc w:val="both"/>
        <w:rPr>
          <w:sz w:val="18"/>
          <w:szCs w:val="18"/>
        </w:rPr>
      </w:pPr>
      <w:r>
        <w:rPr>
          <w:sz w:val="18"/>
          <w:szCs w:val="18"/>
        </w:rPr>
        <w:t>_______</w:t>
      </w:r>
    </w:p>
    <w:p w:rsidR="00000000" w:rsidRDefault="00AB23E3">
      <w:pPr>
        <w:pStyle w:val="ConsPlusNonformat"/>
        <w:jc w:val="both"/>
        <w:rPr>
          <w:sz w:val="18"/>
          <w:szCs w:val="18"/>
        </w:rPr>
      </w:pPr>
      <w:r>
        <w:rPr>
          <w:sz w:val="18"/>
          <w:szCs w:val="18"/>
        </w:rPr>
        <w:t>Дата   заключения  д</w:t>
      </w:r>
      <w:r>
        <w:rPr>
          <w:sz w:val="18"/>
          <w:szCs w:val="18"/>
        </w:rPr>
        <w:t>ополнительного  соглашения  к  кредитному  договору  на</w:t>
      </w:r>
    </w:p>
    <w:p w:rsidR="00000000" w:rsidRDefault="00AB23E3">
      <w:pPr>
        <w:pStyle w:val="ConsPlusNonformat"/>
        <w:jc w:val="both"/>
        <w:rPr>
          <w:sz w:val="18"/>
          <w:szCs w:val="18"/>
        </w:rPr>
      </w:pPr>
      <w:r>
        <w:rPr>
          <w:sz w:val="18"/>
          <w:szCs w:val="18"/>
        </w:rPr>
        <w:t>рефинансирование,  связанного  с  изменением  размера  платы за пользование</w:t>
      </w:r>
    </w:p>
    <w:p w:rsidR="00000000" w:rsidRDefault="00AB23E3">
      <w:pPr>
        <w:pStyle w:val="ConsPlusNonformat"/>
        <w:jc w:val="both"/>
        <w:rPr>
          <w:sz w:val="18"/>
          <w:szCs w:val="18"/>
        </w:rPr>
      </w:pPr>
      <w:r>
        <w:rPr>
          <w:sz w:val="18"/>
          <w:szCs w:val="18"/>
        </w:rPr>
        <w:t>кредитом на рефинансирование ______________________________________________</w:t>
      </w:r>
    </w:p>
    <w:p w:rsidR="00000000" w:rsidRDefault="00AB23E3">
      <w:pPr>
        <w:pStyle w:val="ConsPlusNonformat"/>
        <w:jc w:val="both"/>
        <w:rPr>
          <w:sz w:val="18"/>
          <w:szCs w:val="18"/>
        </w:rPr>
      </w:pPr>
      <w:r>
        <w:rPr>
          <w:sz w:val="18"/>
          <w:szCs w:val="18"/>
        </w:rPr>
        <w:t xml:space="preserve">Остаток ссудной задолженности на дату получения </w:t>
      </w:r>
      <w:r>
        <w:rPr>
          <w:sz w:val="18"/>
          <w:szCs w:val="18"/>
        </w:rPr>
        <w:t>кредита на рефинансирование</w:t>
      </w:r>
    </w:p>
    <w:p w:rsidR="00000000" w:rsidRDefault="00AB23E3">
      <w:pPr>
        <w:pStyle w:val="ConsPlusNonformat"/>
        <w:jc w:val="both"/>
        <w:rPr>
          <w:sz w:val="18"/>
          <w:szCs w:val="18"/>
        </w:rPr>
      </w:pPr>
      <w:r>
        <w:rPr>
          <w:sz w:val="18"/>
          <w:szCs w:val="18"/>
        </w:rPr>
        <w:t>___________________________________________________________________ рублей.</w:t>
      </w:r>
    </w:p>
    <w:p w:rsidR="00000000" w:rsidRDefault="00AB23E3">
      <w:pPr>
        <w:pStyle w:val="ConsPlusNonformat"/>
        <w:jc w:val="both"/>
        <w:rPr>
          <w:sz w:val="18"/>
          <w:szCs w:val="18"/>
        </w:rPr>
      </w:pPr>
      <w:r>
        <w:rPr>
          <w:sz w:val="18"/>
          <w:szCs w:val="18"/>
        </w:rPr>
        <w:t>Дата погашения кредита по договору на рефинансирование ____________________</w:t>
      </w:r>
    </w:p>
    <w:p w:rsidR="00000000" w:rsidRDefault="00AB23E3">
      <w:pPr>
        <w:pStyle w:val="ConsPlusNonformat"/>
        <w:jc w:val="both"/>
        <w:rPr>
          <w:sz w:val="18"/>
          <w:szCs w:val="18"/>
        </w:rPr>
      </w:pPr>
      <w:r>
        <w:rPr>
          <w:sz w:val="18"/>
          <w:szCs w:val="18"/>
        </w:rPr>
        <w:t>Размер  полученного  кредита по договору на рефинансирование (равен остатку</w:t>
      </w:r>
    </w:p>
    <w:p w:rsidR="00000000" w:rsidRDefault="00AB23E3">
      <w:pPr>
        <w:pStyle w:val="ConsPlusNonformat"/>
        <w:jc w:val="both"/>
        <w:rPr>
          <w:sz w:val="18"/>
          <w:szCs w:val="18"/>
        </w:rPr>
      </w:pPr>
      <w:r>
        <w:rPr>
          <w:sz w:val="18"/>
          <w:szCs w:val="18"/>
        </w:rPr>
        <w:t>ссудной задолженности) ____________________________________________ рублей.</w:t>
      </w:r>
    </w:p>
    <w:p w:rsidR="00000000" w:rsidRDefault="00AB23E3">
      <w:pPr>
        <w:pStyle w:val="ConsPlusNonformat"/>
        <w:jc w:val="both"/>
        <w:rPr>
          <w:sz w:val="18"/>
          <w:szCs w:val="18"/>
        </w:rPr>
      </w:pPr>
      <w:bookmarkStart w:id="35" w:name="Par742"/>
      <w:bookmarkEnd w:id="35"/>
      <w:r>
        <w:rPr>
          <w:sz w:val="18"/>
          <w:szCs w:val="18"/>
        </w:rPr>
        <w:t>1. Процентная ставка по кредиту на рефинансирование _____________% годовых.</w:t>
      </w:r>
    </w:p>
    <w:p w:rsidR="00000000" w:rsidRDefault="00AB23E3">
      <w:pPr>
        <w:pStyle w:val="ConsPlusNonformat"/>
        <w:jc w:val="both"/>
        <w:rPr>
          <w:sz w:val="18"/>
          <w:szCs w:val="18"/>
        </w:rPr>
      </w:pPr>
      <w:bookmarkStart w:id="36" w:name="Par743"/>
      <w:bookmarkEnd w:id="36"/>
      <w:r>
        <w:rPr>
          <w:sz w:val="18"/>
          <w:szCs w:val="18"/>
        </w:rPr>
        <w:t>2.  Предельная  ставка по кредиту на рефинансирование при получении кредита</w:t>
      </w:r>
    </w:p>
    <w:p w:rsidR="00000000" w:rsidRDefault="00AB23E3">
      <w:pPr>
        <w:pStyle w:val="ConsPlusNonformat"/>
        <w:jc w:val="both"/>
        <w:rPr>
          <w:sz w:val="18"/>
          <w:szCs w:val="18"/>
        </w:rPr>
      </w:pPr>
      <w:r>
        <w:rPr>
          <w:sz w:val="18"/>
          <w:szCs w:val="18"/>
        </w:rPr>
        <w:t>на р</w:t>
      </w:r>
      <w:r>
        <w:rPr>
          <w:sz w:val="18"/>
          <w:szCs w:val="18"/>
        </w:rPr>
        <w:t>ефинансирование в иностранной валюте ________________________% годовых.</w:t>
      </w:r>
    </w:p>
    <w:p w:rsidR="00000000" w:rsidRDefault="00AB23E3">
      <w:pPr>
        <w:pStyle w:val="ConsPlusNonformat"/>
        <w:jc w:val="both"/>
        <w:rPr>
          <w:sz w:val="18"/>
          <w:szCs w:val="18"/>
        </w:rPr>
      </w:pPr>
      <w:bookmarkStart w:id="37" w:name="Par745"/>
      <w:bookmarkEnd w:id="37"/>
      <w:r>
        <w:rPr>
          <w:sz w:val="18"/>
          <w:szCs w:val="18"/>
        </w:rPr>
        <w:t>3. Процентная ставка по дополнительному соглашению к кредитному договору на</w:t>
      </w:r>
    </w:p>
    <w:p w:rsidR="00000000" w:rsidRDefault="00AB23E3">
      <w:pPr>
        <w:pStyle w:val="ConsPlusNonformat"/>
        <w:jc w:val="both"/>
        <w:rPr>
          <w:sz w:val="18"/>
          <w:szCs w:val="18"/>
        </w:rPr>
      </w:pPr>
      <w:r>
        <w:rPr>
          <w:sz w:val="18"/>
          <w:szCs w:val="18"/>
        </w:rPr>
        <w:t>рефинансирование ______________% годовых.</w:t>
      </w:r>
    </w:p>
    <w:p w:rsidR="00000000" w:rsidRDefault="00AB23E3">
      <w:pPr>
        <w:pStyle w:val="ConsPlusNonformat"/>
        <w:jc w:val="both"/>
        <w:rPr>
          <w:sz w:val="18"/>
          <w:szCs w:val="18"/>
        </w:rPr>
      </w:pPr>
      <w:bookmarkStart w:id="38" w:name="Par747"/>
      <w:bookmarkEnd w:id="38"/>
      <w:r>
        <w:rPr>
          <w:sz w:val="18"/>
          <w:szCs w:val="18"/>
        </w:rPr>
        <w:t>4. Ставка рефинансирования (учетная ставка</w:t>
      </w:r>
      <w:r>
        <w:rPr>
          <w:sz w:val="18"/>
          <w:szCs w:val="18"/>
        </w:rPr>
        <w:t>) Центрального банка Российской</w:t>
      </w:r>
    </w:p>
    <w:p w:rsidR="00000000" w:rsidRDefault="00AB23E3">
      <w:pPr>
        <w:pStyle w:val="ConsPlusNonformat"/>
        <w:jc w:val="both"/>
        <w:rPr>
          <w:sz w:val="18"/>
          <w:szCs w:val="18"/>
        </w:rPr>
      </w:pPr>
      <w:r>
        <w:rPr>
          <w:sz w:val="18"/>
          <w:szCs w:val="18"/>
        </w:rPr>
        <w:t>Федерации, действующая на дату заключения кредита на рефинансирование,</w:t>
      </w:r>
    </w:p>
    <w:p w:rsidR="00000000" w:rsidRDefault="00AB23E3">
      <w:pPr>
        <w:pStyle w:val="ConsPlusNonformat"/>
        <w:jc w:val="both"/>
        <w:rPr>
          <w:sz w:val="18"/>
          <w:szCs w:val="18"/>
        </w:rPr>
      </w:pPr>
      <w:r>
        <w:rPr>
          <w:sz w:val="18"/>
          <w:szCs w:val="18"/>
        </w:rPr>
        <w:t>______________________________% годовых.</w:t>
      </w:r>
    </w:p>
    <w:p w:rsidR="00000000" w:rsidRDefault="00AB23E3">
      <w:pPr>
        <w:pStyle w:val="ConsPlusNonformat"/>
        <w:jc w:val="both"/>
        <w:rPr>
          <w:sz w:val="18"/>
          <w:szCs w:val="18"/>
        </w:rPr>
      </w:pPr>
      <w:bookmarkStart w:id="39" w:name="Par750"/>
      <w:bookmarkEnd w:id="39"/>
      <w:r>
        <w:rPr>
          <w:sz w:val="18"/>
          <w:szCs w:val="18"/>
        </w:rPr>
        <w:t>5. Ставка рефинансирования (учетная ставка) Центрального  банка  Российской</w:t>
      </w:r>
    </w:p>
    <w:p w:rsidR="00000000" w:rsidRDefault="00AB23E3">
      <w:pPr>
        <w:pStyle w:val="ConsPlusNonformat"/>
        <w:jc w:val="both"/>
        <w:rPr>
          <w:sz w:val="18"/>
          <w:szCs w:val="18"/>
        </w:rPr>
      </w:pPr>
      <w:r>
        <w:rPr>
          <w:sz w:val="18"/>
          <w:szCs w:val="18"/>
        </w:rPr>
        <w:t>Федерации  на  дату  зак</w:t>
      </w:r>
      <w:r>
        <w:rPr>
          <w:sz w:val="18"/>
          <w:szCs w:val="18"/>
        </w:rPr>
        <w:t>лючения  дополнительного  соглашения  к  кредитному</w:t>
      </w:r>
    </w:p>
    <w:p w:rsidR="00000000" w:rsidRDefault="00AB23E3">
      <w:pPr>
        <w:pStyle w:val="ConsPlusNonformat"/>
        <w:jc w:val="both"/>
        <w:rPr>
          <w:sz w:val="18"/>
          <w:szCs w:val="18"/>
        </w:rPr>
      </w:pPr>
      <w:r>
        <w:rPr>
          <w:sz w:val="18"/>
          <w:szCs w:val="18"/>
        </w:rPr>
        <w:t>договору на рефинансирование ____% годовых.</w:t>
      </w:r>
    </w:p>
    <w:p w:rsidR="00000000" w:rsidRDefault="00AB23E3">
      <w:pPr>
        <w:pStyle w:val="ConsPlusNonformat"/>
        <w:jc w:val="both"/>
        <w:rPr>
          <w:sz w:val="18"/>
          <w:szCs w:val="18"/>
        </w:rPr>
      </w:pPr>
      <w:bookmarkStart w:id="40" w:name="Par753"/>
      <w:bookmarkEnd w:id="40"/>
      <w:r>
        <w:rPr>
          <w:sz w:val="18"/>
          <w:szCs w:val="18"/>
        </w:rPr>
        <w:t>6.  Курс  рубля  к  иностранной  валюте,  установленный  Центральным банком</w:t>
      </w:r>
    </w:p>
    <w:p w:rsidR="00000000" w:rsidRDefault="00AB23E3">
      <w:pPr>
        <w:pStyle w:val="ConsPlusNonformat"/>
        <w:jc w:val="both"/>
        <w:rPr>
          <w:sz w:val="18"/>
          <w:szCs w:val="18"/>
        </w:rPr>
      </w:pPr>
      <w:r>
        <w:rPr>
          <w:sz w:val="18"/>
          <w:szCs w:val="18"/>
        </w:rPr>
        <w:t xml:space="preserve">Российской Федерации на  дату  уплаты  получателем  субсидий  процентов </w:t>
      </w:r>
      <w:r>
        <w:rPr>
          <w:sz w:val="18"/>
          <w:szCs w:val="18"/>
        </w:rPr>
        <w:t xml:space="preserve"> по</w:t>
      </w:r>
    </w:p>
    <w:p w:rsidR="00000000" w:rsidRDefault="00AB23E3">
      <w:pPr>
        <w:pStyle w:val="ConsPlusNonformat"/>
        <w:jc w:val="both"/>
        <w:rPr>
          <w:sz w:val="18"/>
          <w:szCs w:val="18"/>
        </w:rPr>
      </w:pPr>
      <w:r>
        <w:rPr>
          <w:sz w:val="18"/>
          <w:szCs w:val="18"/>
        </w:rPr>
        <w:t>кредиту, _________________________________ рублей.</w:t>
      </w:r>
    </w:p>
    <w:p w:rsidR="00000000" w:rsidRDefault="00AB23E3">
      <w:pPr>
        <w:pStyle w:val="ConsPlusNonformat"/>
        <w:jc w:val="both"/>
        <w:rPr>
          <w:sz w:val="18"/>
          <w:szCs w:val="18"/>
        </w:rPr>
      </w:pPr>
      <w:r>
        <w:rPr>
          <w:sz w:val="18"/>
          <w:szCs w:val="18"/>
        </w:rPr>
        <w:t>7. Дата уплаты процентов по кредиту на рефинансирование ________</w:t>
      </w:r>
    </w:p>
    <w:p w:rsidR="00000000" w:rsidRDefault="00AB23E3">
      <w:pPr>
        <w:pStyle w:val="ConsPlusNormal"/>
        <w:jc w:val="both"/>
      </w:pPr>
    </w:p>
    <w:p w:rsidR="00000000" w:rsidRDefault="00AB23E3">
      <w:pPr>
        <w:pStyle w:val="ConsPlusCell"/>
        <w:jc w:val="both"/>
        <w:rPr>
          <w:sz w:val="18"/>
          <w:szCs w:val="18"/>
        </w:rPr>
      </w:pPr>
      <w:r>
        <w:rPr>
          <w:sz w:val="18"/>
          <w:szCs w:val="18"/>
        </w:rPr>
        <w:t>┌────────────────┬────────────────┬────────────────┬────────────────┬────────────────┐</w:t>
      </w:r>
    </w:p>
    <w:p w:rsidR="00000000" w:rsidRDefault="00AB23E3">
      <w:pPr>
        <w:pStyle w:val="ConsPlusCell"/>
        <w:jc w:val="both"/>
        <w:rPr>
          <w:sz w:val="18"/>
          <w:szCs w:val="18"/>
        </w:rPr>
      </w:pPr>
      <w:r>
        <w:rPr>
          <w:sz w:val="18"/>
          <w:szCs w:val="18"/>
        </w:rPr>
        <w:t>│</w:t>
      </w:r>
      <w:r>
        <w:rPr>
          <w:sz w:val="18"/>
          <w:szCs w:val="18"/>
        </w:rPr>
        <w:t xml:space="preserve">Остаток ссудной </w:t>
      </w:r>
      <w:r>
        <w:rPr>
          <w:sz w:val="18"/>
          <w:szCs w:val="18"/>
        </w:rPr>
        <w:t>│</w:t>
      </w:r>
      <w:r>
        <w:rPr>
          <w:sz w:val="18"/>
          <w:szCs w:val="18"/>
        </w:rPr>
        <w:t xml:space="preserve">Количество дней </w:t>
      </w:r>
      <w:r>
        <w:rPr>
          <w:sz w:val="18"/>
          <w:szCs w:val="18"/>
        </w:rPr>
        <w:t>│</w:t>
      </w:r>
      <w:r>
        <w:rPr>
          <w:sz w:val="18"/>
          <w:szCs w:val="18"/>
        </w:rPr>
        <w:t xml:space="preserve">Размер субсидии </w:t>
      </w:r>
      <w:r>
        <w:rPr>
          <w:sz w:val="18"/>
          <w:szCs w:val="18"/>
        </w:rPr>
        <w:t>│</w:t>
      </w:r>
      <w:r>
        <w:rPr>
          <w:sz w:val="18"/>
          <w:szCs w:val="18"/>
        </w:rPr>
        <w:t xml:space="preserve">Размер субсидии </w:t>
      </w:r>
      <w:r>
        <w:rPr>
          <w:sz w:val="18"/>
          <w:szCs w:val="18"/>
        </w:rPr>
        <w:t>│</w:t>
      </w:r>
      <w:r>
        <w:rPr>
          <w:sz w:val="18"/>
          <w:szCs w:val="18"/>
        </w:rPr>
        <w:t xml:space="preserve">Размер субсидии </w:t>
      </w:r>
      <w:r>
        <w:rPr>
          <w:sz w:val="18"/>
          <w:szCs w:val="18"/>
        </w:rPr>
        <w:t>│</w:t>
      </w:r>
    </w:p>
    <w:p w:rsidR="00000000" w:rsidRDefault="00AB23E3">
      <w:pPr>
        <w:pStyle w:val="ConsPlusCell"/>
        <w:jc w:val="both"/>
        <w:rPr>
          <w:sz w:val="18"/>
          <w:szCs w:val="18"/>
        </w:rPr>
      </w:pPr>
      <w:r>
        <w:rPr>
          <w:sz w:val="18"/>
          <w:szCs w:val="18"/>
        </w:rPr>
        <w:t>│</w:t>
      </w:r>
      <w:r>
        <w:rPr>
          <w:sz w:val="18"/>
          <w:szCs w:val="18"/>
        </w:rPr>
        <w:t xml:space="preserve"> задолженности, </w:t>
      </w:r>
      <w:r>
        <w:rPr>
          <w:sz w:val="18"/>
          <w:szCs w:val="18"/>
        </w:rPr>
        <w:t>│</w:t>
      </w:r>
      <w:r>
        <w:rPr>
          <w:sz w:val="18"/>
          <w:szCs w:val="18"/>
        </w:rPr>
        <w:t xml:space="preserve">  пользования   </w:t>
      </w:r>
      <w:r>
        <w:rPr>
          <w:sz w:val="18"/>
          <w:szCs w:val="18"/>
        </w:rPr>
        <w:t>│</w:t>
      </w:r>
      <w:r>
        <w:rPr>
          <w:sz w:val="18"/>
          <w:szCs w:val="18"/>
        </w:rPr>
        <w:t xml:space="preserve">       на       </w:t>
      </w:r>
      <w:r>
        <w:rPr>
          <w:sz w:val="18"/>
          <w:szCs w:val="18"/>
        </w:rPr>
        <w:t>│</w:t>
      </w:r>
      <w:r>
        <w:rPr>
          <w:sz w:val="18"/>
          <w:szCs w:val="18"/>
        </w:rPr>
        <w:t xml:space="preserve">       на       </w:t>
      </w:r>
      <w:r>
        <w:rPr>
          <w:sz w:val="18"/>
          <w:szCs w:val="18"/>
        </w:rPr>
        <w:t>│</w:t>
      </w:r>
      <w:r>
        <w:rPr>
          <w:sz w:val="18"/>
          <w:szCs w:val="18"/>
        </w:rPr>
        <w:t xml:space="preserve">       на       </w:t>
      </w:r>
      <w:r>
        <w:rPr>
          <w:sz w:val="18"/>
          <w:szCs w:val="18"/>
        </w:rPr>
        <w:t>│</w:t>
      </w:r>
    </w:p>
    <w:p w:rsidR="00000000" w:rsidRDefault="00AB23E3">
      <w:pPr>
        <w:pStyle w:val="ConsPlusCell"/>
        <w:jc w:val="both"/>
        <w:rPr>
          <w:sz w:val="18"/>
          <w:szCs w:val="18"/>
        </w:rPr>
      </w:pPr>
      <w:r>
        <w:rPr>
          <w:sz w:val="18"/>
          <w:szCs w:val="18"/>
        </w:rPr>
        <w:t>│</w:t>
      </w:r>
      <w:r>
        <w:rPr>
          <w:sz w:val="18"/>
          <w:szCs w:val="18"/>
        </w:rPr>
        <w:t xml:space="preserve">   исходя из    </w:t>
      </w:r>
      <w:r>
        <w:rPr>
          <w:sz w:val="18"/>
          <w:szCs w:val="18"/>
        </w:rPr>
        <w:t>│</w:t>
      </w:r>
      <w:r>
        <w:rPr>
          <w:sz w:val="18"/>
          <w:szCs w:val="18"/>
        </w:rPr>
        <w:t xml:space="preserve">  кредитом на   </w:t>
      </w:r>
      <w:r>
        <w:rPr>
          <w:sz w:val="18"/>
          <w:szCs w:val="18"/>
        </w:rPr>
        <w:t>│</w:t>
      </w:r>
      <w:r>
        <w:rPr>
          <w:sz w:val="18"/>
          <w:szCs w:val="18"/>
        </w:rPr>
        <w:t>рефинансирование</w:t>
      </w:r>
      <w:r>
        <w:rPr>
          <w:sz w:val="18"/>
          <w:szCs w:val="18"/>
        </w:rPr>
        <w:t>│</w:t>
      </w:r>
      <w:r>
        <w:rPr>
          <w:sz w:val="18"/>
          <w:szCs w:val="18"/>
        </w:rPr>
        <w:t>рефинансирование</w:t>
      </w:r>
      <w:r>
        <w:rPr>
          <w:sz w:val="18"/>
          <w:szCs w:val="18"/>
        </w:rPr>
        <w:t>│</w:t>
      </w:r>
      <w:r>
        <w:rPr>
          <w:sz w:val="18"/>
          <w:szCs w:val="18"/>
        </w:rPr>
        <w:t>рефинансирование</w:t>
      </w:r>
      <w:r>
        <w:rPr>
          <w:sz w:val="18"/>
          <w:szCs w:val="18"/>
        </w:rPr>
        <w:t>│</w:t>
      </w:r>
    </w:p>
    <w:p w:rsidR="00000000" w:rsidRDefault="00AB23E3">
      <w:pPr>
        <w:pStyle w:val="ConsPlusCell"/>
        <w:jc w:val="both"/>
        <w:rPr>
          <w:sz w:val="18"/>
          <w:szCs w:val="18"/>
        </w:rPr>
      </w:pPr>
      <w:r>
        <w:rPr>
          <w:sz w:val="18"/>
          <w:szCs w:val="18"/>
        </w:rPr>
        <w:t>│</w:t>
      </w:r>
      <w:r>
        <w:rPr>
          <w:sz w:val="18"/>
          <w:szCs w:val="18"/>
        </w:rPr>
        <w:t xml:space="preserve">    которой     </w:t>
      </w:r>
      <w:r>
        <w:rPr>
          <w:sz w:val="18"/>
          <w:szCs w:val="18"/>
        </w:rPr>
        <w:t>│</w:t>
      </w:r>
      <w:r>
        <w:rPr>
          <w:sz w:val="18"/>
          <w:szCs w:val="18"/>
        </w:rPr>
        <w:t>рефинансиров</w:t>
      </w:r>
      <w:r>
        <w:rPr>
          <w:sz w:val="18"/>
          <w:szCs w:val="18"/>
        </w:rPr>
        <w:t>ание</w:t>
      </w:r>
      <w:r>
        <w:rPr>
          <w:sz w:val="18"/>
          <w:szCs w:val="18"/>
        </w:rPr>
        <w:t>│</w:t>
      </w:r>
      <w:r>
        <w:rPr>
          <w:sz w:val="18"/>
          <w:szCs w:val="18"/>
        </w:rPr>
        <w:t xml:space="preserve">   (рублей),    </w:t>
      </w:r>
      <w:r>
        <w:rPr>
          <w:sz w:val="18"/>
          <w:szCs w:val="18"/>
        </w:rPr>
        <w:t>│</w:t>
      </w:r>
      <w:r>
        <w:rPr>
          <w:sz w:val="18"/>
          <w:szCs w:val="18"/>
        </w:rPr>
        <w:t xml:space="preserve">   (рублей),    </w:t>
      </w:r>
      <w:r>
        <w:rPr>
          <w:sz w:val="18"/>
          <w:szCs w:val="18"/>
        </w:rPr>
        <w:t>│</w:t>
      </w:r>
      <w:r>
        <w:rPr>
          <w:sz w:val="18"/>
          <w:szCs w:val="18"/>
        </w:rPr>
        <w:t xml:space="preserve">   (рублей),    </w:t>
      </w:r>
      <w:r>
        <w:rPr>
          <w:sz w:val="18"/>
          <w:szCs w:val="18"/>
        </w:rPr>
        <w:t>│</w:t>
      </w:r>
    </w:p>
    <w:p w:rsidR="00000000" w:rsidRDefault="00AB23E3">
      <w:pPr>
        <w:pStyle w:val="ConsPlusCell"/>
        <w:jc w:val="both"/>
        <w:rPr>
          <w:sz w:val="18"/>
          <w:szCs w:val="18"/>
        </w:rPr>
      </w:pPr>
      <w:r>
        <w:rPr>
          <w:sz w:val="18"/>
          <w:szCs w:val="18"/>
        </w:rPr>
        <w:t>│</w:t>
      </w:r>
      <w:r>
        <w:rPr>
          <w:sz w:val="18"/>
          <w:szCs w:val="18"/>
        </w:rPr>
        <w:t xml:space="preserve">  начисляется   </w:t>
      </w:r>
      <w:r>
        <w:rPr>
          <w:sz w:val="18"/>
          <w:szCs w:val="18"/>
        </w:rPr>
        <w:t>│</w:t>
      </w:r>
      <w:r>
        <w:rPr>
          <w:sz w:val="18"/>
          <w:szCs w:val="18"/>
        </w:rPr>
        <w:t xml:space="preserve">  в расчетном   </w:t>
      </w:r>
      <w:r>
        <w:rPr>
          <w:sz w:val="18"/>
          <w:szCs w:val="18"/>
        </w:rPr>
        <w:t>│</w:t>
      </w:r>
      <w:r>
        <w:rPr>
          <w:sz w:val="18"/>
          <w:szCs w:val="18"/>
        </w:rPr>
        <w:t xml:space="preserve">гр. 1 x гр. 2 x </w:t>
      </w:r>
      <w:r>
        <w:rPr>
          <w:sz w:val="18"/>
          <w:szCs w:val="18"/>
        </w:rPr>
        <w:t>│</w:t>
      </w:r>
      <w:r>
        <w:rPr>
          <w:sz w:val="18"/>
          <w:szCs w:val="18"/>
        </w:rPr>
        <w:t xml:space="preserve">гр. 1 x гр. 2 x </w:t>
      </w:r>
      <w:r>
        <w:rPr>
          <w:sz w:val="18"/>
          <w:szCs w:val="18"/>
        </w:rPr>
        <w:t>│</w:t>
      </w:r>
      <w:r>
        <w:rPr>
          <w:sz w:val="18"/>
          <w:szCs w:val="18"/>
        </w:rPr>
        <w:t xml:space="preserve">гр. 1 x гр. 2 x </w:t>
      </w:r>
      <w:r>
        <w:rPr>
          <w:sz w:val="18"/>
          <w:szCs w:val="18"/>
        </w:rPr>
        <w:t>│</w:t>
      </w:r>
    </w:p>
    <w:p w:rsidR="00000000" w:rsidRDefault="00AB23E3">
      <w:pPr>
        <w:pStyle w:val="ConsPlusCell"/>
        <w:jc w:val="both"/>
        <w:rPr>
          <w:sz w:val="18"/>
          <w:szCs w:val="18"/>
        </w:rPr>
      </w:pPr>
      <w:r>
        <w:rPr>
          <w:sz w:val="18"/>
          <w:szCs w:val="18"/>
        </w:rPr>
        <w:t>│</w:t>
      </w:r>
      <w:r>
        <w:rPr>
          <w:sz w:val="18"/>
          <w:szCs w:val="18"/>
        </w:rPr>
        <w:t xml:space="preserve">  субсидия по   </w:t>
      </w:r>
      <w:r>
        <w:rPr>
          <w:sz w:val="18"/>
          <w:szCs w:val="18"/>
        </w:rPr>
        <w:t>│</w:t>
      </w:r>
      <w:r>
        <w:rPr>
          <w:sz w:val="18"/>
          <w:szCs w:val="18"/>
        </w:rPr>
        <w:t xml:space="preserve">    периоде     </w:t>
      </w:r>
      <w:r>
        <w:rPr>
          <w:sz w:val="18"/>
          <w:szCs w:val="18"/>
        </w:rPr>
        <w:t>│</w:t>
      </w:r>
      <w:r>
        <w:rPr>
          <w:sz w:val="18"/>
          <w:szCs w:val="18"/>
        </w:rPr>
        <w:t xml:space="preserve">    </w:t>
      </w:r>
      <w:hyperlink w:anchor="Par742" w:tooltip="1. Процентная ставка по кредиту на рефинансирование _____________% годовых." w:history="1">
        <w:r>
          <w:rPr>
            <w:color w:val="0000FF"/>
            <w:sz w:val="18"/>
            <w:szCs w:val="18"/>
          </w:rPr>
          <w:t>п. 1</w:t>
        </w:r>
      </w:hyperlink>
      <w:r>
        <w:rPr>
          <w:sz w:val="18"/>
          <w:szCs w:val="18"/>
        </w:rPr>
        <w:t xml:space="preserve"> </w:t>
      </w:r>
      <w:hyperlink w:anchor="Par789" w:tooltip="&lt;2&gt; В случае заключения дополнительного соглашения к кредитному договору на рефинансирование, связанного с изменением размера платы за пользование кредитом на рефинансирование, для расчета субсидий на рефинансирование применяется процентная ставка по дополнительному соглашению (п. 3)." w:history="1">
        <w:r>
          <w:rPr>
            <w:color w:val="0000FF"/>
            <w:sz w:val="18"/>
            <w:szCs w:val="18"/>
          </w:rPr>
          <w:t>&lt;2&gt;</w:t>
        </w:r>
      </w:hyperlink>
      <w:r>
        <w:rPr>
          <w:sz w:val="18"/>
          <w:szCs w:val="18"/>
        </w:rPr>
        <w:t xml:space="preserve">    </w:t>
      </w:r>
      <w:r>
        <w:rPr>
          <w:sz w:val="18"/>
          <w:szCs w:val="18"/>
        </w:rPr>
        <w:t>│</w:t>
      </w:r>
      <w:r>
        <w:rPr>
          <w:sz w:val="18"/>
          <w:szCs w:val="18"/>
        </w:rPr>
        <w:t xml:space="preserve">    </w:t>
      </w:r>
      <w:hyperlink w:anchor="Par747" w:tooltip="4. Ставка рефинансирования (учетная ставка) Центрального банка Российской" w:history="1">
        <w:r>
          <w:rPr>
            <w:color w:val="0000FF"/>
            <w:sz w:val="18"/>
            <w:szCs w:val="18"/>
          </w:rPr>
          <w:t>п. 4</w:t>
        </w:r>
      </w:hyperlink>
      <w:r>
        <w:rPr>
          <w:sz w:val="18"/>
          <w:szCs w:val="18"/>
        </w:rPr>
        <w:t xml:space="preserve"> </w:t>
      </w:r>
      <w:hyperlink w:anchor="Par790" w:tooltip="&lt;3&gt; В случае заключения дополнительного соглашения к кредитному договору на рефинансирование, связанного с изменением размера платы за пользование кредитом на рефинансирование, для расчета субсидий на рефинансирование применяется ставка рефинансирования (учетная ставка) Центрального банка Российской Федерации на дату заключения дополнительного соглашения (п. 5)." w:history="1">
        <w:r>
          <w:rPr>
            <w:color w:val="0000FF"/>
            <w:sz w:val="18"/>
            <w:szCs w:val="18"/>
          </w:rPr>
          <w:t>&lt;3&gt;</w:t>
        </w:r>
      </w:hyperlink>
      <w:r>
        <w:rPr>
          <w:sz w:val="18"/>
          <w:szCs w:val="18"/>
        </w:rPr>
        <w:t xml:space="preserve">    </w:t>
      </w:r>
      <w:r>
        <w:rPr>
          <w:sz w:val="18"/>
          <w:szCs w:val="18"/>
        </w:rPr>
        <w:t>│</w:t>
      </w:r>
      <w:r>
        <w:rPr>
          <w:sz w:val="18"/>
          <w:szCs w:val="18"/>
        </w:rPr>
        <w:t xml:space="preserve">      </w:t>
      </w:r>
      <w:hyperlink w:anchor="Par743" w:tooltip="2.  Предельная  ставка по кредиту на рефинансирование при получении кредита" w:history="1">
        <w:r>
          <w:rPr>
            <w:color w:val="0000FF"/>
            <w:sz w:val="18"/>
            <w:szCs w:val="18"/>
          </w:rPr>
          <w:t>п. 2</w:t>
        </w:r>
      </w:hyperlink>
      <w:r>
        <w:rPr>
          <w:sz w:val="18"/>
          <w:szCs w:val="18"/>
        </w:rPr>
        <w:t xml:space="preserve">      </w:t>
      </w:r>
      <w:r>
        <w:rPr>
          <w:sz w:val="18"/>
          <w:szCs w:val="18"/>
        </w:rPr>
        <w:t>│</w:t>
      </w:r>
    </w:p>
    <w:p w:rsidR="00000000" w:rsidRDefault="00AB23E3">
      <w:pPr>
        <w:pStyle w:val="ConsPlusCell"/>
        <w:jc w:val="both"/>
        <w:rPr>
          <w:sz w:val="18"/>
          <w:szCs w:val="18"/>
        </w:rPr>
      </w:pPr>
      <w:r>
        <w:rPr>
          <w:sz w:val="18"/>
          <w:szCs w:val="18"/>
        </w:rPr>
        <w:t>│</w:t>
      </w:r>
      <w:r>
        <w:rPr>
          <w:sz w:val="18"/>
          <w:szCs w:val="18"/>
        </w:rPr>
        <w:t xml:space="preserve">   кредиту на   </w:t>
      </w:r>
      <w:r>
        <w:rPr>
          <w:sz w:val="18"/>
          <w:szCs w:val="18"/>
        </w:rPr>
        <w:t>│</w:t>
      </w:r>
      <w:r>
        <w:rPr>
          <w:sz w:val="18"/>
          <w:szCs w:val="18"/>
        </w:rPr>
        <w:t xml:space="preserve">                </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p w:rsidR="00000000" w:rsidRDefault="00AB23E3">
      <w:pPr>
        <w:pStyle w:val="ConsPlusCell"/>
        <w:jc w:val="both"/>
        <w:rPr>
          <w:sz w:val="18"/>
          <w:szCs w:val="18"/>
        </w:rPr>
      </w:pPr>
      <w:r>
        <w:rPr>
          <w:sz w:val="18"/>
          <w:szCs w:val="18"/>
        </w:rPr>
        <w:t>│</w:t>
      </w:r>
      <w:r>
        <w:rPr>
          <w:sz w:val="18"/>
          <w:szCs w:val="18"/>
        </w:rPr>
        <w:t>рефинансирование</w:t>
      </w:r>
      <w:r>
        <w:rPr>
          <w:sz w:val="18"/>
          <w:szCs w:val="18"/>
        </w:rPr>
        <w:t>│</w:t>
      </w:r>
      <w:r>
        <w:rPr>
          <w:sz w:val="18"/>
          <w:szCs w:val="18"/>
        </w:rPr>
        <w:t xml:space="preserve">                </w:t>
      </w:r>
      <w:r>
        <w:rPr>
          <w:sz w:val="18"/>
          <w:szCs w:val="18"/>
        </w:rPr>
        <w:t>│</w:t>
      </w:r>
      <w:r>
        <w:rPr>
          <w:sz w:val="18"/>
          <w:szCs w:val="18"/>
        </w:rPr>
        <w:t>100% x 365 (366)</w:t>
      </w:r>
      <w:r>
        <w:rPr>
          <w:sz w:val="18"/>
          <w:szCs w:val="18"/>
        </w:rPr>
        <w:t>│</w:t>
      </w:r>
      <w:r>
        <w:rPr>
          <w:sz w:val="18"/>
          <w:szCs w:val="18"/>
        </w:rPr>
        <w:t>100% x 365 (366)</w:t>
      </w:r>
      <w:r>
        <w:rPr>
          <w:sz w:val="18"/>
          <w:szCs w:val="18"/>
        </w:rPr>
        <w:t>│</w:t>
      </w:r>
      <w:r>
        <w:rPr>
          <w:sz w:val="18"/>
          <w:szCs w:val="18"/>
        </w:rPr>
        <w:t>100% x 365 (366)</w:t>
      </w:r>
      <w:r>
        <w:rPr>
          <w:sz w:val="18"/>
          <w:szCs w:val="18"/>
        </w:rPr>
        <w:t>│</w:t>
      </w:r>
    </w:p>
    <w:p w:rsidR="00000000" w:rsidRDefault="00AB23E3">
      <w:pPr>
        <w:pStyle w:val="ConsPlusCell"/>
        <w:jc w:val="both"/>
        <w:rPr>
          <w:sz w:val="18"/>
          <w:szCs w:val="18"/>
        </w:rPr>
      </w:pPr>
      <w:r>
        <w:rPr>
          <w:sz w:val="18"/>
          <w:szCs w:val="18"/>
        </w:rPr>
        <w:t>│</w:t>
      </w:r>
      <w:r>
        <w:rPr>
          <w:sz w:val="18"/>
          <w:szCs w:val="18"/>
        </w:rPr>
        <w:t xml:space="preserve">  (рублей) </w:t>
      </w:r>
      <w:hyperlink w:anchor="Par788" w:tooltip="&lt;1&gt; В случае привлечения кредита на рефинансирование в иностранной валюте остаток ссудной задолженности определяется исходя из остатка ссудной задолженности в иностранной валюте и курса рубля к иностранной валюте, указанного в п. 6." w:history="1">
        <w:r>
          <w:rPr>
            <w:color w:val="0000FF"/>
            <w:sz w:val="18"/>
            <w:szCs w:val="18"/>
          </w:rPr>
          <w:t>&lt;1&gt;</w:t>
        </w:r>
      </w:hyperlink>
      <w:r>
        <w:rPr>
          <w:sz w:val="18"/>
          <w:szCs w:val="18"/>
        </w:rPr>
        <w:t xml:space="preserve">  </w:t>
      </w:r>
      <w:r>
        <w:rPr>
          <w:sz w:val="18"/>
          <w:szCs w:val="18"/>
        </w:rPr>
        <w:t>│</w:t>
      </w:r>
      <w:r>
        <w:rPr>
          <w:sz w:val="18"/>
          <w:szCs w:val="18"/>
        </w:rPr>
        <w:t xml:space="preserve">                </w:t>
      </w:r>
      <w:r>
        <w:rPr>
          <w:sz w:val="18"/>
          <w:szCs w:val="18"/>
        </w:rPr>
        <w:t>│</w:t>
      </w:r>
      <w:r>
        <w:rPr>
          <w:sz w:val="18"/>
          <w:szCs w:val="18"/>
        </w:rPr>
        <w:t xml:space="preserve">    дней x 3    </w:t>
      </w:r>
      <w:r>
        <w:rPr>
          <w:sz w:val="18"/>
          <w:szCs w:val="18"/>
        </w:rPr>
        <w:t>│</w:t>
      </w:r>
      <w:r>
        <w:rPr>
          <w:sz w:val="18"/>
          <w:szCs w:val="18"/>
        </w:rPr>
        <w:t xml:space="preserve">    дней x 3    </w:t>
      </w:r>
      <w:r>
        <w:rPr>
          <w:sz w:val="18"/>
          <w:szCs w:val="18"/>
        </w:rPr>
        <w:t>│</w:t>
      </w:r>
      <w:r>
        <w:rPr>
          <w:sz w:val="18"/>
          <w:szCs w:val="18"/>
        </w:rPr>
        <w:t xml:space="preserve">    дней x 3    </w:t>
      </w:r>
      <w:r>
        <w:rPr>
          <w:sz w:val="18"/>
          <w:szCs w:val="18"/>
        </w:rPr>
        <w:t>│</w:t>
      </w:r>
    </w:p>
    <w:p w:rsidR="00000000" w:rsidRDefault="00AB23E3">
      <w:pPr>
        <w:pStyle w:val="ConsPlusCell"/>
        <w:jc w:val="both"/>
        <w:rPr>
          <w:sz w:val="18"/>
          <w:szCs w:val="18"/>
        </w:rPr>
      </w:pPr>
      <w:r>
        <w:rPr>
          <w:sz w:val="18"/>
          <w:szCs w:val="18"/>
        </w:rPr>
        <w:t>├───────</w:t>
      </w:r>
      <w:r>
        <w:rPr>
          <w:sz w:val="18"/>
          <w:szCs w:val="18"/>
        </w:rPr>
        <w:t>─────────┼────────────────┼────────────────┼────────────────┼────────────────┤</w:t>
      </w:r>
    </w:p>
    <w:p w:rsidR="00000000" w:rsidRDefault="00AB23E3">
      <w:pPr>
        <w:pStyle w:val="ConsPlusCell"/>
        <w:jc w:val="both"/>
        <w:rPr>
          <w:sz w:val="18"/>
          <w:szCs w:val="18"/>
        </w:rPr>
      </w:pPr>
      <w:r>
        <w:rPr>
          <w:sz w:val="18"/>
          <w:szCs w:val="18"/>
        </w:rPr>
        <w:t>│</w:t>
      </w:r>
      <w:r>
        <w:rPr>
          <w:sz w:val="18"/>
          <w:szCs w:val="18"/>
        </w:rPr>
        <w:t xml:space="preserve">       1        </w:t>
      </w:r>
      <w:r>
        <w:rPr>
          <w:sz w:val="18"/>
          <w:szCs w:val="18"/>
        </w:rPr>
        <w:t>│</w:t>
      </w:r>
      <w:r>
        <w:rPr>
          <w:sz w:val="18"/>
          <w:szCs w:val="18"/>
        </w:rPr>
        <w:t xml:space="preserve">       2        </w:t>
      </w:r>
      <w:r>
        <w:rPr>
          <w:sz w:val="18"/>
          <w:szCs w:val="18"/>
        </w:rPr>
        <w:t>│</w:t>
      </w:r>
      <w:r>
        <w:rPr>
          <w:sz w:val="18"/>
          <w:szCs w:val="18"/>
        </w:rPr>
        <w:t xml:space="preserve">       3        </w:t>
      </w:r>
      <w:r>
        <w:rPr>
          <w:sz w:val="18"/>
          <w:szCs w:val="18"/>
        </w:rPr>
        <w:t>│</w:t>
      </w:r>
      <w:r>
        <w:rPr>
          <w:sz w:val="18"/>
          <w:szCs w:val="18"/>
        </w:rPr>
        <w:t xml:space="preserve">       4        </w:t>
      </w:r>
      <w:r>
        <w:rPr>
          <w:sz w:val="18"/>
          <w:szCs w:val="18"/>
        </w:rPr>
        <w:t>│</w:t>
      </w:r>
      <w:r>
        <w:rPr>
          <w:sz w:val="18"/>
          <w:szCs w:val="18"/>
        </w:rPr>
        <w:t xml:space="preserve">       5        </w:t>
      </w:r>
      <w:r>
        <w:rPr>
          <w:sz w:val="18"/>
          <w:szCs w:val="18"/>
        </w:rPr>
        <w:t>│</w:t>
      </w:r>
    </w:p>
    <w:p w:rsidR="00000000" w:rsidRDefault="00AB23E3">
      <w:pPr>
        <w:pStyle w:val="ConsPlusCell"/>
        <w:jc w:val="both"/>
        <w:rPr>
          <w:sz w:val="18"/>
          <w:szCs w:val="18"/>
        </w:rPr>
      </w:pPr>
      <w:r>
        <w:rPr>
          <w:sz w:val="18"/>
          <w:szCs w:val="18"/>
        </w:rPr>
        <w:t>├────────────────┼────────────────┼────────────────┼────────────────┼────────────────┤</w:t>
      </w:r>
    </w:p>
    <w:p w:rsidR="00000000" w:rsidRDefault="00AB23E3">
      <w:pPr>
        <w:pStyle w:val="ConsPlusCell"/>
        <w:jc w:val="both"/>
        <w:rPr>
          <w:sz w:val="18"/>
          <w:szCs w:val="18"/>
        </w:rPr>
      </w:pPr>
      <w:r>
        <w:rPr>
          <w:sz w:val="18"/>
          <w:szCs w:val="18"/>
        </w:rPr>
        <w:t>└──</w:t>
      </w:r>
      <w:r>
        <w:rPr>
          <w:sz w:val="18"/>
          <w:szCs w:val="18"/>
        </w:rPr>
        <w:t>──────────────┴────────────────┴────────────────┴────────────────┴────────────────┘</w:t>
      </w:r>
    </w:p>
    <w:p w:rsidR="00000000" w:rsidRDefault="00AB23E3">
      <w:pPr>
        <w:pStyle w:val="ConsPlusNormal"/>
        <w:jc w:val="both"/>
      </w:pPr>
    </w:p>
    <w:p w:rsidR="00000000" w:rsidRDefault="00AB23E3">
      <w:pPr>
        <w:pStyle w:val="ConsPlusNonformat"/>
        <w:jc w:val="both"/>
        <w:rPr>
          <w:sz w:val="18"/>
          <w:szCs w:val="18"/>
        </w:rPr>
      </w:pPr>
      <w:r>
        <w:rPr>
          <w:sz w:val="18"/>
          <w:szCs w:val="18"/>
        </w:rPr>
        <w:t xml:space="preserve">    Размер   предоставляемой   субсидии  на  рефинансирование  (минимальная</w:t>
      </w:r>
    </w:p>
    <w:p w:rsidR="00000000" w:rsidRDefault="00AB23E3">
      <w:pPr>
        <w:pStyle w:val="ConsPlusNonformat"/>
        <w:jc w:val="both"/>
        <w:rPr>
          <w:sz w:val="18"/>
          <w:szCs w:val="18"/>
        </w:rPr>
      </w:pPr>
      <w:r>
        <w:rPr>
          <w:sz w:val="18"/>
          <w:szCs w:val="18"/>
        </w:rPr>
        <w:t xml:space="preserve">величина из граф 3 и 4) </w:t>
      </w:r>
      <w:hyperlink w:anchor="Par791" w:tooltip="&lt;4&gt; В случае получения кредита на рефинансирование в иностранной валюте размер предоставляемой субсидии на рефинансирование определяется исходя из минимальной величины граф 3" w:history="1">
        <w:r>
          <w:rPr>
            <w:color w:val="0000FF"/>
            <w:sz w:val="18"/>
            <w:szCs w:val="18"/>
          </w:rPr>
          <w:t>&lt;4&gt;</w:t>
        </w:r>
      </w:hyperlink>
    </w:p>
    <w:p w:rsidR="00000000" w:rsidRDefault="00AB23E3">
      <w:pPr>
        <w:pStyle w:val="ConsPlusNonformat"/>
        <w:jc w:val="both"/>
        <w:rPr>
          <w:sz w:val="18"/>
          <w:szCs w:val="18"/>
        </w:rPr>
      </w:pPr>
      <w:r>
        <w:rPr>
          <w:sz w:val="18"/>
          <w:szCs w:val="18"/>
        </w:rPr>
        <w:t xml:space="preserve">    _______________________________________________________________ рублей.</w:t>
      </w:r>
    </w:p>
    <w:p w:rsidR="00000000" w:rsidRDefault="00AB23E3">
      <w:pPr>
        <w:pStyle w:val="ConsPlusNonformat"/>
        <w:jc w:val="both"/>
        <w:rPr>
          <w:sz w:val="18"/>
          <w:szCs w:val="18"/>
        </w:rPr>
      </w:pPr>
      <w:r>
        <w:rPr>
          <w:sz w:val="18"/>
          <w:szCs w:val="18"/>
        </w:rPr>
        <w:t xml:space="preserve">                            (сумма прописью)</w:t>
      </w:r>
    </w:p>
    <w:p w:rsidR="00000000" w:rsidRDefault="00AB23E3">
      <w:pPr>
        <w:pStyle w:val="ConsPlusNonformat"/>
        <w:jc w:val="both"/>
        <w:rPr>
          <w:sz w:val="18"/>
          <w:szCs w:val="18"/>
        </w:rPr>
      </w:pPr>
    </w:p>
    <w:p w:rsidR="00000000" w:rsidRDefault="00AB23E3">
      <w:pPr>
        <w:pStyle w:val="ConsPlusNonformat"/>
        <w:jc w:val="both"/>
        <w:rPr>
          <w:sz w:val="18"/>
          <w:szCs w:val="18"/>
        </w:rPr>
      </w:pPr>
      <w:r>
        <w:rPr>
          <w:sz w:val="18"/>
          <w:szCs w:val="18"/>
        </w:rPr>
        <w:t xml:space="preserve">    Проценты,  начисленные в соответствии с заключенным кредитным договором</w:t>
      </w:r>
    </w:p>
    <w:p w:rsidR="00000000" w:rsidRDefault="00AB23E3">
      <w:pPr>
        <w:pStyle w:val="ConsPlusNonformat"/>
        <w:jc w:val="both"/>
        <w:rPr>
          <w:sz w:val="18"/>
          <w:szCs w:val="18"/>
        </w:rPr>
      </w:pPr>
      <w:r>
        <w:rPr>
          <w:sz w:val="18"/>
          <w:szCs w:val="18"/>
        </w:rPr>
        <w:t>на рефинансирование, уплачены своевременно и в полном объеме.</w:t>
      </w:r>
    </w:p>
    <w:p w:rsidR="00000000" w:rsidRDefault="00AB23E3">
      <w:pPr>
        <w:pStyle w:val="ConsPlusNonformat"/>
        <w:jc w:val="both"/>
        <w:rPr>
          <w:sz w:val="18"/>
          <w:szCs w:val="18"/>
        </w:rPr>
      </w:pPr>
    </w:p>
    <w:p w:rsidR="00000000" w:rsidRDefault="00AB23E3">
      <w:pPr>
        <w:pStyle w:val="ConsPlusNonformat"/>
        <w:jc w:val="both"/>
        <w:rPr>
          <w:sz w:val="18"/>
          <w:szCs w:val="18"/>
        </w:rPr>
      </w:pPr>
      <w:r>
        <w:rPr>
          <w:sz w:val="18"/>
          <w:szCs w:val="18"/>
        </w:rPr>
        <w:t xml:space="preserve">    Получатель субсидий</w:t>
      </w:r>
    </w:p>
    <w:p w:rsidR="00000000" w:rsidRDefault="00AB23E3">
      <w:pPr>
        <w:pStyle w:val="ConsPlusNonformat"/>
        <w:jc w:val="both"/>
        <w:rPr>
          <w:sz w:val="18"/>
          <w:szCs w:val="18"/>
        </w:rPr>
      </w:pPr>
      <w:r>
        <w:rPr>
          <w:sz w:val="18"/>
          <w:szCs w:val="18"/>
        </w:rPr>
        <w:t xml:space="preserve">    __________ ________________</w:t>
      </w:r>
    </w:p>
    <w:p w:rsidR="00000000" w:rsidRDefault="00AB23E3">
      <w:pPr>
        <w:pStyle w:val="ConsPlusNonformat"/>
        <w:jc w:val="both"/>
        <w:rPr>
          <w:sz w:val="18"/>
          <w:szCs w:val="18"/>
        </w:rPr>
      </w:pPr>
      <w:r>
        <w:rPr>
          <w:sz w:val="18"/>
          <w:szCs w:val="18"/>
        </w:rPr>
        <w:t xml:space="preserve">     (подпись)     (Ф.И.О.)</w:t>
      </w:r>
    </w:p>
    <w:p w:rsidR="00000000" w:rsidRDefault="00AB23E3">
      <w:pPr>
        <w:pStyle w:val="ConsPlusNonformat"/>
        <w:jc w:val="both"/>
        <w:rPr>
          <w:sz w:val="18"/>
          <w:szCs w:val="18"/>
        </w:rPr>
      </w:pPr>
    </w:p>
    <w:p w:rsidR="00000000" w:rsidRDefault="00AB23E3">
      <w:pPr>
        <w:pStyle w:val="ConsPlusNonformat"/>
        <w:jc w:val="both"/>
        <w:rPr>
          <w:sz w:val="18"/>
          <w:szCs w:val="18"/>
        </w:rPr>
      </w:pPr>
      <w:r>
        <w:rPr>
          <w:sz w:val="18"/>
          <w:szCs w:val="18"/>
        </w:rPr>
        <w:t xml:space="preserve">    "__" ___________ 20__ г.</w:t>
      </w:r>
    </w:p>
    <w:p w:rsidR="00000000" w:rsidRDefault="00AB23E3">
      <w:pPr>
        <w:pStyle w:val="ConsPlusNonformat"/>
        <w:jc w:val="both"/>
        <w:rPr>
          <w:sz w:val="18"/>
          <w:szCs w:val="18"/>
        </w:rPr>
      </w:pPr>
      <w:r>
        <w:rPr>
          <w:sz w:val="18"/>
          <w:szCs w:val="18"/>
        </w:rPr>
        <w:t xml:space="preserve">    М.П.</w:t>
      </w:r>
    </w:p>
    <w:p w:rsidR="00000000" w:rsidRDefault="00AB23E3">
      <w:pPr>
        <w:pStyle w:val="ConsPlusNormal"/>
        <w:ind w:firstLine="540"/>
        <w:jc w:val="both"/>
      </w:pPr>
      <w:r>
        <w:t>--------------------------------</w:t>
      </w:r>
    </w:p>
    <w:p w:rsidR="00000000" w:rsidRDefault="00AB23E3">
      <w:pPr>
        <w:pStyle w:val="ConsPlusNormal"/>
        <w:ind w:firstLine="540"/>
        <w:jc w:val="both"/>
      </w:pPr>
      <w:bookmarkStart w:id="41" w:name="Par788"/>
      <w:bookmarkEnd w:id="41"/>
      <w:r>
        <w:t>&lt;1&gt; В случае привлечения кредита на рефинансирование в иностранной валюте остаток ссудной задолженности определяется исходя из остатка ссудной задолженности в иностранной валюте и курса рубля к иностран</w:t>
      </w:r>
      <w:r>
        <w:t xml:space="preserve">ной валюте, указанного в </w:t>
      </w:r>
      <w:hyperlink w:anchor="Par753" w:tooltip="6.  Курс  рубля  к  иностранной  валюте,  установленный  Центральным банком" w:history="1">
        <w:r>
          <w:rPr>
            <w:color w:val="0000FF"/>
          </w:rPr>
          <w:t>п. 6</w:t>
        </w:r>
      </w:hyperlink>
      <w:r>
        <w:t>.</w:t>
      </w:r>
    </w:p>
    <w:p w:rsidR="00000000" w:rsidRDefault="00AB23E3">
      <w:pPr>
        <w:pStyle w:val="ConsPlusNormal"/>
        <w:ind w:firstLine="540"/>
        <w:jc w:val="both"/>
      </w:pPr>
      <w:bookmarkStart w:id="42" w:name="Par789"/>
      <w:bookmarkEnd w:id="42"/>
      <w:r>
        <w:t>&lt;2&gt; В случае заключения дополнительного соглашения к кредитному договору на рефинансирование, связанного с из</w:t>
      </w:r>
      <w:r>
        <w:t xml:space="preserve">менением размера платы за пользование кредитом на рефинансирование, для расчета субсидий на рефинансирование применяется процентная ставка по дополнительному соглашению </w:t>
      </w:r>
      <w:hyperlink w:anchor="Par745" w:tooltip="3. Процентная ставка по дополнительному соглашению к кредитному договору на" w:history="1">
        <w:r>
          <w:rPr>
            <w:color w:val="0000FF"/>
          </w:rPr>
          <w:t>(п. 3)</w:t>
        </w:r>
      </w:hyperlink>
      <w:r>
        <w:t>.</w:t>
      </w:r>
    </w:p>
    <w:p w:rsidR="00000000" w:rsidRDefault="00AB23E3">
      <w:pPr>
        <w:pStyle w:val="ConsPlusNormal"/>
        <w:ind w:firstLine="540"/>
        <w:jc w:val="both"/>
      </w:pPr>
      <w:bookmarkStart w:id="43" w:name="Par790"/>
      <w:bookmarkEnd w:id="43"/>
      <w:r>
        <w:t>&lt;3&gt; В случае заключения дополнительного соглашения к кредитному договору на рефинансирование, связанного с изменением размера платы за пользование кредитом на рефинансирование, для расчета субсидий на рефинансирование п</w:t>
      </w:r>
      <w:r>
        <w:t xml:space="preserve">рименяется ставка рефинансирования (учетная ставка) Центрального банка Российской Федерации на дату заключения дополнительного соглашения </w:t>
      </w:r>
      <w:hyperlink w:anchor="Par750" w:tooltip="5. Ставка рефинансирования (учетная ставка) Центрального  банка  Российской" w:history="1">
        <w:r>
          <w:rPr>
            <w:color w:val="0000FF"/>
          </w:rPr>
          <w:t>(п. 5)</w:t>
        </w:r>
      </w:hyperlink>
      <w:r>
        <w:t>.</w:t>
      </w:r>
    </w:p>
    <w:p w:rsidR="00000000" w:rsidRDefault="00AB23E3">
      <w:pPr>
        <w:pStyle w:val="ConsPlusNormal"/>
        <w:ind w:firstLine="540"/>
        <w:jc w:val="both"/>
      </w:pPr>
      <w:bookmarkStart w:id="44" w:name="Par791"/>
      <w:bookmarkEnd w:id="44"/>
      <w:r>
        <w:t>&lt;4&gt; В случае получения кредита на рефинансирование в иностранной валюте размер предоставляемой субсидии на рефинансирование определяется исходя из минимальной величины граф 3</w:t>
      </w: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both"/>
      </w:pPr>
    </w:p>
    <w:p w:rsidR="00000000" w:rsidRDefault="00AB23E3">
      <w:pPr>
        <w:pStyle w:val="ConsPlusNormal"/>
        <w:jc w:val="right"/>
        <w:outlineLvl w:val="1"/>
      </w:pPr>
      <w:r>
        <w:t>Приложение N 6</w:t>
      </w:r>
    </w:p>
    <w:p w:rsidR="00000000" w:rsidRDefault="00AB23E3">
      <w:pPr>
        <w:pStyle w:val="ConsPlusNormal"/>
        <w:jc w:val="right"/>
      </w:pPr>
      <w:r>
        <w:t>к Административному регламенту</w:t>
      </w:r>
    </w:p>
    <w:p w:rsidR="00000000" w:rsidRDefault="00AB23E3">
      <w:pPr>
        <w:pStyle w:val="ConsPlusNormal"/>
        <w:jc w:val="right"/>
      </w:pPr>
      <w:r>
        <w:t>предоставления государст</w:t>
      </w:r>
      <w:r>
        <w:t>венной</w:t>
      </w:r>
    </w:p>
    <w:p w:rsidR="00000000" w:rsidRDefault="00AB23E3">
      <w:pPr>
        <w:pStyle w:val="ConsPlusNormal"/>
        <w:jc w:val="right"/>
      </w:pPr>
      <w:r>
        <w:t>услуги исполнительными органами</w:t>
      </w:r>
    </w:p>
    <w:p w:rsidR="00000000" w:rsidRDefault="00AB23E3">
      <w:pPr>
        <w:pStyle w:val="ConsPlusNormal"/>
        <w:jc w:val="right"/>
      </w:pPr>
      <w:r>
        <w:t>местного самоуправления муниципальных</w:t>
      </w:r>
    </w:p>
    <w:p w:rsidR="00000000" w:rsidRDefault="00AB23E3">
      <w:pPr>
        <w:pStyle w:val="ConsPlusNormal"/>
        <w:jc w:val="right"/>
      </w:pPr>
      <w:r>
        <w:t>районов края по переданным отдельным</w:t>
      </w:r>
    </w:p>
    <w:p w:rsidR="00000000" w:rsidRDefault="00AB23E3">
      <w:pPr>
        <w:pStyle w:val="ConsPlusNormal"/>
        <w:jc w:val="right"/>
      </w:pPr>
      <w:r>
        <w:t>государственным полномочиям по</w:t>
      </w:r>
    </w:p>
    <w:p w:rsidR="00000000" w:rsidRDefault="00AB23E3">
      <w:pPr>
        <w:pStyle w:val="ConsPlusNormal"/>
        <w:jc w:val="right"/>
      </w:pPr>
      <w:r>
        <w:t>предоставлению субсидий на возмещение</w:t>
      </w:r>
    </w:p>
    <w:p w:rsidR="00000000" w:rsidRDefault="00AB23E3">
      <w:pPr>
        <w:pStyle w:val="ConsPlusNormal"/>
        <w:jc w:val="right"/>
      </w:pPr>
      <w:r>
        <w:t>части затрат на уплату процентов</w:t>
      </w:r>
    </w:p>
    <w:p w:rsidR="00000000" w:rsidRDefault="00AB23E3">
      <w:pPr>
        <w:pStyle w:val="ConsPlusNormal"/>
        <w:jc w:val="right"/>
      </w:pPr>
      <w:r>
        <w:t>по кредитам, полученным гражданами,</w:t>
      </w:r>
    </w:p>
    <w:p w:rsidR="00000000" w:rsidRDefault="00AB23E3">
      <w:pPr>
        <w:pStyle w:val="ConsPlusNormal"/>
        <w:jc w:val="right"/>
      </w:pPr>
      <w:r>
        <w:t>веду</w:t>
      </w:r>
      <w:r>
        <w:t>щими личное подсобное хозяйство,</w:t>
      </w:r>
    </w:p>
    <w:p w:rsidR="00000000" w:rsidRDefault="00AB23E3">
      <w:pPr>
        <w:pStyle w:val="ConsPlusNormal"/>
        <w:jc w:val="right"/>
      </w:pPr>
      <w:r>
        <w:t>в российских кредитных организациях,</w:t>
      </w:r>
    </w:p>
    <w:p w:rsidR="00000000" w:rsidRDefault="00AB23E3">
      <w:pPr>
        <w:pStyle w:val="ConsPlusNormal"/>
        <w:jc w:val="right"/>
      </w:pPr>
      <w:r>
        <w:t>в порядке и на условиях, предусмотренных</w:t>
      </w:r>
    </w:p>
    <w:p w:rsidR="00000000" w:rsidRDefault="00AB23E3">
      <w:pPr>
        <w:pStyle w:val="ConsPlusNormal"/>
        <w:jc w:val="right"/>
      </w:pPr>
      <w:r>
        <w:t>законодательством Российской Федерации</w:t>
      </w:r>
    </w:p>
    <w:p w:rsidR="00000000" w:rsidRDefault="00AB23E3">
      <w:pPr>
        <w:pStyle w:val="ConsPlusNormal"/>
        <w:jc w:val="right"/>
      </w:pPr>
      <w:r>
        <w:t>и Красноярского края, за исключением</w:t>
      </w:r>
    </w:p>
    <w:p w:rsidR="00000000" w:rsidRDefault="00AB23E3">
      <w:pPr>
        <w:pStyle w:val="ConsPlusNormal"/>
        <w:jc w:val="right"/>
      </w:pPr>
      <w:r>
        <w:t>кредитов, полученных на развитие</w:t>
      </w:r>
    </w:p>
    <w:p w:rsidR="00000000" w:rsidRDefault="00AB23E3">
      <w:pPr>
        <w:pStyle w:val="ConsPlusNormal"/>
        <w:jc w:val="right"/>
      </w:pPr>
      <w:r>
        <w:t>несельскохозяйственных видов</w:t>
      </w:r>
    </w:p>
    <w:p w:rsidR="00000000" w:rsidRDefault="00AB23E3">
      <w:pPr>
        <w:pStyle w:val="ConsPlusNormal"/>
        <w:jc w:val="right"/>
      </w:pPr>
      <w:r>
        <w:t>деятельности в сельской местности</w:t>
      </w:r>
    </w:p>
    <w:p w:rsidR="00000000" w:rsidRDefault="00AB23E3">
      <w:pPr>
        <w:pStyle w:val="ConsPlusNormal"/>
        <w:jc w:val="both"/>
      </w:pPr>
    </w:p>
    <w:p w:rsidR="00000000" w:rsidRDefault="00AB23E3">
      <w:pPr>
        <w:pStyle w:val="ConsPlusNormal"/>
        <w:jc w:val="center"/>
      </w:pPr>
      <w:bookmarkStart w:id="45" w:name="Par816"/>
      <w:bookmarkEnd w:id="45"/>
      <w:r>
        <w:t>БЛОК-СХЕМА</w:t>
      </w:r>
    </w:p>
    <w:p w:rsidR="00000000" w:rsidRDefault="00AB23E3">
      <w:pPr>
        <w:pStyle w:val="ConsPlusNormal"/>
        <w:jc w:val="center"/>
      </w:pPr>
      <w:r>
        <w:t>ПОСЛЕДОВАТЕЛЬНОСТИ АДМИНИСТРАТИВНЫХ ДЕЙСТВИЙ</w:t>
      </w:r>
    </w:p>
    <w:p w:rsidR="00000000" w:rsidRDefault="00AB23E3">
      <w:pPr>
        <w:pStyle w:val="ConsPlusNormal"/>
        <w:jc w:val="center"/>
      </w:pPr>
      <w:r>
        <w:t>ПРИ ПРИЕМЕ ДОКУМЕНТОВ И РЕГИСТРАЦИИ ЗАЯВЛЕНИЯ, ПРОВЕРКЕ</w:t>
      </w:r>
    </w:p>
    <w:p w:rsidR="00000000" w:rsidRDefault="00AB23E3">
      <w:pPr>
        <w:pStyle w:val="ConsPlusNormal"/>
        <w:jc w:val="center"/>
      </w:pPr>
      <w:r>
        <w:t>ДОКУМЕНТОВ И УВЕДОМЛЕНИИ ПОЛУЧАТЕЛЕЙ ГОСУДАРСТВЕННОЙ УСЛУГИ</w:t>
      </w:r>
    </w:p>
    <w:p w:rsidR="00000000" w:rsidRDefault="00AB23E3">
      <w:pPr>
        <w:pStyle w:val="ConsPlusNormal"/>
        <w:jc w:val="both"/>
      </w:pPr>
    </w:p>
    <w:p w:rsidR="00000000" w:rsidRDefault="00AB23E3">
      <w:pPr>
        <w:pStyle w:val="ConsPlusNonformat"/>
        <w:jc w:val="both"/>
      </w:pPr>
      <w:r>
        <w:t xml:space="preserve">    Условные обозначения:</w:t>
      </w:r>
    </w:p>
    <w:p w:rsidR="00000000" w:rsidRDefault="00AB23E3">
      <w:pPr>
        <w:pStyle w:val="ConsPlusNonformat"/>
        <w:jc w:val="both"/>
      </w:pPr>
    </w:p>
    <w:p w:rsidR="00000000" w:rsidRDefault="00AB23E3">
      <w:pPr>
        <w:pStyle w:val="ConsPlusNonformat"/>
        <w:jc w:val="both"/>
      </w:pPr>
      <w:r>
        <w:t xml:space="preserve">      /</w:t>
      </w:r>
      <w:r>
        <w:t>──</w:t>
      </w:r>
      <w:r>
        <w:t>───────────</w:t>
      </w:r>
      <w:r>
        <w:t>/ - начало административной процедуры;</w:t>
      </w:r>
    </w:p>
    <w:p w:rsidR="00000000" w:rsidRDefault="00AB23E3">
      <w:pPr>
        <w:pStyle w:val="ConsPlusNonformat"/>
        <w:jc w:val="both"/>
      </w:pPr>
      <w:r>
        <w:t xml:space="preserve">     /             /</w:t>
      </w:r>
    </w:p>
    <w:p w:rsidR="00000000" w:rsidRDefault="00AB23E3">
      <w:pPr>
        <w:pStyle w:val="ConsPlusNonformat"/>
        <w:jc w:val="both"/>
      </w:pPr>
      <w:r>
        <w:t xml:space="preserve">    /</w:t>
      </w:r>
      <w:r>
        <w:t>─────────────</w:t>
      </w:r>
      <w:r>
        <w:t>/</w:t>
      </w:r>
    </w:p>
    <w:p w:rsidR="00000000" w:rsidRDefault="00AB23E3">
      <w:pPr>
        <w:pStyle w:val="ConsPlusNonformat"/>
        <w:jc w:val="both"/>
      </w:pPr>
    </w:p>
    <w:p w:rsidR="00000000" w:rsidRDefault="00AB23E3">
      <w:pPr>
        <w:pStyle w:val="ConsPlusNonformat"/>
        <w:jc w:val="both"/>
      </w:pPr>
      <w:r>
        <w:t xml:space="preserve">    </w:t>
      </w:r>
      <w:r>
        <w:t>┌─────────────┐</w:t>
      </w:r>
      <w:r>
        <w:t xml:space="preserve">   - операция, действие, мероприятие;</w:t>
      </w:r>
    </w:p>
    <w:p w:rsidR="00000000" w:rsidRDefault="00AB23E3">
      <w:pPr>
        <w:pStyle w:val="ConsPlusNonformat"/>
        <w:jc w:val="both"/>
      </w:pPr>
      <w:r>
        <w:t xml:space="preserve">    </w:t>
      </w:r>
      <w:r>
        <w:t>│</w:t>
      </w:r>
      <w:r>
        <w:t xml:space="preserve">             </w:t>
      </w:r>
      <w:r>
        <w:t>│</w:t>
      </w:r>
    </w:p>
    <w:p w:rsidR="00000000" w:rsidRDefault="00AB23E3">
      <w:pPr>
        <w:pStyle w:val="ConsPlusNonformat"/>
        <w:jc w:val="both"/>
      </w:pPr>
      <w:r>
        <w:t xml:space="preserve">    </w:t>
      </w:r>
      <w:r>
        <w:t>└─────────────┘</w:t>
      </w:r>
    </w:p>
    <w:p w:rsidR="00000000" w:rsidRDefault="00AB23E3">
      <w:pPr>
        <w:pStyle w:val="ConsPlusNonformat"/>
        <w:jc w:val="both"/>
      </w:pPr>
    </w:p>
    <w:p w:rsidR="00000000" w:rsidRDefault="00AB23E3">
      <w:pPr>
        <w:pStyle w:val="ConsPlusNonformat"/>
        <w:jc w:val="both"/>
      </w:pPr>
      <w:r>
        <w:t xml:space="preserve">    </w:t>
      </w:r>
      <w:r>
        <w:t>┌──────</w:t>
      </w:r>
      <w:r>
        <w:t>/\</w:t>
      </w:r>
      <w:r>
        <w:t>─────┐</w:t>
      </w:r>
    </w:p>
    <w:p w:rsidR="00000000" w:rsidRDefault="00AB23E3">
      <w:pPr>
        <w:pStyle w:val="ConsPlusNonformat"/>
        <w:jc w:val="both"/>
      </w:pPr>
      <w:r>
        <w:t xml:space="preserve">    &lt;             &gt;   - ситуация выбора, приня</w:t>
      </w:r>
      <w:r>
        <w:t>тие решения;</w:t>
      </w:r>
    </w:p>
    <w:p w:rsidR="00000000" w:rsidRDefault="00AB23E3">
      <w:pPr>
        <w:pStyle w:val="ConsPlusNonformat"/>
        <w:jc w:val="both"/>
      </w:pPr>
      <w:r>
        <w:t xml:space="preserve">    </w:t>
      </w:r>
      <w:r>
        <w:t>└──────</w:t>
      </w:r>
      <w:r>
        <w:t>\/</w:t>
      </w:r>
      <w:r>
        <w:t>─────┘</w:t>
      </w:r>
    </w:p>
    <w:p w:rsidR="00000000" w:rsidRDefault="00AB23E3">
      <w:pPr>
        <w:pStyle w:val="ConsPlusNonformat"/>
        <w:jc w:val="both"/>
      </w:pPr>
    </w:p>
    <w:p w:rsidR="00000000" w:rsidRDefault="00AB23E3">
      <w:pPr>
        <w:pStyle w:val="ConsPlusNonformat"/>
        <w:jc w:val="both"/>
      </w:pPr>
      <w:r>
        <w:t xml:space="preserve">    </w:t>
      </w:r>
      <w:r>
        <w:t>┌─────────────┐</w:t>
      </w:r>
    </w:p>
    <w:p w:rsidR="00000000" w:rsidRDefault="00AB23E3">
      <w:pPr>
        <w:pStyle w:val="ConsPlusNonformat"/>
        <w:jc w:val="both"/>
      </w:pPr>
      <w:r>
        <w:t xml:space="preserve">    </w:t>
      </w:r>
      <w:r>
        <w:t>│</w:t>
      </w:r>
      <w:r>
        <w:t xml:space="preserve">             </w:t>
      </w:r>
      <w:r>
        <w:t>│</w:t>
      </w:r>
      <w:r>
        <w:t xml:space="preserve">   - внешний документ (направление документа).</w:t>
      </w:r>
    </w:p>
    <w:p w:rsidR="00000000" w:rsidRDefault="00AB23E3">
      <w:pPr>
        <w:pStyle w:val="ConsPlusNonformat"/>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B23E3">
      <w:pPr>
        <w:pStyle w:val="ConsPlusNonformat"/>
        <w:jc w:val="both"/>
      </w:pPr>
    </w:p>
    <w:p w:rsidR="00000000" w:rsidRDefault="00AB23E3">
      <w:pPr>
        <w:pStyle w:val="ConsPlusNonformat"/>
        <w:jc w:val="both"/>
      </w:pPr>
      <w:r>
        <w:t xml:space="preserve">         /</w:t>
      </w:r>
      <w:r>
        <w:t>─────────────────────────────────────────────────────────</w:t>
      </w:r>
      <w:r>
        <w:t>/</w:t>
      </w:r>
    </w:p>
    <w:p w:rsidR="00000000" w:rsidRDefault="00AB23E3">
      <w:pPr>
        <w:pStyle w:val="ConsPlusNonformat"/>
        <w:jc w:val="both"/>
      </w:pPr>
      <w:r>
        <w:t xml:space="preserve">        /       Поступление в орган местного самоуправления       /</w:t>
      </w:r>
    </w:p>
    <w:p w:rsidR="00000000" w:rsidRDefault="00AB23E3">
      <w:pPr>
        <w:pStyle w:val="ConsPlusNonformat"/>
        <w:jc w:val="both"/>
      </w:pPr>
      <w:r>
        <w:t xml:space="preserve">       /                        документов                       /</w:t>
      </w:r>
    </w:p>
    <w:p w:rsidR="00000000" w:rsidRDefault="00AB23E3">
      <w:pPr>
        <w:pStyle w:val="ConsPlusNonformat"/>
        <w:jc w:val="both"/>
      </w:pPr>
      <w:r>
        <w:t xml:space="preserve">      /</w:t>
      </w:r>
      <w:r>
        <w:t>───────────────────────────────┬─────────────────────────</w:t>
      </w:r>
      <w:r>
        <w:t>/</w:t>
      </w:r>
    </w:p>
    <w:p w:rsidR="00000000" w:rsidRDefault="00AB23E3">
      <w:pPr>
        <w:pStyle w:val="ConsPlusNonformat"/>
        <w:jc w:val="both"/>
      </w:pPr>
      <w:r>
        <w:t xml:space="preserve">                                      \/</w:t>
      </w:r>
    </w:p>
    <w:p w:rsidR="00000000" w:rsidRDefault="00AB23E3">
      <w:pPr>
        <w:pStyle w:val="ConsPlusNonformat"/>
        <w:jc w:val="both"/>
      </w:pPr>
      <w:r>
        <w:t xml:space="preserve">              </w:t>
      </w:r>
      <w:r>
        <w:t xml:space="preserve">        </w:t>
      </w:r>
      <w:r>
        <w:t>┌────────────────────────────┐</w:t>
      </w:r>
    </w:p>
    <w:p w:rsidR="00000000" w:rsidRDefault="00AB23E3">
      <w:pPr>
        <w:pStyle w:val="ConsPlusNonformat"/>
        <w:jc w:val="both"/>
      </w:pPr>
      <w:r>
        <w:t xml:space="preserve">                      </w:t>
      </w:r>
      <w:r>
        <w:t>│</w:t>
      </w:r>
      <w:r>
        <w:t xml:space="preserve"> Прием, проверка документов </w:t>
      </w:r>
      <w:r>
        <w:t>│</w:t>
      </w:r>
    </w:p>
    <w:p w:rsidR="00000000" w:rsidRDefault="00AB23E3">
      <w:pPr>
        <w:pStyle w:val="ConsPlusNonformat"/>
        <w:jc w:val="both"/>
      </w:pPr>
      <w:r>
        <w:t xml:space="preserve">                      </w:t>
      </w:r>
      <w:r>
        <w:t>└───────────────┬────────────┘</w:t>
      </w:r>
    </w:p>
    <w:p w:rsidR="00000000" w:rsidRDefault="00AB23E3">
      <w:pPr>
        <w:pStyle w:val="ConsPlusNonformat"/>
        <w:jc w:val="both"/>
      </w:pPr>
      <w:r>
        <w:t xml:space="preserve">                                      \/</w:t>
      </w:r>
    </w:p>
    <w:p w:rsidR="00000000" w:rsidRDefault="00AB23E3">
      <w:pPr>
        <w:pStyle w:val="ConsPlusNonformat"/>
        <w:jc w:val="both"/>
      </w:pPr>
      <w:r>
        <w:t xml:space="preserve">                          </w:t>
      </w:r>
      <w:r>
        <w:t>┌───────────</w:t>
      </w:r>
      <w:r>
        <w:t>/\</w:t>
      </w:r>
      <w:r>
        <w:t>───────┐</w:t>
      </w:r>
    </w:p>
    <w:p w:rsidR="00000000" w:rsidRDefault="00AB23E3">
      <w:pPr>
        <w:pStyle w:val="ConsPlusNonformat"/>
        <w:jc w:val="both"/>
      </w:pPr>
      <w:r>
        <w:t xml:space="preserve">                     </w:t>
      </w:r>
      <w:r>
        <w:t xml:space="preserve">     </w:t>
      </w:r>
      <w:r>
        <w:t>│</w:t>
      </w:r>
      <w:r>
        <w:t xml:space="preserve">  Наличие оснований </w:t>
      </w:r>
      <w:r>
        <w:t>│</w:t>
      </w:r>
    </w:p>
    <w:p w:rsidR="00000000" w:rsidRDefault="00AB23E3">
      <w:pPr>
        <w:pStyle w:val="ConsPlusNonformat"/>
        <w:jc w:val="both"/>
      </w:pPr>
      <w:r>
        <w:t xml:space="preserve">                 да       </w:t>
      </w:r>
      <w:r>
        <w:t>│</w:t>
      </w:r>
      <w:r>
        <w:t xml:space="preserve"> для отказа согласно</w:t>
      </w:r>
      <w:r>
        <w:t>│</w:t>
      </w:r>
      <w:r>
        <w:t xml:space="preserve">  нет</w:t>
      </w:r>
    </w:p>
    <w:p w:rsidR="00000000" w:rsidRDefault="00AB23E3">
      <w:pPr>
        <w:pStyle w:val="ConsPlusNonformat"/>
        <w:jc w:val="both"/>
      </w:pPr>
      <w:r>
        <w:t xml:space="preserve">          </w:t>
      </w:r>
      <w:r>
        <w:t>┌───────────────</w:t>
      </w:r>
      <w:r>
        <w:t xml:space="preserve">&lt;       </w:t>
      </w:r>
      <w:hyperlink w:anchor="Par152" w:tooltip="2.13. Основаниями для отказа в приеме документов, необходимых для предоставления государственной услуги, являются:" w:history="1">
        <w:r>
          <w:rPr>
            <w:color w:val="0000FF"/>
          </w:rPr>
          <w:t>п. 2.13</w:t>
        </w:r>
      </w:hyperlink>
      <w:r>
        <w:t xml:space="preserve">      &gt;</w:t>
      </w:r>
      <w:r>
        <w:t>──────────────┐</w:t>
      </w:r>
    </w:p>
    <w:p w:rsidR="00000000" w:rsidRDefault="00AB23E3">
      <w:pPr>
        <w:pStyle w:val="ConsPlusNonformat"/>
        <w:jc w:val="both"/>
      </w:pPr>
      <w:r>
        <w:t xml:space="preserve">          \/              </w:t>
      </w:r>
      <w:r>
        <w:t>│</w:t>
      </w:r>
      <w:r>
        <w:t xml:space="preserve">  Административного </w:t>
      </w:r>
      <w:r>
        <w:t>│</w:t>
      </w:r>
      <w:r>
        <w:t xml:space="preserve">              \/</w:t>
      </w:r>
    </w:p>
    <w:p w:rsidR="00000000" w:rsidRDefault="00AB23E3">
      <w:pPr>
        <w:pStyle w:val="ConsPlusNonformat"/>
        <w:jc w:val="both"/>
      </w:pPr>
      <w:r>
        <w:t>┌─────────────────────┐</w:t>
      </w:r>
      <w:r>
        <w:t xml:space="preserve">   </w:t>
      </w:r>
      <w:r>
        <w:t>│</w:t>
      </w:r>
      <w:r>
        <w:t xml:space="preserve">      регламента    </w:t>
      </w:r>
      <w:r>
        <w:t>│</w:t>
      </w:r>
      <w:r>
        <w:t xml:space="preserve">   </w:t>
      </w:r>
      <w:r>
        <w:t>┌──────────────────────┐</w:t>
      </w:r>
    </w:p>
    <w:p w:rsidR="00000000" w:rsidRDefault="00AB23E3">
      <w:pPr>
        <w:pStyle w:val="ConsPlusNonformat"/>
        <w:jc w:val="both"/>
      </w:pPr>
      <w:r>
        <w:t>│</w:t>
      </w:r>
      <w:r>
        <w:t>Уведомление заявителя</w:t>
      </w:r>
      <w:r>
        <w:t>│</w:t>
      </w:r>
      <w:r>
        <w:t xml:space="preserve">   </w:t>
      </w:r>
      <w:r>
        <w:t>└───────────</w:t>
      </w:r>
      <w:r>
        <w:t>\/</w:t>
      </w:r>
      <w:r>
        <w:t>───────┘</w:t>
      </w:r>
      <w:r>
        <w:t xml:space="preserve">   </w:t>
      </w:r>
      <w:r>
        <w:t>│</w:t>
      </w:r>
      <w:r>
        <w:t>Регистрация документов</w:t>
      </w:r>
      <w:r>
        <w:t>│</w:t>
      </w:r>
    </w:p>
    <w:p w:rsidR="00000000" w:rsidRDefault="00AB23E3">
      <w:pPr>
        <w:pStyle w:val="ConsPlusNonformat"/>
        <w:jc w:val="both"/>
      </w:pPr>
      <w:r>
        <w:t>│</w:t>
      </w:r>
      <w:r>
        <w:t xml:space="preserve"> об о</w:t>
      </w:r>
      <w:r>
        <w:t xml:space="preserve">тказе в приеме  </w:t>
      </w:r>
      <w:r>
        <w:t>│</w:t>
      </w:r>
      <w:r>
        <w:t xml:space="preserve">                            </w:t>
      </w:r>
      <w:r>
        <w:t>└──────────┬───────────┘</w:t>
      </w:r>
    </w:p>
    <w:p w:rsidR="00000000" w:rsidRDefault="00AB23E3">
      <w:pPr>
        <w:pStyle w:val="ConsPlusNonformat"/>
        <w:jc w:val="both"/>
      </w:pPr>
      <w:r>
        <w:t>│</w:t>
      </w:r>
      <w:r>
        <w:t xml:space="preserve">    документов       </w:t>
      </w:r>
      <w:r>
        <w:t>├─────────┐</w:t>
      </w:r>
      <w:r>
        <w:t xml:space="preserve">                             </w:t>
      </w:r>
      <w:r>
        <w:t>│</w:t>
      </w:r>
    </w:p>
    <w:p w:rsidR="00000000" w:rsidRDefault="00AB23E3">
      <w:pPr>
        <w:pStyle w:val="ConsPlusNonformat"/>
        <w:jc w:val="both"/>
      </w:pPr>
      <w:r>
        <w:t>└─────┬─────────────┬─┘</w:t>
      </w:r>
      <w:r>
        <w:t xml:space="preserve">         </w:t>
      </w:r>
      <w:r>
        <w:t>│</w:t>
      </w:r>
      <w:r>
        <w:t xml:space="preserve">                             </w:t>
      </w:r>
      <w:r>
        <w:t>│</w:t>
      </w:r>
    </w:p>
    <w:p w:rsidR="00000000" w:rsidRDefault="00AB23E3">
      <w:pPr>
        <w:pStyle w:val="ConsPlusNonformat"/>
        <w:jc w:val="both"/>
      </w:pPr>
      <w:r>
        <w:t xml:space="preserve">      \/            </w:t>
      </w:r>
      <w:r>
        <w:t>└───┐</w:t>
      </w:r>
      <w:r>
        <w:t xml:space="preserve">       \/                        </w:t>
      </w:r>
      <w:r>
        <w:t xml:space="preserve">    \/</w:t>
      </w:r>
    </w:p>
    <w:p w:rsidR="00000000" w:rsidRDefault="00AB23E3">
      <w:pPr>
        <w:pStyle w:val="ConsPlusNonformat"/>
        <w:jc w:val="both"/>
      </w:pPr>
      <w:r>
        <w:t>┌────────────────────┐</w:t>
      </w:r>
      <w:r>
        <w:t xml:space="preserve">  </w:t>
      </w:r>
      <w:r>
        <w:t>│</w:t>
      </w:r>
      <w:r>
        <w:t xml:space="preserve">   </w:t>
      </w:r>
      <w:r>
        <w:t>┌─────────────────┐</w:t>
      </w:r>
      <w:r>
        <w:t xml:space="preserve">    </w:t>
      </w:r>
      <w:r>
        <w:t>┌──────────────────────┐</w:t>
      </w:r>
    </w:p>
    <w:p w:rsidR="00000000" w:rsidRDefault="00AB23E3">
      <w:pPr>
        <w:pStyle w:val="ConsPlusNonformat"/>
        <w:jc w:val="both"/>
      </w:pPr>
      <w:r>
        <w:t>│</w:t>
      </w:r>
      <w:r>
        <w:t>При личном обращении</w:t>
      </w:r>
      <w:r>
        <w:t>│</w:t>
      </w:r>
      <w:r>
        <w:t xml:space="preserve">  </w:t>
      </w:r>
      <w:r>
        <w:t>│</w:t>
      </w:r>
      <w:r>
        <w:t xml:space="preserve">   </w:t>
      </w:r>
      <w:r>
        <w:t>│</w:t>
      </w:r>
      <w:r>
        <w:t>При поступлении в</w:t>
      </w:r>
      <w:r>
        <w:t>│</w:t>
      </w:r>
      <w:r>
        <w:t xml:space="preserve">    </w:t>
      </w:r>
      <w:r>
        <w:t>│</w:t>
      </w:r>
      <w:r>
        <w:t xml:space="preserve">     Рассмотрение     </w:t>
      </w:r>
      <w:r>
        <w:t>│</w:t>
      </w:r>
    </w:p>
    <w:p w:rsidR="00000000" w:rsidRDefault="00AB23E3">
      <w:pPr>
        <w:pStyle w:val="ConsPlusNonformat"/>
        <w:jc w:val="both"/>
      </w:pPr>
      <w:r>
        <w:t>└─────┬──────────────┘</w:t>
      </w:r>
      <w:r>
        <w:t xml:space="preserve">  </w:t>
      </w:r>
      <w:r>
        <w:t>│</w:t>
      </w:r>
      <w:r>
        <w:t xml:space="preserve">   </w:t>
      </w:r>
      <w:r>
        <w:t>│</w:t>
      </w:r>
      <w:r>
        <w:t>электронной форме</w:t>
      </w:r>
      <w:r>
        <w:t>│</w:t>
      </w:r>
      <w:r>
        <w:t xml:space="preserve">    </w:t>
      </w:r>
      <w:r>
        <w:t>│</w:t>
      </w:r>
      <w:r>
        <w:t xml:space="preserve">      документов      </w:t>
      </w:r>
      <w:r>
        <w:t>│</w:t>
      </w:r>
    </w:p>
    <w:p w:rsidR="00000000" w:rsidRDefault="00AB23E3">
      <w:pPr>
        <w:pStyle w:val="ConsPlusNonformat"/>
        <w:jc w:val="both"/>
      </w:pPr>
      <w:r>
        <w:t xml:space="preserve">      </w:t>
      </w:r>
      <w:r>
        <w:t>│</w:t>
      </w:r>
      <w:r>
        <w:t xml:space="preserve">              </w:t>
      </w:r>
      <w:r>
        <w:t xml:space="preserve">   \/  </w:t>
      </w:r>
      <w:r>
        <w:t>└────────────┬────┘</w:t>
      </w:r>
      <w:r>
        <w:t xml:space="preserve">    </w:t>
      </w:r>
      <w:r>
        <w:t>└──────────────┬───────┘</w:t>
      </w:r>
    </w:p>
    <w:p w:rsidR="00000000" w:rsidRDefault="00AB23E3">
      <w:pPr>
        <w:pStyle w:val="ConsPlusNonformat"/>
        <w:jc w:val="both"/>
      </w:pPr>
      <w:r>
        <w:t xml:space="preserve">      </w:t>
      </w:r>
      <w:r>
        <w:t>│</w:t>
      </w:r>
      <w:r>
        <w:t xml:space="preserve">        </w:t>
      </w:r>
      <w:r>
        <w:t>┌─────────────────┐</w:t>
      </w:r>
      <w:r>
        <w:t xml:space="preserve">       </w:t>
      </w:r>
      <w:r>
        <w:t>│</w:t>
      </w:r>
      <w:r>
        <w:t xml:space="preserve">                        </w:t>
      </w:r>
      <w:r>
        <w:t>│</w:t>
      </w:r>
    </w:p>
    <w:p w:rsidR="00000000" w:rsidRDefault="00AB23E3">
      <w:pPr>
        <w:pStyle w:val="ConsPlusNonformat"/>
        <w:jc w:val="both"/>
      </w:pPr>
      <w:r>
        <w:t xml:space="preserve">      </w:t>
      </w:r>
      <w:r>
        <w:t>│</w:t>
      </w:r>
      <w:r>
        <w:t xml:space="preserve">        </w:t>
      </w:r>
      <w:r>
        <w:t>│</w:t>
      </w:r>
      <w:r>
        <w:t xml:space="preserve"> При поступлении </w:t>
      </w:r>
      <w:r>
        <w:t>│</w:t>
      </w:r>
      <w:r>
        <w:t xml:space="preserve">       </w:t>
      </w:r>
      <w:r>
        <w:t>│</w:t>
      </w:r>
      <w:r>
        <w:t xml:space="preserve">                        </w:t>
      </w:r>
      <w:r>
        <w:t>│</w:t>
      </w:r>
    </w:p>
    <w:p w:rsidR="00000000" w:rsidRDefault="00AB23E3">
      <w:pPr>
        <w:pStyle w:val="ConsPlusNonformat"/>
        <w:jc w:val="both"/>
      </w:pPr>
      <w:r>
        <w:t xml:space="preserve">      \/       </w:t>
      </w:r>
      <w:r>
        <w:t>│</w:t>
      </w:r>
      <w:r>
        <w:t>документов почтой</w:t>
      </w:r>
      <w:r>
        <w:t>│</w:t>
      </w:r>
      <w:r>
        <w:t xml:space="preserve">       </w:t>
      </w:r>
      <w:r>
        <w:t>│</w:t>
      </w:r>
      <w:r>
        <w:t xml:space="preserve">                       </w:t>
      </w:r>
      <w:r>
        <w:t xml:space="preserve"> \/</w:t>
      </w:r>
    </w:p>
    <w:p w:rsidR="00000000" w:rsidRDefault="00AB23E3">
      <w:pPr>
        <w:pStyle w:val="ConsPlusNonformat"/>
        <w:jc w:val="both"/>
      </w:pPr>
      <w:r>
        <w:t>┌────</w:t>
      </w:r>
      <w:r>
        <w:t>/\</w:t>
      </w:r>
      <w:r>
        <w:t>────┐</w:t>
      </w:r>
      <w:r>
        <w:t xml:space="preserve">   </w:t>
      </w:r>
      <w:r>
        <w:t>└────────┬────────┘</w:t>
      </w:r>
      <w:r>
        <w:t xml:space="preserve">       </w:t>
      </w:r>
      <w:r>
        <w:t>│</w:t>
      </w:r>
      <w:r>
        <w:t xml:space="preserve">              </w:t>
      </w:r>
      <w:r>
        <w:t>┌────────</w:t>
      </w:r>
      <w:r>
        <w:t>/\</w:t>
      </w:r>
      <w:r>
        <w:t>───────┐</w:t>
      </w:r>
    </w:p>
    <w:p w:rsidR="00000000" w:rsidRDefault="00AB23E3">
      <w:pPr>
        <w:pStyle w:val="ConsPlusNonformat"/>
        <w:jc w:val="both"/>
      </w:pPr>
      <w:r>
        <w:t>│</w:t>
      </w:r>
      <w:r>
        <w:t xml:space="preserve"> В устной </w:t>
      </w:r>
      <w:r>
        <w:t>│</w:t>
      </w:r>
      <w:r>
        <w:t xml:space="preserve">            </w:t>
      </w:r>
      <w:r>
        <w:t>│</w:t>
      </w:r>
      <w:r>
        <w:t xml:space="preserve">                </w:t>
      </w:r>
      <w:r>
        <w:t>│</w:t>
      </w:r>
      <w:r>
        <w:t xml:space="preserve">              </w:t>
      </w:r>
      <w:r>
        <w:t>│</w:t>
      </w:r>
      <w:r>
        <w:t xml:space="preserve">      Наличие    </w:t>
      </w:r>
      <w:r>
        <w:t>│</w:t>
      </w:r>
    </w:p>
    <w:p w:rsidR="00000000" w:rsidRDefault="00AB23E3">
      <w:pPr>
        <w:pStyle w:val="ConsPlusNonformat"/>
        <w:jc w:val="both"/>
      </w:pPr>
      <w:r>
        <w:t>&lt;   форме  &gt;</w:t>
      </w:r>
      <w:r>
        <w:t>─┐</w:t>
      </w:r>
      <w:r>
        <w:t xml:space="preserve">          \/               </w:t>
      </w:r>
      <w:r>
        <w:t>│</w:t>
      </w:r>
      <w:r>
        <w:t xml:space="preserve">              </w:t>
      </w:r>
      <w:r>
        <w:t>│</w:t>
      </w:r>
      <w:r>
        <w:t xml:space="preserve">  оснований для  </w:t>
      </w:r>
      <w:r>
        <w:t>│</w:t>
      </w:r>
    </w:p>
    <w:p w:rsidR="00000000" w:rsidRDefault="00AB23E3">
      <w:pPr>
        <w:pStyle w:val="ConsPlusNonformat"/>
        <w:jc w:val="both"/>
      </w:pPr>
      <w:r>
        <w:t>└────</w:t>
      </w:r>
      <w:r>
        <w:t>\/</w:t>
      </w:r>
      <w:r>
        <w:t>────┘</w:t>
      </w:r>
      <w:r>
        <w:t xml:space="preserve"> </w:t>
      </w:r>
      <w:r>
        <w:t>│</w:t>
      </w:r>
      <w:r>
        <w:t xml:space="preserve"> </w:t>
      </w:r>
      <w:r>
        <w:t>┌────────</w:t>
      </w:r>
      <w:r>
        <w:t>──────────────┐</w:t>
      </w:r>
      <w:r>
        <w:t xml:space="preserve">  </w:t>
      </w:r>
      <w:r>
        <w:t>│</w:t>
      </w:r>
      <w:r>
        <w:t xml:space="preserve">              </w:t>
      </w:r>
      <w:r>
        <w:t>│</w:t>
      </w:r>
      <w:r>
        <w:t xml:space="preserve"> отказа согласно </w:t>
      </w:r>
      <w:r>
        <w:t>│</w:t>
      </w:r>
    </w:p>
    <w:p w:rsidR="00000000" w:rsidRDefault="00AB23E3">
      <w:pPr>
        <w:pStyle w:val="ConsPlusNonformat"/>
        <w:jc w:val="both"/>
      </w:pPr>
      <w:r>
        <w:t xml:space="preserve">     </w:t>
      </w:r>
      <w:r>
        <w:t>│</w:t>
      </w:r>
      <w:r>
        <w:t xml:space="preserve">   нет </w:t>
      </w:r>
      <w:r>
        <w:t>│</w:t>
      </w:r>
      <w:r>
        <w:t xml:space="preserve"> </w:t>
      </w:r>
      <w:r>
        <w:t>│</w:t>
      </w:r>
      <w:r>
        <w:t>Подготовка уведомления</w:t>
      </w:r>
      <w:r>
        <w:t>│</w:t>
      </w:r>
      <w:r>
        <w:t xml:space="preserve">  </w:t>
      </w:r>
      <w:r>
        <w:t>│</w:t>
      </w:r>
      <w:r>
        <w:t xml:space="preserve">              &lt;    </w:t>
      </w:r>
      <w:hyperlink w:anchor="Par155" w:tooltip="2.14. Основаниями для отказа в предоставлении государственной услуги являются:" w:history="1">
        <w:r>
          <w:rPr>
            <w:color w:val="0000FF"/>
          </w:rPr>
          <w:t>п. 2.14</w:t>
        </w:r>
      </w:hyperlink>
      <w:r>
        <w:t xml:space="preserve">      &gt;</w:t>
      </w:r>
    </w:p>
    <w:p w:rsidR="00000000" w:rsidRDefault="00AB23E3">
      <w:pPr>
        <w:pStyle w:val="ConsPlusNonformat"/>
        <w:jc w:val="both"/>
      </w:pPr>
      <w:r>
        <w:t xml:space="preserve">     </w:t>
      </w:r>
      <w:r>
        <w:t>│</w:t>
      </w:r>
      <w:r>
        <w:t xml:space="preserve">       </w:t>
      </w:r>
      <w:r>
        <w:t>└</w:t>
      </w:r>
      <w:r>
        <w:t>&gt;</w:t>
      </w:r>
      <w:r>
        <w:t>│</w:t>
      </w:r>
      <w:r>
        <w:t xml:space="preserve">  об </w:t>
      </w:r>
      <w:r>
        <w:t xml:space="preserve">отказе в приеме  </w:t>
      </w:r>
      <w:r>
        <w:t>│</w:t>
      </w:r>
      <w:r>
        <w:t>&lt;</w:t>
      </w:r>
      <w:r>
        <w:t>─┘</w:t>
      </w:r>
      <w:r>
        <w:t xml:space="preserve">              </w:t>
      </w:r>
      <w:r>
        <w:t>│</w:t>
      </w:r>
      <w:r>
        <w:t>Административного</w:t>
      </w:r>
      <w:r>
        <w:t>│</w:t>
      </w:r>
    </w:p>
    <w:p w:rsidR="00000000" w:rsidRDefault="00AB23E3">
      <w:pPr>
        <w:pStyle w:val="ConsPlusNonformat"/>
        <w:jc w:val="both"/>
      </w:pPr>
      <w:r>
        <w:t xml:space="preserve">  да </w:t>
      </w:r>
      <w:r>
        <w:t>│</w:t>
      </w:r>
      <w:r>
        <w:t xml:space="preserve">         </w:t>
      </w:r>
      <w:r>
        <w:t>│</w:t>
      </w:r>
      <w:r>
        <w:t xml:space="preserve">      документов      </w:t>
      </w:r>
      <w:r>
        <w:t>│</w:t>
      </w:r>
      <w:r>
        <w:t xml:space="preserve">                 </w:t>
      </w:r>
      <w:r>
        <w:t>│</w:t>
      </w:r>
      <w:r>
        <w:t xml:space="preserve">    регламента   </w:t>
      </w:r>
      <w:r>
        <w:t>├─┐</w:t>
      </w:r>
    </w:p>
    <w:p w:rsidR="00000000" w:rsidRDefault="00AB23E3">
      <w:pPr>
        <w:pStyle w:val="ConsPlusNonformat"/>
        <w:jc w:val="both"/>
      </w:pPr>
      <w:r>
        <w:t xml:space="preserve">     </w:t>
      </w:r>
      <w:r>
        <w:t>│</w:t>
      </w:r>
      <w:r>
        <w:t xml:space="preserve">         </w:t>
      </w:r>
      <w:r>
        <w:t>└──────────────┬───────┘</w:t>
      </w:r>
      <w:r>
        <w:t xml:space="preserve">                 </w:t>
      </w:r>
      <w:r>
        <w:t>└──┬─────</w:t>
      </w:r>
      <w:r>
        <w:t>\/</w:t>
      </w:r>
      <w:r>
        <w:t>───────┘</w:t>
      </w:r>
      <w:r>
        <w:t xml:space="preserve"> </w:t>
      </w:r>
      <w:r>
        <w:t>│</w:t>
      </w:r>
    </w:p>
    <w:p w:rsidR="00000000" w:rsidRDefault="00AB23E3">
      <w:pPr>
        <w:pStyle w:val="ConsPlusNonformat"/>
        <w:jc w:val="both"/>
      </w:pPr>
      <w:r>
        <w:t xml:space="preserve">     </w:t>
      </w:r>
      <w:r>
        <w:t>│</w:t>
      </w:r>
      <w:r>
        <w:t xml:space="preserve">                        </w:t>
      </w:r>
      <w:r>
        <w:t>│</w:t>
      </w:r>
      <w:r>
        <w:t xml:space="preserve">              </w:t>
      </w:r>
      <w:r>
        <w:t xml:space="preserve">           да \/               </w:t>
      </w:r>
      <w:r>
        <w:t>│</w:t>
      </w:r>
      <w:r>
        <w:t xml:space="preserve"> нет</w:t>
      </w:r>
    </w:p>
    <w:p w:rsidR="00000000" w:rsidRDefault="00AB23E3">
      <w:pPr>
        <w:pStyle w:val="ConsPlusNonformat"/>
        <w:jc w:val="both"/>
      </w:pPr>
      <w:r>
        <w:t xml:space="preserve">     \/                       \/                  </w:t>
      </w:r>
      <w:r>
        <w:t>┌───────────────┐</w:t>
      </w:r>
      <w:r>
        <w:t xml:space="preserve">         </w:t>
      </w:r>
      <w:r>
        <w:t>│</w:t>
      </w:r>
    </w:p>
    <w:p w:rsidR="00000000" w:rsidRDefault="00AB23E3">
      <w:pPr>
        <w:pStyle w:val="ConsPlusNonformat"/>
        <w:jc w:val="both"/>
      </w:pPr>
      <w:r>
        <w:t>┌─────────────────────┐</w:t>
      </w:r>
      <w:r>
        <w:t xml:space="preserve"> </w:t>
      </w:r>
      <w:r>
        <w:t>┌──────────────────────┐</w:t>
      </w:r>
      <w:r>
        <w:t xml:space="preserve">  </w:t>
      </w:r>
      <w:r>
        <w:t>│</w:t>
      </w:r>
      <w:r>
        <w:t xml:space="preserve">   Подготовка  </w:t>
      </w:r>
      <w:r>
        <w:t>│</w:t>
      </w:r>
      <w:r>
        <w:t xml:space="preserve">         </w:t>
      </w:r>
      <w:r>
        <w:t>│</w:t>
      </w:r>
    </w:p>
    <w:p w:rsidR="00000000" w:rsidRDefault="00AB23E3">
      <w:pPr>
        <w:pStyle w:val="ConsPlusNonformat"/>
        <w:jc w:val="both"/>
      </w:pPr>
      <w:r>
        <w:t>│</w:t>
      </w:r>
      <w:r>
        <w:t>Уведомляется в устной</w:t>
      </w:r>
      <w:r>
        <w:t>│</w:t>
      </w:r>
      <w:r>
        <w:t xml:space="preserve"> </w:t>
      </w:r>
      <w:r>
        <w:t>│</w:t>
      </w:r>
      <w:r>
        <w:t>Подписание уведомления</w:t>
      </w:r>
      <w:r>
        <w:t>│</w:t>
      </w:r>
      <w:r>
        <w:t xml:space="preserve">  </w:t>
      </w:r>
      <w:r>
        <w:t>│</w:t>
      </w:r>
      <w:r>
        <w:t xml:space="preserve">уведомления </w:t>
      </w:r>
      <w:r>
        <w:t xml:space="preserve">об </w:t>
      </w:r>
      <w:r>
        <w:t>│</w:t>
      </w:r>
      <w:r>
        <w:t xml:space="preserve">         </w:t>
      </w:r>
      <w:r>
        <w:t>│</w:t>
      </w:r>
    </w:p>
    <w:p w:rsidR="00000000" w:rsidRDefault="00AB23E3">
      <w:pPr>
        <w:pStyle w:val="ConsPlusNonformat"/>
        <w:jc w:val="both"/>
      </w:pPr>
      <w:r>
        <w:t>│</w:t>
      </w:r>
      <w:r>
        <w:t xml:space="preserve">     форме           </w:t>
      </w:r>
      <w:r>
        <w:t>│</w:t>
      </w:r>
      <w:r>
        <w:t xml:space="preserve"> </w:t>
      </w:r>
      <w:r>
        <w:t>│</w:t>
      </w:r>
      <w:r>
        <w:t xml:space="preserve">  об отказе в приеме  </w:t>
      </w:r>
      <w:r>
        <w:t>│</w:t>
      </w:r>
      <w:r>
        <w:t xml:space="preserve">  </w:t>
      </w:r>
      <w:r>
        <w:t>│</w:t>
      </w:r>
      <w:r>
        <w:t xml:space="preserve">   отказе в    </w:t>
      </w:r>
      <w:r>
        <w:t>│</w:t>
      </w:r>
      <w:r>
        <w:t xml:space="preserve">         </w:t>
      </w:r>
      <w:r>
        <w:t>│</w:t>
      </w:r>
    </w:p>
    <w:p w:rsidR="00000000" w:rsidRDefault="00AB23E3">
      <w:pPr>
        <w:pStyle w:val="ConsPlusNonformat"/>
        <w:jc w:val="both"/>
      </w:pPr>
      <w:r>
        <w:t>└─────────────────────┘</w:t>
      </w:r>
      <w:r>
        <w:t xml:space="preserve"> </w:t>
      </w:r>
      <w:r>
        <w:t>│</w:t>
      </w:r>
      <w:r>
        <w:t xml:space="preserve">     документов у     </w:t>
      </w:r>
      <w:r>
        <w:t>│</w:t>
      </w:r>
      <w:r>
        <w:t xml:space="preserve">  </w:t>
      </w:r>
      <w:r>
        <w:t>│</w:t>
      </w:r>
      <w:r>
        <w:t xml:space="preserve">предоставлении </w:t>
      </w:r>
      <w:r>
        <w:t>│</w:t>
      </w:r>
      <w:r>
        <w:t xml:space="preserve">         </w:t>
      </w:r>
      <w:r>
        <w:t>│</w:t>
      </w:r>
    </w:p>
    <w:p w:rsidR="00000000" w:rsidRDefault="00AB23E3">
      <w:pPr>
        <w:pStyle w:val="ConsPlusNonformat"/>
        <w:jc w:val="both"/>
      </w:pPr>
      <w:r>
        <w:t xml:space="preserve">                        </w:t>
      </w:r>
      <w:r>
        <w:t>│</w:t>
      </w:r>
      <w:r>
        <w:t xml:space="preserve">    руководителя      </w:t>
      </w:r>
      <w:r>
        <w:t>│</w:t>
      </w:r>
      <w:r>
        <w:t xml:space="preserve">  </w:t>
      </w:r>
      <w:r>
        <w:t>│</w:t>
      </w:r>
      <w:r>
        <w:t xml:space="preserve">   субсидии    </w:t>
      </w:r>
      <w:r>
        <w:t>│</w:t>
      </w:r>
      <w:r>
        <w:t xml:space="preserve">         </w:t>
      </w:r>
      <w:r>
        <w:t>│</w:t>
      </w:r>
    </w:p>
    <w:p w:rsidR="00000000" w:rsidRDefault="00AB23E3">
      <w:pPr>
        <w:pStyle w:val="ConsPlusNonformat"/>
        <w:jc w:val="both"/>
      </w:pPr>
      <w:r>
        <w:t xml:space="preserve">       </w:t>
      </w:r>
      <w:r>
        <w:t xml:space="preserve">                 </w:t>
      </w:r>
      <w:r>
        <w:t>└───┬─────────┬────────┘</w:t>
      </w:r>
      <w:r>
        <w:t xml:space="preserve">  </w:t>
      </w:r>
      <w:r>
        <w:t>└────────┬──────┘</w:t>
      </w:r>
      <w:r>
        <w:t xml:space="preserve">         </w:t>
      </w:r>
      <w:r>
        <w:t>│</w:t>
      </w:r>
    </w:p>
    <w:p w:rsidR="00000000" w:rsidRDefault="00AB23E3">
      <w:pPr>
        <w:pStyle w:val="ConsPlusNonformat"/>
        <w:jc w:val="both"/>
      </w:pPr>
      <w:r>
        <w:t xml:space="preserve">                            </w:t>
      </w:r>
      <w:r>
        <w:t>│</w:t>
      </w:r>
      <w:r>
        <w:t xml:space="preserve">         </w:t>
      </w:r>
      <w:r>
        <w:t>│</w:t>
      </w:r>
      <w:r>
        <w:t xml:space="preserve">                    \/               </w:t>
      </w:r>
      <w:r>
        <w:t>│</w:t>
      </w:r>
    </w:p>
    <w:p w:rsidR="00000000" w:rsidRDefault="00AB23E3">
      <w:pPr>
        <w:pStyle w:val="ConsPlusNonformat"/>
        <w:jc w:val="both"/>
      </w:pPr>
      <w:r>
        <w:t xml:space="preserve">                            </w:t>
      </w:r>
      <w:r>
        <w:t>│</w:t>
      </w:r>
      <w:r>
        <w:t xml:space="preserve">         </w:t>
      </w:r>
      <w:r>
        <w:t>│</w:t>
      </w:r>
      <w:r>
        <w:t xml:space="preserve">             </w:t>
      </w:r>
      <w:r>
        <w:t>┌─────────────────────┐</w:t>
      </w:r>
      <w:r>
        <w:t xml:space="preserve"> </w:t>
      </w:r>
      <w:r>
        <w:t>│</w:t>
      </w:r>
    </w:p>
    <w:p w:rsidR="00000000" w:rsidRDefault="00AB23E3">
      <w:pPr>
        <w:pStyle w:val="ConsPlusNonformat"/>
        <w:jc w:val="both"/>
      </w:pPr>
      <w:r>
        <w:t xml:space="preserve">                  </w:t>
      </w:r>
      <w:r>
        <w:t>┌─────────┘</w:t>
      </w:r>
      <w:r>
        <w:t xml:space="preserve">         </w:t>
      </w:r>
      <w:r>
        <w:t>│</w:t>
      </w:r>
      <w:r>
        <w:t xml:space="preserve">             </w:t>
      </w:r>
      <w:r>
        <w:t>│</w:t>
      </w:r>
      <w:r>
        <w:t xml:space="preserve">       Подписание    </w:t>
      </w:r>
      <w:r>
        <w:t>│</w:t>
      </w:r>
      <w:r>
        <w:t xml:space="preserve"> </w:t>
      </w:r>
      <w:r>
        <w:t>│</w:t>
      </w:r>
    </w:p>
    <w:p w:rsidR="00000000" w:rsidRDefault="00AB23E3">
      <w:pPr>
        <w:pStyle w:val="ConsPlusNonformat"/>
        <w:jc w:val="both"/>
      </w:pPr>
      <w:r>
        <w:t xml:space="preserve">                  \/                  \/            </w:t>
      </w:r>
      <w:r>
        <w:t>│</w:t>
      </w:r>
      <w:r>
        <w:t>уведомления об отказе</w:t>
      </w:r>
      <w:r>
        <w:t>│</w:t>
      </w:r>
      <w:r>
        <w:t xml:space="preserve"> </w:t>
      </w:r>
      <w:r>
        <w:t>│</w:t>
      </w:r>
    </w:p>
    <w:p w:rsidR="00000000" w:rsidRDefault="00AB23E3">
      <w:pPr>
        <w:pStyle w:val="ConsPlusNonformat"/>
        <w:jc w:val="both"/>
      </w:pPr>
      <w:r>
        <w:t>┌────────────────────────┐┌────────────────────────┐│</w:t>
      </w:r>
      <w:r>
        <w:t xml:space="preserve">      субсидии у     </w:t>
      </w:r>
      <w:r>
        <w:t>│</w:t>
      </w:r>
      <w:r>
        <w:t xml:space="preserve"> </w:t>
      </w:r>
      <w:r>
        <w:t>│</w:t>
      </w:r>
    </w:p>
    <w:p w:rsidR="00000000" w:rsidRDefault="00AB23E3">
      <w:pPr>
        <w:pStyle w:val="ConsPlusNonformat"/>
        <w:jc w:val="both"/>
      </w:pPr>
      <w:r>
        <w:t>│</w:t>
      </w:r>
      <w:r>
        <w:t>Регистрация, направление</w:t>
      </w:r>
      <w:r>
        <w:t>││</w:t>
      </w:r>
      <w:r>
        <w:t>Регистрация, направление</w:t>
      </w:r>
      <w:r>
        <w:t>││</w:t>
      </w:r>
      <w:r>
        <w:t xml:space="preserve">     руководителя    </w:t>
      </w:r>
      <w:r>
        <w:t>│</w:t>
      </w:r>
      <w:r>
        <w:t xml:space="preserve"> </w:t>
      </w:r>
      <w:r>
        <w:t>│</w:t>
      </w:r>
    </w:p>
    <w:p w:rsidR="00000000" w:rsidRDefault="00AB23E3">
      <w:pPr>
        <w:pStyle w:val="ConsPlusNonformat"/>
        <w:jc w:val="both"/>
      </w:pPr>
      <w:r>
        <w:t>│</w:t>
      </w:r>
      <w:r>
        <w:t xml:space="preserve"> уведомления о принятии </w:t>
      </w:r>
      <w:r>
        <w:t>││</w:t>
      </w:r>
      <w:r>
        <w:t xml:space="preserve"> уведомления о принятии </w:t>
      </w:r>
      <w:r>
        <w:t>│└──────┬──────────────┘</w:t>
      </w:r>
      <w:r>
        <w:t xml:space="preserve"> </w:t>
      </w:r>
      <w:r>
        <w:t>│</w:t>
      </w:r>
    </w:p>
    <w:p w:rsidR="00000000" w:rsidRDefault="00AB23E3">
      <w:pPr>
        <w:pStyle w:val="ConsPlusNonformat"/>
        <w:jc w:val="both"/>
      </w:pPr>
      <w:r>
        <w:t>│</w:t>
      </w:r>
      <w:r>
        <w:t xml:space="preserve">     документов к       </w:t>
      </w:r>
      <w:r>
        <w:t>││</w:t>
      </w:r>
      <w:r>
        <w:t xml:space="preserve">       документов к     </w:t>
      </w:r>
      <w:r>
        <w:t>│</w:t>
      </w:r>
      <w:r>
        <w:t xml:space="preserve">       </w:t>
      </w:r>
      <w:r>
        <w:t>│</w:t>
      </w:r>
      <w:r>
        <w:t xml:space="preserve">                </w:t>
      </w:r>
      <w:r>
        <w:t>│</w:t>
      </w:r>
    </w:p>
    <w:p w:rsidR="00000000" w:rsidRDefault="00AB23E3">
      <w:pPr>
        <w:pStyle w:val="ConsPlusNonformat"/>
        <w:jc w:val="both"/>
      </w:pPr>
      <w:r>
        <w:t>│</w:t>
      </w:r>
      <w:r>
        <w:t xml:space="preserve">     рассмотрению       </w:t>
      </w:r>
      <w:r>
        <w:t>││</w:t>
      </w:r>
      <w:r>
        <w:t xml:space="preserve">     рассмотрению в     </w:t>
      </w:r>
      <w:r>
        <w:t>│</w:t>
      </w:r>
      <w:r>
        <w:t xml:space="preserve">       </w:t>
      </w:r>
      <w:r>
        <w:t>│</w:t>
      </w:r>
      <w:r>
        <w:t xml:space="preserve">             </w:t>
      </w:r>
      <w:r>
        <w:t xml:space="preserve">   </w:t>
      </w:r>
      <w:r>
        <w:t>│</w:t>
      </w:r>
    </w:p>
    <w:p w:rsidR="00000000" w:rsidRDefault="00AB23E3">
      <w:pPr>
        <w:pStyle w:val="ConsPlusNonformat"/>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электронной форме    </w:t>
      </w:r>
      <w:r>
        <w:t>│</w:t>
      </w:r>
      <w:r>
        <w:t xml:space="preserve">       </w:t>
      </w:r>
      <w:r>
        <w:t>│</w:t>
      </w:r>
      <w:r>
        <w:t xml:space="preserve">                </w:t>
      </w:r>
      <w:r>
        <w:t>│</w:t>
      </w:r>
    </w:p>
    <w:p w:rsidR="00000000" w:rsidRDefault="00AB23E3">
      <w:pPr>
        <w:pStyle w:val="ConsPlusNonformat"/>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               </w:t>
      </w:r>
      <w:r>
        <w:t>│</w:t>
      </w:r>
    </w:p>
    <w:p w:rsidR="00000000" w:rsidRDefault="00AB23E3">
      <w:pPr>
        <w:pStyle w:val="ConsPlusNonformat"/>
        <w:jc w:val="both"/>
      </w:pPr>
      <w:r>
        <w:t xml:space="preserve">                                                 </w:t>
      </w:r>
      <w:r>
        <w:t>┌────────────────────────┐</w:t>
      </w:r>
      <w:r>
        <w:t xml:space="preserve"> </w:t>
      </w:r>
      <w:r>
        <w:t>│</w:t>
      </w:r>
    </w:p>
    <w:p w:rsidR="00000000" w:rsidRDefault="00AB23E3">
      <w:pPr>
        <w:pStyle w:val="ConsPlusNonformat"/>
        <w:jc w:val="both"/>
      </w:pPr>
      <w:r>
        <w:t xml:space="preserve">                 </w:t>
      </w:r>
      <w:r>
        <w:t xml:space="preserve">                                </w:t>
      </w:r>
      <w:r>
        <w:t>│</w:t>
      </w:r>
      <w:r>
        <w:t>Регистрация, направление</w:t>
      </w:r>
      <w:r>
        <w:t>│</w:t>
      </w:r>
      <w:r>
        <w:t xml:space="preserve"> </w:t>
      </w:r>
      <w:r>
        <w:t>│</w:t>
      </w:r>
    </w:p>
    <w:p w:rsidR="00000000" w:rsidRDefault="00AB23E3">
      <w:pPr>
        <w:pStyle w:val="ConsPlusNonformat"/>
        <w:jc w:val="both"/>
      </w:pPr>
      <w:r>
        <w:t xml:space="preserve">                                                 </w:t>
      </w:r>
      <w:r>
        <w:t>│</w:t>
      </w:r>
      <w:r>
        <w:t xml:space="preserve"> уведомления об отказе в</w:t>
      </w:r>
      <w:r>
        <w:t>│</w:t>
      </w:r>
      <w:r>
        <w:t xml:space="preserve"> </w:t>
      </w:r>
      <w:r>
        <w:t>│</w:t>
      </w:r>
    </w:p>
    <w:p w:rsidR="00000000" w:rsidRDefault="00AB23E3">
      <w:pPr>
        <w:pStyle w:val="ConsPlusNonformat"/>
        <w:jc w:val="both"/>
      </w:pPr>
      <w:r>
        <w:t xml:space="preserve">                                                 </w:t>
      </w:r>
      <w:r>
        <w:t>│</w:t>
      </w:r>
      <w:r>
        <w:t xml:space="preserve"> предоставлении субсидии</w:t>
      </w:r>
      <w:r>
        <w:t>│</w:t>
      </w:r>
      <w:r>
        <w:t xml:space="preserve"> </w:t>
      </w:r>
      <w:r>
        <w:t>│</w:t>
      </w:r>
    </w:p>
    <w:p w:rsidR="00000000" w:rsidRDefault="00AB23E3">
      <w:pPr>
        <w:pStyle w:val="ConsPlusNonformat"/>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B23E3">
      <w:pPr>
        <w:pStyle w:val="ConsPlusNonformat"/>
        <w:jc w:val="both"/>
      </w:pPr>
      <w:r>
        <w:t xml:space="preserve">        /</w:t>
      </w:r>
      <w:r>
        <w:t>─────────────────────────────────────────────────────────</w:t>
      </w:r>
      <w:r>
        <w:t xml:space="preserve">/         </w:t>
      </w:r>
      <w:r>
        <w:t>│</w:t>
      </w:r>
    </w:p>
    <w:p w:rsidR="00000000" w:rsidRDefault="00AB23E3">
      <w:pPr>
        <w:pStyle w:val="ConsPlusNonformat"/>
        <w:jc w:val="both"/>
      </w:pPr>
      <w:r>
        <w:t xml:space="preserve">       /        Поступление в орган местного самоуправления      /&lt;</w:t>
      </w:r>
      <w:r>
        <w:t>─────────┘</w:t>
      </w:r>
    </w:p>
    <w:p w:rsidR="00000000" w:rsidRDefault="00AB23E3">
      <w:pPr>
        <w:pStyle w:val="ConsPlusNonformat"/>
        <w:jc w:val="both"/>
      </w:pPr>
      <w:r>
        <w:t xml:space="preserve">      /               </w:t>
      </w:r>
      <w:r>
        <w:t>документов для расчета субсидий           /</w:t>
      </w:r>
    </w:p>
    <w:p w:rsidR="00000000" w:rsidRDefault="00AB23E3">
      <w:pPr>
        <w:pStyle w:val="ConsPlusNonformat"/>
        <w:jc w:val="both"/>
      </w:pPr>
      <w:r>
        <w:t xml:space="preserve">     /</w:t>
      </w:r>
      <w:r>
        <w:t>───────────────────────────────┬─────────────────────────</w:t>
      </w:r>
      <w:r>
        <w:t>/</w:t>
      </w:r>
    </w:p>
    <w:p w:rsidR="00000000" w:rsidRDefault="00AB23E3">
      <w:pPr>
        <w:pStyle w:val="ConsPlusNonformat"/>
        <w:jc w:val="both"/>
      </w:pPr>
      <w:r>
        <w:t xml:space="preserve">                                     \/</w:t>
      </w:r>
    </w:p>
    <w:p w:rsidR="00000000" w:rsidRDefault="00AB23E3">
      <w:pPr>
        <w:pStyle w:val="ConsPlusNonformat"/>
        <w:jc w:val="both"/>
      </w:pPr>
      <w:r>
        <w:t xml:space="preserve">                  </w:t>
      </w:r>
      <w:r>
        <w:t>┌─────────────────────────────────────┐</w:t>
      </w:r>
    </w:p>
    <w:p w:rsidR="00000000" w:rsidRDefault="00AB23E3">
      <w:pPr>
        <w:pStyle w:val="ConsPlusNonformat"/>
        <w:jc w:val="both"/>
      </w:pPr>
      <w:r>
        <w:t xml:space="preserve">                  </w:t>
      </w:r>
      <w:r>
        <w:t>│</w:t>
      </w:r>
      <w:r>
        <w:t xml:space="preserve">  Прием, регистрация и рассмот</w:t>
      </w:r>
      <w:r>
        <w:t xml:space="preserve">рение  </w:t>
      </w:r>
      <w:r>
        <w:t>│</w:t>
      </w:r>
    </w:p>
    <w:p w:rsidR="00000000" w:rsidRDefault="00AB23E3">
      <w:pPr>
        <w:pStyle w:val="ConsPlusNonformat"/>
        <w:jc w:val="both"/>
      </w:pPr>
      <w:r>
        <w:t xml:space="preserve">                  </w:t>
      </w:r>
      <w:r>
        <w:t>│</w:t>
      </w:r>
      <w:r>
        <w:t xml:space="preserve">   документов для расчета субсидий   </w:t>
      </w:r>
      <w:r>
        <w:t>│</w:t>
      </w:r>
    </w:p>
    <w:p w:rsidR="00000000" w:rsidRDefault="00AB23E3">
      <w:pPr>
        <w:pStyle w:val="ConsPlusNonformat"/>
        <w:jc w:val="both"/>
      </w:pPr>
      <w:r>
        <w:t xml:space="preserve">                  </w:t>
      </w:r>
      <w:r>
        <w:t>└──────────────────┬──────────────────┘</w:t>
      </w:r>
    </w:p>
    <w:p w:rsidR="00000000" w:rsidRDefault="00AB23E3">
      <w:pPr>
        <w:pStyle w:val="ConsPlusNonformat"/>
        <w:jc w:val="both"/>
      </w:pPr>
      <w:r>
        <w:t xml:space="preserve">                                     \/</w:t>
      </w:r>
    </w:p>
    <w:p w:rsidR="00000000" w:rsidRDefault="00AB23E3">
      <w:pPr>
        <w:pStyle w:val="ConsPlusNonformat"/>
        <w:jc w:val="both"/>
      </w:pPr>
      <w:r>
        <w:t xml:space="preserve">                            </w:t>
      </w:r>
      <w:r>
        <w:t>┌────────</w:t>
      </w:r>
      <w:r>
        <w:t>/\</w:t>
      </w:r>
      <w:r>
        <w:t>───────┐</w:t>
      </w:r>
    </w:p>
    <w:p w:rsidR="00000000" w:rsidRDefault="00AB23E3">
      <w:pPr>
        <w:pStyle w:val="ConsPlusNonformat"/>
        <w:jc w:val="both"/>
      </w:pPr>
      <w:r>
        <w:t xml:space="preserve">                            </w:t>
      </w:r>
      <w:r>
        <w:t>│</w:t>
      </w:r>
      <w:r>
        <w:t xml:space="preserve">     Наличие  </w:t>
      </w:r>
      <w:r>
        <w:t xml:space="preserve">   </w:t>
      </w:r>
      <w:r>
        <w:t>│</w:t>
      </w:r>
    </w:p>
    <w:p w:rsidR="00000000" w:rsidRDefault="00AB23E3">
      <w:pPr>
        <w:pStyle w:val="ConsPlusNonformat"/>
        <w:jc w:val="both"/>
      </w:pPr>
      <w:r>
        <w:t xml:space="preserve">                    да      </w:t>
      </w:r>
      <w:r>
        <w:t>│</w:t>
      </w:r>
      <w:r>
        <w:t xml:space="preserve">  оснований для  </w:t>
      </w:r>
      <w:r>
        <w:t>│</w:t>
      </w:r>
      <w:r>
        <w:t xml:space="preserve">  нет</w:t>
      </w:r>
    </w:p>
    <w:p w:rsidR="00000000" w:rsidRDefault="00AB23E3">
      <w:pPr>
        <w:pStyle w:val="ConsPlusNonformat"/>
        <w:jc w:val="both"/>
      </w:pPr>
      <w:r>
        <w:t xml:space="preserve">           </w:t>
      </w:r>
      <w:r>
        <w:t>┌────────────────</w:t>
      </w:r>
      <w:r>
        <w:t>&lt; отказа согласно &gt;</w:t>
      </w:r>
      <w:r>
        <w:t>──────────────┐</w:t>
      </w:r>
    </w:p>
    <w:p w:rsidR="00000000" w:rsidRDefault="00AB23E3">
      <w:pPr>
        <w:pStyle w:val="ConsPlusNonformat"/>
        <w:jc w:val="both"/>
      </w:pPr>
      <w:r>
        <w:t xml:space="preserve">           \/               </w:t>
      </w:r>
      <w:r>
        <w:t>│</w:t>
      </w:r>
      <w:r>
        <w:t xml:space="preserve"> </w:t>
      </w:r>
      <w:hyperlink w:anchor="Par152" w:tooltip="2.13. Основаниями для отказа в приеме документов, необходимых для предоставления государственной услуги, являются:" w:history="1">
        <w:r>
          <w:rPr>
            <w:color w:val="0000FF"/>
          </w:rPr>
          <w:t>пп. 2.13</w:t>
        </w:r>
      </w:hyperlink>
      <w:r>
        <w:t xml:space="preserve"> - </w:t>
      </w:r>
      <w:hyperlink w:anchor="Par155" w:tooltip="2.14. Основаниями для отказа в предоставлении государственной услуги являются:" w:history="1">
        <w:r>
          <w:rPr>
            <w:color w:val="0000FF"/>
          </w:rPr>
          <w:t>2.14</w:t>
        </w:r>
      </w:hyperlink>
      <w:r>
        <w:t xml:space="preserve"> </w:t>
      </w:r>
      <w:r>
        <w:t>│</w:t>
      </w:r>
      <w:r>
        <w:t xml:space="preserve">              \/</w:t>
      </w:r>
    </w:p>
    <w:p w:rsidR="00000000" w:rsidRDefault="00AB23E3">
      <w:pPr>
        <w:pStyle w:val="ConsPlusNonformat"/>
        <w:jc w:val="both"/>
      </w:pPr>
      <w:r>
        <w:t>┌──────────────────────┐</w:t>
      </w:r>
      <w:r>
        <w:t xml:space="preserve">    </w:t>
      </w:r>
      <w:r>
        <w:t>│</w:t>
      </w:r>
      <w:r>
        <w:t>Административного</w:t>
      </w:r>
      <w:r>
        <w:t>│</w:t>
      </w:r>
      <w:r>
        <w:t xml:space="preserve">  </w:t>
      </w:r>
      <w:r>
        <w:t>┌────────────────────────┐</w:t>
      </w:r>
    </w:p>
    <w:p w:rsidR="00000000" w:rsidRDefault="00AB23E3">
      <w:pPr>
        <w:pStyle w:val="ConsPlusNonformat"/>
        <w:jc w:val="both"/>
      </w:pPr>
      <w:r>
        <w:t>│</w:t>
      </w:r>
      <w:r>
        <w:t>Подготовка уведомления</w:t>
      </w:r>
      <w:r>
        <w:t>│</w:t>
      </w:r>
      <w:r>
        <w:t xml:space="preserve">    </w:t>
      </w:r>
      <w:r>
        <w:t>│</w:t>
      </w:r>
      <w:r>
        <w:t xml:space="preserve">   регламента    </w:t>
      </w:r>
      <w:r>
        <w:t>│</w:t>
      </w:r>
      <w:r>
        <w:t xml:space="preserve">  </w:t>
      </w:r>
      <w:r>
        <w:t>│</w:t>
      </w:r>
      <w:r>
        <w:t xml:space="preserve">   Подготовка сводного  </w:t>
      </w:r>
      <w:r>
        <w:t>│</w:t>
      </w:r>
    </w:p>
    <w:p w:rsidR="00000000" w:rsidRDefault="00AB23E3">
      <w:pPr>
        <w:pStyle w:val="ConsPlusNonformat"/>
        <w:jc w:val="both"/>
      </w:pPr>
      <w:r>
        <w:t>│</w:t>
      </w:r>
      <w:r>
        <w:t xml:space="preserve">    об отказе в       </w:t>
      </w:r>
      <w:r>
        <w:t>│</w:t>
      </w:r>
      <w:r>
        <w:t xml:space="preserve">    </w:t>
      </w:r>
      <w:r>
        <w:t>└────────</w:t>
      </w:r>
      <w:r>
        <w:t>\/</w:t>
      </w:r>
      <w:r>
        <w:t>───────┘</w:t>
      </w:r>
      <w:r>
        <w:t xml:space="preserve">  </w:t>
      </w:r>
      <w:r>
        <w:t>│</w:t>
      </w:r>
      <w:r>
        <w:t xml:space="preserve">   реестра получателей  </w:t>
      </w:r>
      <w:r>
        <w:t>│</w:t>
      </w:r>
    </w:p>
    <w:p w:rsidR="00000000" w:rsidRDefault="00AB23E3">
      <w:pPr>
        <w:pStyle w:val="ConsPlusNonformat"/>
        <w:jc w:val="both"/>
      </w:pPr>
      <w:r>
        <w:t>│</w:t>
      </w:r>
      <w:r>
        <w:t xml:space="preserve">   предоставлении     </w:t>
      </w:r>
      <w:r>
        <w:t>│</w:t>
      </w:r>
      <w:r>
        <w:t xml:space="preserve">                         </w:t>
      </w:r>
      <w:r>
        <w:t>│</w:t>
      </w:r>
      <w:r>
        <w:t xml:space="preserve">  субсидий, оформление  </w:t>
      </w:r>
      <w:r>
        <w:t>│</w:t>
      </w:r>
    </w:p>
    <w:p w:rsidR="00000000" w:rsidRDefault="00AB23E3">
      <w:pPr>
        <w:pStyle w:val="ConsPlusNonformat"/>
        <w:jc w:val="both"/>
      </w:pPr>
      <w:r>
        <w:t>│</w:t>
      </w:r>
      <w:r>
        <w:t xml:space="preserve">     субсидий         </w:t>
      </w:r>
      <w:r>
        <w:t>│</w:t>
      </w:r>
      <w:r>
        <w:t xml:space="preserve">     </w:t>
      </w:r>
      <w:r>
        <w:t xml:space="preserve">                    </w:t>
      </w:r>
      <w:r>
        <w:t>│</w:t>
      </w:r>
      <w:r>
        <w:t>сводных справок-расчетов</w:t>
      </w:r>
      <w:r>
        <w:t>│</w:t>
      </w:r>
    </w:p>
    <w:p w:rsidR="00000000" w:rsidRDefault="00AB23E3">
      <w:pPr>
        <w:pStyle w:val="ConsPlusNonformat"/>
        <w:jc w:val="both"/>
      </w:pPr>
      <w:r>
        <w:t>└──────────┬───────────┘</w:t>
      </w:r>
      <w:r>
        <w:t xml:space="preserve">                         </w:t>
      </w:r>
      <w:r>
        <w:t>│</w:t>
      </w:r>
      <w:r>
        <w:t xml:space="preserve"> общего размера субсидий</w:t>
      </w:r>
      <w:r>
        <w:t>│</w:t>
      </w:r>
    </w:p>
    <w:p w:rsidR="00000000" w:rsidRDefault="00AB23E3">
      <w:pPr>
        <w:pStyle w:val="ConsPlusNonformat"/>
        <w:jc w:val="both"/>
      </w:pPr>
      <w:r>
        <w:t xml:space="preserve">           </w:t>
      </w:r>
      <w:r>
        <w:t>│</w:t>
      </w:r>
      <w:r>
        <w:t xml:space="preserve">                                     </w:t>
      </w:r>
      <w:r>
        <w:t>└───────────┬────────────┘</w:t>
      </w:r>
    </w:p>
    <w:p w:rsidR="00000000" w:rsidRDefault="00AB23E3">
      <w:pPr>
        <w:pStyle w:val="ConsPlusNonformat"/>
        <w:jc w:val="both"/>
      </w:pPr>
      <w:r>
        <w:t xml:space="preserve">           \/                                            </w:t>
      </w:r>
      <w:r>
        <w:t xml:space="preserve">    \/</w:t>
      </w:r>
    </w:p>
    <w:p w:rsidR="00000000" w:rsidRDefault="00AB23E3">
      <w:pPr>
        <w:pStyle w:val="ConsPlusNonformat"/>
        <w:jc w:val="both"/>
      </w:pPr>
      <w:r>
        <w:t>┌───────────────────────┐</w:t>
      </w:r>
      <w:r>
        <w:t xml:space="preserve">                     </w:t>
      </w:r>
      <w:r>
        <w:t>┌───────────────────────────┐</w:t>
      </w:r>
    </w:p>
    <w:p w:rsidR="00000000" w:rsidRDefault="00AB23E3">
      <w:pPr>
        <w:pStyle w:val="ConsPlusNonformat"/>
        <w:jc w:val="both"/>
      </w:pPr>
      <w:r>
        <w:t>│</w:t>
      </w:r>
      <w:r>
        <w:t xml:space="preserve">     Подписание        </w:t>
      </w:r>
      <w:r>
        <w:t>│</w:t>
      </w:r>
      <w:r>
        <w:t xml:space="preserve">                     </w:t>
      </w:r>
      <w:r>
        <w:t>│</w:t>
      </w:r>
      <w:r>
        <w:t>Подписание сводного реестра</w:t>
      </w:r>
      <w:r>
        <w:t>│</w:t>
      </w:r>
    </w:p>
    <w:p w:rsidR="00000000" w:rsidRDefault="00AB23E3">
      <w:pPr>
        <w:pStyle w:val="ConsPlusNonformat"/>
        <w:jc w:val="both"/>
      </w:pPr>
      <w:r>
        <w:t>│</w:t>
      </w:r>
      <w:r>
        <w:t>уведомления об отказе в</w:t>
      </w:r>
      <w:r>
        <w:t>│</w:t>
      </w:r>
      <w:r>
        <w:t xml:space="preserve">                     </w:t>
      </w:r>
      <w:r>
        <w:t>│</w:t>
      </w:r>
      <w:r>
        <w:t xml:space="preserve">   получателей субсидий,   </w:t>
      </w:r>
      <w:r>
        <w:t>│</w:t>
      </w:r>
    </w:p>
    <w:p w:rsidR="00000000" w:rsidRDefault="00AB23E3">
      <w:pPr>
        <w:pStyle w:val="ConsPlusNonformat"/>
        <w:jc w:val="both"/>
      </w:pPr>
      <w:r>
        <w:t>│</w:t>
      </w:r>
      <w:r>
        <w:t xml:space="preserve">    предоставлении  </w:t>
      </w:r>
      <w:r>
        <w:t xml:space="preserve">   </w:t>
      </w:r>
      <w:r>
        <w:t>│</w:t>
      </w:r>
      <w:r>
        <w:t xml:space="preserve">             </w:t>
      </w:r>
      <w:r>
        <w:t>┌───────┤</w:t>
      </w:r>
      <w:r>
        <w:t xml:space="preserve"> сводных справок-расчетов  </w:t>
      </w:r>
      <w:r>
        <w:t>│</w:t>
      </w:r>
    </w:p>
    <w:p w:rsidR="00000000" w:rsidRDefault="00AB23E3">
      <w:pPr>
        <w:pStyle w:val="ConsPlusNonformat"/>
        <w:jc w:val="both"/>
      </w:pPr>
      <w:r>
        <w:t>│</w:t>
      </w:r>
      <w:r>
        <w:t xml:space="preserve">      субсидии у       </w:t>
      </w:r>
      <w:r>
        <w:t>│</w:t>
      </w:r>
      <w:r>
        <w:t xml:space="preserve">             </w:t>
      </w:r>
      <w:r>
        <w:t>│</w:t>
      </w:r>
      <w:r>
        <w:t xml:space="preserve">       </w:t>
      </w:r>
      <w:r>
        <w:t>│</w:t>
      </w:r>
      <w:r>
        <w:t xml:space="preserve"> общего размера субсидий   </w:t>
      </w:r>
      <w:r>
        <w:t>│</w:t>
      </w:r>
    </w:p>
    <w:p w:rsidR="00000000" w:rsidRDefault="00AB23E3">
      <w:pPr>
        <w:pStyle w:val="ConsPlusNonformat"/>
        <w:jc w:val="both"/>
      </w:pPr>
      <w:r>
        <w:t>│</w:t>
      </w:r>
      <w:r>
        <w:t xml:space="preserve">    руководителя       </w:t>
      </w:r>
      <w:r>
        <w:t>│</w:t>
      </w:r>
      <w:r>
        <w:t xml:space="preserve">             </w:t>
      </w:r>
      <w:r>
        <w:t>│</w:t>
      </w:r>
      <w:r>
        <w:t xml:space="preserve">       </w:t>
      </w:r>
      <w:r>
        <w:t>│</w:t>
      </w:r>
      <w:r>
        <w:t xml:space="preserve">       руководителя        </w:t>
      </w:r>
      <w:r>
        <w:t>│</w:t>
      </w:r>
    </w:p>
    <w:p w:rsidR="00000000" w:rsidRDefault="00AB23E3">
      <w:pPr>
        <w:pStyle w:val="ConsPlusNonformat"/>
        <w:jc w:val="both"/>
      </w:pPr>
      <w:r>
        <w:t>└──────────┬────────────┘</w:t>
      </w:r>
      <w:r>
        <w:t xml:space="preserve">             </w:t>
      </w:r>
      <w:r>
        <w:t>│</w:t>
      </w:r>
      <w:r>
        <w:t xml:space="preserve">       </w:t>
      </w:r>
      <w:r>
        <w:t>└──</w:t>
      </w:r>
      <w:r>
        <w:t>────────────┬────────────┘</w:t>
      </w:r>
    </w:p>
    <w:p w:rsidR="00000000" w:rsidRDefault="00AB23E3">
      <w:pPr>
        <w:pStyle w:val="ConsPlusNonformat"/>
        <w:jc w:val="both"/>
      </w:pPr>
      <w:r>
        <w:t xml:space="preserve">           \/                         \/                     \/</w:t>
      </w:r>
    </w:p>
    <w:p w:rsidR="00000000" w:rsidRDefault="00AB23E3">
      <w:pPr>
        <w:pStyle w:val="ConsPlusNonformat"/>
        <w:jc w:val="both"/>
      </w:pPr>
      <w:r>
        <w:t>┌─────────────────────┐┌────────────────────────────┐┌──────────────────────┐</w:t>
      </w:r>
    </w:p>
    <w:p w:rsidR="00000000" w:rsidRDefault="00AB23E3">
      <w:pPr>
        <w:pStyle w:val="ConsPlusNonformat"/>
        <w:jc w:val="both"/>
      </w:pPr>
      <w:r>
        <w:t>│</w:t>
      </w:r>
      <w:r>
        <w:t xml:space="preserve">     Регистрация,    </w:t>
      </w:r>
      <w:r>
        <w:t>││</w:t>
      </w:r>
      <w:r>
        <w:t>Направление сводного реестра</w:t>
      </w:r>
      <w:r>
        <w:t>││</w:t>
      </w:r>
      <w:r>
        <w:t xml:space="preserve"> Направление сводной  </w:t>
      </w:r>
      <w:r>
        <w:t>│</w:t>
      </w:r>
    </w:p>
    <w:p w:rsidR="00000000" w:rsidRDefault="00AB23E3">
      <w:pPr>
        <w:pStyle w:val="ConsPlusNonformat"/>
        <w:jc w:val="both"/>
      </w:pPr>
      <w:r>
        <w:t>│</w:t>
      </w:r>
      <w:r>
        <w:t xml:space="preserve">     нап</w:t>
      </w:r>
      <w:r>
        <w:t xml:space="preserve">равление     </w:t>
      </w:r>
      <w:r>
        <w:t>││</w:t>
      </w:r>
      <w:r>
        <w:t xml:space="preserve">    получателей субсидий,   </w:t>
      </w:r>
      <w:r>
        <w:t>││</w:t>
      </w:r>
      <w:r>
        <w:t>справки-расчета общего</w:t>
      </w:r>
      <w:r>
        <w:t>│</w:t>
      </w:r>
    </w:p>
    <w:p w:rsidR="00000000" w:rsidRDefault="00AB23E3">
      <w:pPr>
        <w:pStyle w:val="ConsPlusNonformat"/>
        <w:jc w:val="both"/>
      </w:pPr>
      <w:r>
        <w:t>│</w:t>
      </w:r>
      <w:r>
        <w:t>уведомления об отказе</w:t>
      </w:r>
      <w:r>
        <w:t>││</w:t>
      </w:r>
      <w:r>
        <w:t xml:space="preserve">  сводной справки-расчета   </w:t>
      </w:r>
      <w:r>
        <w:t>││</w:t>
      </w:r>
      <w:r>
        <w:t xml:space="preserve">  размера субсидий в  </w:t>
      </w:r>
      <w:r>
        <w:t>│</w:t>
      </w:r>
    </w:p>
    <w:p w:rsidR="00000000" w:rsidRDefault="00AB23E3">
      <w:pPr>
        <w:pStyle w:val="ConsPlusNonformat"/>
        <w:jc w:val="both"/>
      </w:pPr>
      <w:r>
        <w:t>│</w:t>
      </w:r>
      <w:r>
        <w:t xml:space="preserve">  в предоставлении   </w:t>
      </w:r>
      <w:r>
        <w:t>││</w:t>
      </w:r>
      <w:r>
        <w:t xml:space="preserve">общего размера субсидий в   </w:t>
      </w:r>
      <w:r>
        <w:t>││</w:t>
      </w:r>
      <w:r>
        <w:t xml:space="preserve">кредитную организацию </w:t>
      </w:r>
      <w:r>
        <w:t>│</w:t>
      </w:r>
    </w:p>
    <w:p w:rsidR="00000000" w:rsidRDefault="00AB23E3">
      <w:pPr>
        <w:pStyle w:val="ConsPlusNonformat"/>
        <w:jc w:val="both"/>
      </w:pPr>
      <w:r>
        <w:t>│</w:t>
      </w:r>
      <w:r>
        <w:t xml:space="preserve">      субсидии       </w:t>
      </w:r>
      <w:r>
        <w:t>││</w:t>
      </w:r>
      <w:r>
        <w:t xml:space="preserve">     ка</w:t>
      </w:r>
      <w:r>
        <w:t xml:space="preserve">значейство края      </w:t>
      </w:r>
      <w:r>
        <w:t>│└───────┬──────────────┘</w:t>
      </w:r>
    </w:p>
    <w:p w:rsidR="00000000" w:rsidRDefault="00AB23E3">
      <w:pPr>
        <w:pStyle w:val="ConsPlusNonformat"/>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B23E3">
      <w:pPr>
        <w:pStyle w:val="ConsPlusNonformat"/>
        <w:jc w:val="both"/>
      </w:pPr>
      <w:r>
        <w:t xml:space="preserve">                                      \/                     \/</w:t>
      </w:r>
    </w:p>
    <w:p w:rsidR="00000000" w:rsidRDefault="00AB23E3">
      <w:pPr>
        <w:pStyle w:val="ConsPlusNonformat"/>
        <w:jc w:val="both"/>
      </w:pPr>
      <w:r>
        <w:t xml:space="preserve">                                 </w:t>
      </w:r>
      <w:r>
        <w:t>┌──────────────────────────────────┐</w:t>
      </w:r>
    </w:p>
    <w:p w:rsidR="00000000" w:rsidRDefault="00AB23E3">
      <w:pPr>
        <w:pStyle w:val="ConsPlusNonformat"/>
        <w:jc w:val="both"/>
      </w:pPr>
      <w:r>
        <w:t xml:space="preserve">            </w:t>
      </w:r>
      <w:r>
        <w:t xml:space="preserve">                     </w:t>
      </w:r>
      <w:r>
        <w:t>│</w:t>
      </w:r>
      <w:r>
        <w:t xml:space="preserve"> Перечисление субсидий заявителям </w:t>
      </w:r>
      <w:r>
        <w:t>│</w:t>
      </w:r>
    </w:p>
    <w:p w:rsidR="00000000" w:rsidRDefault="00AB23E3">
      <w:pPr>
        <w:pStyle w:val="ConsPlusNonformat"/>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B23E3">
      <w:pPr>
        <w:pStyle w:val="ConsPlusNormal"/>
        <w:jc w:val="both"/>
      </w:pPr>
    </w:p>
    <w:p w:rsidR="00000000" w:rsidRDefault="00AB23E3">
      <w:pPr>
        <w:pStyle w:val="ConsPlusNormal"/>
        <w:jc w:val="both"/>
      </w:pPr>
    </w:p>
    <w:p w:rsidR="00AB23E3" w:rsidRDefault="00AB23E3">
      <w:pPr>
        <w:pStyle w:val="ConsPlusNormal"/>
        <w:pBdr>
          <w:top w:val="single" w:sz="6" w:space="0" w:color="auto"/>
        </w:pBdr>
        <w:spacing w:before="100" w:after="100"/>
        <w:jc w:val="both"/>
        <w:rPr>
          <w:sz w:val="2"/>
          <w:szCs w:val="2"/>
        </w:rPr>
      </w:pPr>
    </w:p>
    <w:sectPr w:rsidR="00AB23E3">
      <w:headerReference w:type="default" r:id="rId32"/>
      <w:footerReference w:type="default" r:id="rId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E3" w:rsidRDefault="00AB23E3">
      <w:pPr>
        <w:spacing w:after="0" w:line="240" w:lineRule="auto"/>
      </w:pPr>
      <w:r>
        <w:separator/>
      </w:r>
    </w:p>
  </w:endnote>
  <w:endnote w:type="continuationSeparator" w:id="0">
    <w:p w:rsidR="00AB23E3" w:rsidRDefault="00AB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3E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jc w:val="right"/>
          </w:pPr>
          <w:r>
            <w:t xml:space="preserve">Страница </w:t>
          </w:r>
          <w:r>
            <w:fldChar w:fldCharType="begin"/>
          </w:r>
          <w:r>
            <w:instrText>\PAGE</w:instrText>
          </w:r>
          <w:r w:rsidR="00215ECC">
            <w:fldChar w:fldCharType="separate"/>
          </w:r>
          <w:r w:rsidR="00215ECC">
            <w:rPr>
              <w:noProof/>
            </w:rPr>
            <w:t>2</w:t>
          </w:r>
          <w:r>
            <w:fldChar w:fldCharType="end"/>
          </w:r>
          <w:r>
            <w:t xml:space="preserve"> из </w:t>
          </w:r>
          <w:r>
            <w:fldChar w:fldCharType="begin"/>
          </w:r>
          <w:r>
            <w:instrText>\NUMPAGES</w:instrText>
          </w:r>
          <w:r w:rsidR="00215ECC">
            <w:fldChar w:fldCharType="separate"/>
          </w:r>
          <w:r w:rsidR="00215ECC">
            <w:rPr>
              <w:noProof/>
            </w:rPr>
            <w:t>2</w:t>
          </w:r>
          <w:r>
            <w:fldChar w:fldCharType="end"/>
          </w:r>
        </w:p>
      </w:tc>
    </w:tr>
  </w:tbl>
  <w:p w:rsidR="00000000" w:rsidRDefault="00AB23E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E3" w:rsidRDefault="00AB23E3">
      <w:pPr>
        <w:spacing w:after="0" w:line="240" w:lineRule="auto"/>
      </w:pPr>
      <w:r>
        <w:separator/>
      </w:r>
    </w:p>
  </w:footnote>
  <w:footnote w:type="continuationSeparator" w:id="0">
    <w:p w:rsidR="00AB23E3" w:rsidRDefault="00AB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rPr>
              <w:sz w:val="16"/>
              <w:szCs w:val="16"/>
            </w:rPr>
          </w:pPr>
          <w:r>
            <w:rPr>
              <w:sz w:val="16"/>
              <w:szCs w:val="16"/>
            </w:rPr>
            <w:t>Приказ министерства сельского хозяйства и продовольственной политики Красноярского края от 31.01.2013 N 52-о</w:t>
          </w:r>
          <w:r>
            <w:rPr>
              <w:sz w:val="16"/>
              <w:szCs w:val="16"/>
            </w:rPr>
            <w:br/>
            <w:t>"Об утвержд...</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jc w:val="center"/>
            <w:rPr>
              <w:sz w:val="24"/>
              <w:szCs w:val="24"/>
            </w:rPr>
          </w:pPr>
        </w:p>
        <w:p w:rsidR="00000000" w:rsidRDefault="00AB23E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B23E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w:t>
          </w:r>
          <w:r>
            <w:rPr>
              <w:sz w:val="16"/>
              <w:szCs w:val="16"/>
            </w:rPr>
            <w:t>ия: 26.01.2017</w:t>
          </w:r>
        </w:p>
      </w:tc>
    </w:tr>
  </w:tbl>
  <w:p w:rsidR="00000000" w:rsidRDefault="00AB23E3">
    <w:pPr>
      <w:pStyle w:val="ConsPlusNormal"/>
      <w:pBdr>
        <w:bottom w:val="single" w:sz="12" w:space="0" w:color="auto"/>
      </w:pBdr>
      <w:jc w:val="center"/>
      <w:rPr>
        <w:sz w:val="2"/>
        <w:szCs w:val="2"/>
      </w:rPr>
    </w:pPr>
  </w:p>
  <w:p w:rsidR="00000000" w:rsidRDefault="00AB23E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CC"/>
    <w:rsid w:val="00215ECC"/>
    <w:rsid w:val="00AB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C40E67DEB755152D7AE0DDCD2A252CBE0398E04BBACC9441742B3DEB71A6623C4F015ECEB9A211E6A36D8129QCh6I" TargetMode="External"/><Relationship Id="rId18" Type="http://schemas.openxmlformats.org/officeDocument/2006/relationships/hyperlink" Target="consultantplus://offline/ref=C40E67DEB755152D7AE0C3C03C4973B1019AB943B9C69F102D773BBC2EQFh6I" TargetMode="External"/><Relationship Id="rId26" Type="http://schemas.openxmlformats.org/officeDocument/2006/relationships/hyperlink" Target="consultantplus://offline/ref=C40E67DEB755152D7AE0DDCD2A252CBE0398E04BBAC49744732B3DEB71A6623C4F015ECEB9A211E6A36F822BQChAI" TargetMode="External"/><Relationship Id="rId3" Type="http://schemas.openxmlformats.org/officeDocument/2006/relationships/settings" Target="settings.xml"/><Relationship Id="rId21" Type="http://schemas.openxmlformats.org/officeDocument/2006/relationships/hyperlink" Target="consultantplus://offline/ref=C40E67DEB755152D7AE0DDCD2A252CBE0398E04BBACC904479203DEB71A6623C4FQ0h1I"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C40E67DEB755152D7AE0DDCD2A252CBE0398E04BBACC9441742B3DEB71A6623C4F015ECEB9A211E6A36D802EQCh6I" TargetMode="External"/><Relationship Id="rId17" Type="http://schemas.openxmlformats.org/officeDocument/2006/relationships/hyperlink" Target="consultantplus://offline/ref=C40E67DEB755152D7AE0C3C03C4973B10293BF43B8CC9F102D773BBC2EF664690F41589BFAE61CE2QAh5I" TargetMode="External"/><Relationship Id="rId25" Type="http://schemas.openxmlformats.org/officeDocument/2006/relationships/hyperlink" Target="consultantplus://offline/ref=C40E67DEB755152D7AE0DDCD2A252CBE0398E04BBAC49744732B3DEB71A6623C4FQ0h1I"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C40E67DEB755152D7AE0C3C03C4973B1019AB943B9C69F102D773BBC2EQFh6I" TargetMode="External"/><Relationship Id="rId20" Type="http://schemas.openxmlformats.org/officeDocument/2006/relationships/hyperlink" Target="consultantplus://offline/ref=C40E67DEB755152D7AE0C3C03C4973B10293BF43B8CC9F102D773BBC2EQFh6I" TargetMode="External"/><Relationship Id="rId29" Type="http://schemas.openxmlformats.org/officeDocument/2006/relationships/hyperlink" Target="consultantplus://offline/ref=C40E67DEB755152D7AE0C3C03C4973B10293BF43B8CC9F102D773BBC2EF664690F41589EQFh9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40E67DEB755152D7AE0DDCD2A252CBE0398E04BBACC904175263DEB71A6623C4FQ0h1I" TargetMode="External"/><Relationship Id="rId24" Type="http://schemas.openxmlformats.org/officeDocument/2006/relationships/hyperlink" Target="consultantplus://offline/ref=C40E67DEB755152D7AE0DDCD2A252CBE0398E04BBACC9441742B3DEB71A6623C4FQ0h1I"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40E67DEB755152D7AE0DDCD2A252CBE0398E04BBDC49D45742860E179FF6E3EQ4h8I" TargetMode="External"/><Relationship Id="rId23" Type="http://schemas.openxmlformats.org/officeDocument/2006/relationships/hyperlink" Target="consultantplus://offline/ref=C40E67DEB755152D7AE0DDCD2A252CBE0398E04BBACC904572213DEB71A6623C4FQ0h1I" TargetMode="External"/><Relationship Id="rId28" Type="http://schemas.openxmlformats.org/officeDocument/2006/relationships/hyperlink" Target="consultantplus://offline/ref=C40E67DEB755152D7AE0DDCD2A252CBE0398E04BBAC49744732B3DEB71A6623C4F015ECEB9A211E6A36F822BQCh8I" TargetMode="External"/><Relationship Id="rId10" Type="http://schemas.openxmlformats.org/officeDocument/2006/relationships/hyperlink" Target="consultantplus://offline/ref=C40E67DEB755152D7AE0DDCD2A252CBE0398E04BBACC904479203DEB71A6623C4F015ECEB9A211E6A36D832AQCh8I" TargetMode="External"/><Relationship Id="rId19" Type="http://schemas.openxmlformats.org/officeDocument/2006/relationships/hyperlink" Target="consultantplus://offline/ref=C40E67DEB755152D7AE0C3C03C4973B1019ABA4FB3C29F102D773BBC2EQFh6I" TargetMode="External"/><Relationship Id="rId31" Type="http://schemas.openxmlformats.org/officeDocument/2006/relationships/hyperlink" Target="consultantplus://offline/ref=C40E67DEB755152D7AE0C3C03C4973B10293BD45BBC59F102D773BBC2EF664690F41589BFAE61CE7QAh5I" TargetMode="External"/><Relationship Id="rId4" Type="http://schemas.openxmlformats.org/officeDocument/2006/relationships/webSettings" Target="webSettings.xml"/><Relationship Id="rId9" Type="http://schemas.openxmlformats.org/officeDocument/2006/relationships/hyperlink" Target="consultantplus://offline/ref=C40E67DEB755152D7AE0C3C03C4973B10293BF43B8CC9F102D773BBC2EF664690F41589BFAE61CEEQAh7I" TargetMode="External"/><Relationship Id="rId14" Type="http://schemas.openxmlformats.org/officeDocument/2006/relationships/hyperlink" Target="consultantplus://offline/ref=C40E67DEB755152D7AE0DDCD2A252CBE0398E04BBACC9441742B3DEB71A6623C4F015ECEB9A211E6A36D8126QChBI" TargetMode="External"/><Relationship Id="rId22" Type="http://schemas.openxmlformats.org/officeDocument/2006/relationships/hyperlink" Target="consultantplus://offline/ref=C40E67DEB755152D7AE0DDCD2A252CBE0398E04BBAC3924670213DEB71A6623C4FQ0h1I" TargetMode="External"/><Relationship Id="rId27" Type="http://schemas.openxmlformats.org/officeDocument/2006/relationships/hyperlink" Target="consultantplus://offline/ref=C40E67DEB755152D7AE0DDCD2A252CBE0398E04BBAC49744732B3DEB71A6623C4F015ECEB9A211E6A36F822BQChBI" TargetMode="External"/><Relationship Id="rId30" Type="http://schemas.openxmlformats.org/officeDocument/2006/relationships/hyperlink" Target="consultantplus://offline/ref=C40E67DEB755152D7AE0DDCD2A252CBE0398E04BBAC3924670213DEB71A6623C4F015ECEB9A211E6A36D882EQCh9I"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16409</Words>
  <Characters>93535</Characters>
  <Application>Microsoft Office Word</Application>
  <DocSecurity>2</DocSecurity>
  <Lines>779</Lines>
  <Paragraphs>219</Paragraphs>
  <ScaleCrop>false</ScaleCrop>
  <Company>КонсультантПлюс Версия 4016.00.36</Company>
  <LinksUpToDate>false</LinksUpToDate>
  <CharactersWithSpaces>109725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продовольственной политики Красноярского края от 31.01.2013 N 52-о"Об утверждении Административного регламента предоставления государственной услуги исполнительными органами местного самоуправления муниципальных р</dc:title>
  <dc:creator>User Windows</dc:creator>
  <cp:lastModifiedBy>User Windows</cp:lastModifiedBy>
  <cp:revision>2</cp:revision>
  <dcterms:created xsi:type="dcterms:W3CDTF">2024-11-01T09:11:00Z</dcterms:created>
  <dcterms:modified xsi:type="dcterms:W3CDTF">2024-11-01T09:11:00Z</dcterms:modified>
</cp:coreProperties>
</file>