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CC" w:rsidRPr="007E7038" w:rsidRDefault="002C6BCC" w:rsidP="002C6BC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7038">
        <w:rPr>
          <w:rFonts w:ascii="Times New Roman" w:hAnsi="Times New Roman"/>
          <w:b/>
          <w:sz w:val="28"/>
          <w:szCs w:val="28"/>
        </w:rPr>
        <w:t xml:space="preserve">Информация об изменениях требований </w:t>
      </w:r>
      <w:r w:rsidR="00024C4E" w:rsidRPr="007E7038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Pr="007E7038">
        <w:rPr>
          <w:rFonts w:ascii="Times New Roman" w:hAnsi="Times New Roman"/>
          <w:b/>
          <w:sz w:val="28"/>
          <w:szCs w:val="28"/>
        </w:rPr>
        <w:t>законодательства</w:t>
      </w:r>
      <w:r w:rsidR="00024C4E" w:rsidRPr="007E7038">
        <w:rPr>
          <w:rFonts w:ascii="Times New Roman" w:hAnsi="Times New Roman"/>
          <w:b/>
          <w:sz w:val="28"/>
          <w:szCs w:val="28"/>
        </w:rPr>
        <w:t>, в части уплаты административных штрафов за нарушения требований законодательства в сфере безопасности дорожного движения</w:t>
      </w:r>
    </w:p>
    <w:p w:rsidR="002C6BCC" w:rsidRPr="007E7038" w:rsidRDefault="002C6BCC" w:rsidP="002C6BC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C6BCC" w:rsidRPr="007E7038" w:rsidRDefault="002C6BCC" w:rsidP="002276F9">
      <w:pPr>
        <w:pStyle w:val="ConsPlusNormal"/>
        <w:ind w:firstLine="720"/>
        <w:jc w:val="both"/>
        <w:rPr>
          <w:sz w:val="28"/>
          <w:szCs w:val="28"/>
        </w:rPr>
      </w:pPr>
      <w:r w:rsidRPr="007E7038">
        <w:rPr>
          <w:sz w:val="28"/>
          <w:szCs w:val="28"/>
        </w:rPr>
        <w:t>Прокуратурой района разъясняется, что с 0</w:t>
      </w:r>
      <w:r w:rsidR="001B3CB5">
        <w:rPr>
          <w:sz w:val="28"/>
          <w:szCs w:val="28"/>
        </w:rPr>
        <w:t>7</w:t>
      </w:r>
      <w:r w:rsidRPr="007E7038">
        <w:rPr>
          <w:sz w:val="28"/>
          <w:szCs w:val="28"/>
        </w:rPr>
        <w:t xml:space="preserve">.01.2019 вступил в силу </w:t>
      </w:r>
      <w:r w:rsidR="00DF6447" w:rsidRPr="007E7038">
        <w:rPr>
          <w:sz w:val="28"/>
          <w:szCs w:val="28"/>
        </w:rPr>
        <w:t xml:space="preserve">Федеральный закон от 27.12.2018 </w:t>
      </w:r>
      <w:r w:rsidRPr="007E7038">
        <w:rPr>
          <w:sz w:val="28"/>
          <w:szCs w:val="28"/>
        </w:rPr>
        <w:t>№ 513-ФЗ «</w:t>
      </w:r>
      <w:r w:rsidR="00DF6447" w:rsidRPr="007E7038">
        <w:rPr>
          <w:sz w:val="28"/>
          <w:szCs w:val="28"/>
        </w:rPr>
        <w:t>О внесении изменений в статьи</w:t>
      </w:r>
      <w:r w:rsidRPr="007E7038">
        <w:rPr>
          <w:sz w:val="28"/>
          <w:szCs w:val="28"/>
        </w:rPr>
        <w:t xml:space="preserve"> 31.8 и 32.2 Кодекса Российской </w:t>
      </w:r>
      <w:r w:rsidR="00DF6447" w:rsidRPr="007E7038">
        <w:rPr>
          <w:sz w:val="28"/>
          <w:szCs w:val="28"/>
        </w:rPr>
        <w:t>Федерации об а</w:t>
      </w:r>
      <w:r w:rsidRPr="007E7038">
        <w:rPr>
          <w:sz w:val="28"/>
          <w:szCs w:val="28"/>
        </w:rPr>
        <w:t>дминистративных правонарушениях», в котором установлено</w:t>
      </w:r>
      <w:r w:rsidR="00CA070F">
        <w:rPr>
          <w:sz w:val="28"/>
          <w:szCs w:val="28"/>
        </w:rPr>
        <w:t>, что</w:t>
      </w:r>
      <w:r w:rsidRPr="007E7038">
        <w:rPr>
          <w:sz w:val="28"/>
          <w:szCs w:val="28"/>
        </w:rPr>
        <w:t xml:space="preserve"> </w:t>
      </w:r>
      <w:r w:rsidRPr="007E7038">
        <w:rPr>
          <w:bCs/>
          <w:sz w:val="28"/>
          <w:szCs w:val="28"/>
        </w:rPr>
        <w:t>с</w:t>
      </w:r>
      <w:r w:rsidR="00DF6447" w:rsidRPr="007E7038">
        <w:rPr>
          <w:bCs/>
          <w:sz w:val="28"/>
          <w:szCs w:val="28"/>
        </w:rPr>
        <w:t>рок для уплаты штрафа за правонарушения в области дорожного движения в размере половины его суммы может быть восстановлен</w:t>
      </w:r>
      <w:r w:rsidRPr="007E7038">
        <w:rPr>
          <w:bCs/>
          <w:sz w:val="28"/>
          <w:szCs w:val="28"/>
        </w:rPr>
        <w:t>.</w:t>
      </w:r>
    </w:p>
    <w:p w:rsidR="002C6BCC" w:rsidRPr="002276F9" w:rsidRDefault="002C6BCC" w:rsidP="002276F9">
      <w:pPr>
        <w:pStyle w:val="ConsPlusNormal"/>
        <w:ind w:firstLine="720"/>
        <w:jc w:val="both"/>
        <w:rPr>
          <w:sz w:val="28"/>
          <w:szCs w:val="28"/>
        </w:rPr>
      </w:pPr>
      <w:r w:rsidRPr="007E7038">
        <w:rPr>
          <w:sz w:val="28"/>
          <w:szCs w:val="28"/>
        </w:rPr>
        <w:t xml:space="preserve">До 07.01.2019 </w:t>
      </w:r>
      <w:r w:rsidR="00DF6447" w:rsidRPr="007E7038">
        <w:rPr>
          <w:sz w:val="28"/>
          <w:szCs w:val="28"/>
        </w:rPr>
        <w:t xml:space="preserve">при уплате административного штрафа лицом, привлеченным к ответственности за совершение правонарушения, предусмотренного главой 12 КоАП РФ (за исключением отдельных правонарушений), не позднее двадцати дней со дня вынесения постановления о наложении штрафа административный штраф </w:t>
      </w:r>
      <w:r w:rsidR="00DF6447" w:rsidRPr="002276F9">
        <w:rPr>
          <w:sz w:val="28"/>
          <w:szCs w:val="28"/>
        </w:rPr>
        <w:t>может быть уплачен в размере половины его суммы.</w:t>
      </w:r>
    </w:p>
    <w:p w:rsidR="002276F9" w:rsidRPr="002276F9" w:rsidRDefault="007E0DFB" w:rsidP="002276F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="002276F9" w:rsidRPr="002276F9">
        <w:rPr>
          <w:sz w:val="28"/>
          <w:szCs w:val="28"/>
        </w:rPr>
        <w:t xml:space="preserve">оложения КоАП РФ приведены в соответствие с правовой позицией Конституционного Суда РФ, изложенной в Постановлении от 04.12.2017 </w:t>
      </w:r>
      <w:r>
        <w:rPr>
          <w:sz w:val="28"/>
          <w:szCs w:val="28"/>
        </w:rPr>
        <w:t>№</w:t>
      </w:r>
      <w:r w:rsidR="002276F9" w:rsidRPr="002276F9">
        <w:rPr>
          <w:sz w:val="28"/>
          <w:szCs w:val="28"/>
        </w:rPr>
        <w:t xml:space="preserve"> 35-П.</w:t>
      </w:r>
    </w:p>
    <w:p w:rsidR="002C6BCC" w:rsidRPr="007E7038" w:rsidRDefault="007E0DFB" w:rsidP="002276F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Вышеуказанным п</w:t>
      </w:r>
      <w:r w:rsidR="00DF6447" w:rsidRPr="007E703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№</w:t>
      </w:r>
      <w:r w:rsidR="00DF6447" w:rsidRPr="007E7038">
        <w:rPr>
          <w:sz w:val="28"/>
          <w:szCs w:val="28"/>
        </w:rPr>
        <w:t xml:space="preserve"> 35-П соответствующая норма КоАП РФ признана неконституционной в той мере, в какой в системе действующего правового регулирования ею исключается возможность восстановления двадцатидневного срока, установленного для уплаты административного штрафа, в размере половины суммы наложенного штрафа в случае, когда копия постановления о назначении штрафа, направленная привлеченному к ответственности лицу по почте заказным почтовым отправлением, поступила в его адрес после истечения двадцати дней со дня вынесения.</w:t>
      </w:r>
    </w:p>
    <w:p w:rsidR="007E0DFB" w:rsidRDefault="00DF6447" w:rsidP="007E0DFB">
      <w:pPr>
        <w:pStyle w:val="ConsPlusNormal"/>
        <w:ind w:firstLine="720"/>
        <w:jc w:val="both"/>
        <w:rPr>
          <w:sz w:val="28"/>
          <w:szCs w:val="28"/>
        </w:rPr>
      </w:pPr>
      <w:r w:rsidRPr="007E7038">
        <w:rPr>
          <w:sz w:val="28"/>
          <w:szCs w:val="28"/>
        </w:rPr>
        <w:t>Федеральным законом установлено, что в случае, если копия постановления о назначении штрафа, направленная лицу, привлеченному к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по правилам главы 30 КоАП РФ.</w:t>
      </w:r>
    </w:p>
    <w:p w:rsidR="00CC711E" w:rsidRDefault="00CC711E" w:rsidP="00CC7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D72">
        <w:rPr>
          <w:rFonts w:ascii="Times New Roman" w:hAnsi="Times New Roman"/>
          <w:sz w:val="28"/>
          <w:szCs w:val="28"/>
        </w:rPr>
        <w:tab/>
        <w:t xml:space="preserve">О вышеуказанных изменениях сообщается в целях исключения фактов нарушений требований </w:t>
      </w:r>
      <w:r w:rsidR="0092105C">
        <w:rPr>
          <w:rFonts w:ascii="Times New Roman" w:hAnsi="Times New Roman"/>
          <w:sz w:val="28"/>
          <w:szCs w:val="28"/>
        </w:rPr>
        <w:t>административного</w:t>
      </w:r>
      <w:r w:rsidRPr="008F1D72">
        <w:rPr>
          <w:rFonts w:ascii="Times New Roman" w:hAnsi="Times New Roman"/>
          <w:sz w:val="28"/>
          <w:szCs w:val="28"/>
        </w:rPr>
        <w:t xml:space="preserve"> законодательс</w:t>
      </w:r>
      <w:r>
        <w:rPr>
          <w:rFonts w:ascii="Times New Roman" w:hAnsi="Times New Roman"/>
          <w:sz w:val="28"/>
          <w:szCs w:val="28"/>
        </w:rPr>
        <w:t>тва,</w:t>
      </w:r>
      <w:r w:rsidR="0092105C">
        <w:rPr>
          <w:rFonts w:ascii="Times New Roman" w:hAnsi="Times New Roman"/>
          <w:sz w:val="28"/>
          <w:szCs w:val="28"/>
        </w:rPr>
        <w:t xml:space="preserve"> своевременного</w:t>
      </w:r>
      <w:r>
        <w:rPr>
          <w:rFonts w:ascii="Times New Roman" w:hAnsi="Times New Roman"/>
          <w:sz w:val="28"/>
          <w:szCs w:val="28"/>
        </w:rPr>
        <w:t xml:space="preserve"> информирования населения.</w:t>
      </w:r>
    </w:p>
    <w:p w:rsidR="00CC711E" w:rsidRDefault="0092105C" w:rsidP="0092105C">
      <w:pPr>
        <w:tabs>
          <w:tab w:val="left" w:pos="392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711E" w:rsidRDefault="00CC711E" w:rsidP="00CC71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CC711E" w:rsidRDefault="00CC711E" w:rsidP="00CC71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Пировского района</w:t>
      </w:r>
    </w:p>
    <w:p w:rsidR="00CC711E" w:rsidRDefault="00CC711E" w:rsidP="00CC71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C711E" w:rsidRDefault="00CC711E" w:rsidP="00CC71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И.П. Колегов</w:t>
      </w:r>
    </w:p>
    <w:p w:rsidR="00CC711E" w:rsidRPr="00CC711E" w:rsidRDefault="00CC711E" w:rsidP="00CC71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36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.01.2019</w:t>
      </w:r>
    </w:p>
    <w:sectPr w:rsidR="00CC711E" w:rsidRPr="00CC711E" w:rsidSect="000E68F1">
      <w:pgSz w:w="11906" w:h="16838"/>
      <w:pgMar w:top="1134" w:right="567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B"/>
    <w:rsid w:val="00024C4E"/>
    <w:rsid w:val="000E68F1"/>
    <w:rsid w:val="00177948"/>
    <w:rsid w:val="001B3CB5"/>
    <w:rsid w:val="002276F9"/>
    <w:rsid w:val="002C6BCC"/>
    <w:rsid w:val="00702262"/>
    <w:rsid w:val="00771FA2"/>
    <w:rsid w:val="007E0DFB"/>
    <w:rsid w:val="007E7038"/>
    <w:rsid w:val="008F1D72"/>
    <w:rsid w:val="0092105C"/>
    <w:rsid w:val="00997105"/>
    <w:rsid w:val="00CA070F"/>
    <w:rsid w:val="00CC711E"/>
    <w:rsid w:val="00D5361A"/>
    <w:rsid w:val="00DF6447"/>
    <w:rsid w:val="00E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2</DocSecurity>
  <Lines>17</Lines>
  <Paragraphs>4</Paragraphs>
  <ScaleCrop>false</ScaleCrop>
  <Company>КонсультантПлюс Версия 4017.00.95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22 октября 2018 года по 11 января 2019 года"</dc:title>
  <dc:creator>User</dc:creator>
  <cp:lastModifiedBy>User Windows</cp:lastModifiedBy>
  <cp:revision>2</cp:revision>
  <dcterms:created xsi:type="dcterms:W3CDTF">2024-08-21T03:58:00Z</dcterms:created>
  <dcterms:modified xsi:type="dcterms:W3CDTF">2024-08-21T03:58:00Z</dcterms:modified>
</cp:coreProperties>
</file>