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62" w:rsidRPr="00E45F34" w:rsidRDefault="001004A3" w:rsidP="001B4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изменениях требований</w:t>
      </w:r>
      <w:r w:rsidR="00D5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</w:t>
      </w:r>
      <w:r w:rsidRPr="00E4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</w:t>
      </w:r>
    </w:p>
    <w:p w:rsidR="001004A3" w:rsidRPr="00236456" w:rsidRDefault="001004A3" w:rsidP="001B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1" w:rsidRPr="00446E34" w:rsidRDefault="001004A3" w:rsidP="0045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B">
        <w:rPr>
          <w:rFonts w:ascii="Times New Roman" w:hAnsi="Times New Roman" w:cs="Times New Roman"/>
          <w:sz w:val="28"/>
          <w:szCs w:val="28"/>
        </w:rPr>
        <w:t xml:space="preserve">Прокуратурой района разъясняется, что </w:t>
      </w:r>
      <w:r w:rsidR="003831C1" w:rsidRPr="00456E6B">
        <w:rPr>
          <w:rFonts w:ascii="Times New Roman" w:hAnsi="Times New Roman" w:cs="Times New Roman"/>
          <w:sz w:val="28"/>
          <w:szCs w:val="28"/>
        </w:rPr>
        <w:t>с 15.06.2018 вступает в силу Федеральный закон от</w:t>
      </w:r>
      <w:r w:rsidR="003831C1"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04.06.2018 № 1</w:t>
      </w:r>
      <w:r w:rsid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831C1"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3831C1" w:rsidRPr="0038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статью </w:t>
      </w:r>
      <w:bookmarkStart w:id="0" w:name="_GoBack"/>
      <w:r w:rsidR="00446E34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3831C1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34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3831C1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6E6B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1C1" w:rsidRPr="00446E34" w:rsidRDefault="00456E6B" w:rsidP="0045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Вышеуказанным законом </w:t>
      </w:r>
      <w:r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31C1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34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3831C1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34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31C1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446E34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 Жилищного кодекса РФ внесены изменения согласно которым срок 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отбору управляющей организации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органом местного самоуправления в порядке, </w:t>
      </w:r>
      <w:proofErr w:type="spellStart"/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предусмотенном</w:t>
      </w:r>
      <w:proofErr w:type="spellEnd"/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постановлениме</w:t>
      </w:r>
      <w:proofErr w:type="spellEnd"/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РФ необходимо проводить 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случаях, указанных в части 13 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161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части 5 статьи 200 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Жилищного кодекса РФ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 случае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 течение шести месяцев</w:t>
      </w:r>
      <w:r w:rsidR="00446E34" w:rsidRPr="00446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</w:t>
      </w:r>
      <w:r w:rsidR="003831C1"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FF6" w:rsidRPr="00456E6B" w:rsidRDefault="00456E6B" w:rsidP="0045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Таим образом, </w:t>
      </w:r>
      <w:r w:rsidR="00446E34" w:rsidRPr="00446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законодателем сокращен срок возникновения</w:t>
      </w:r>
      <w:r w:rsidR="00446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446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у органов местного самоуправления по организации конкурса по отбору управляющей организации с 1 года до 6 месяцев</w:t>
      </w:r>
      <w:r w:rsidRPr="00456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497F" w:rsidRPr="00456E6B" w:rsidRDefault="001B497F" w:rsidP="0045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вышеуказанных изменениях сообщается в целях исключения фактов нарушений требований </w:t>
      </w:r>
      <w:r w:rsid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законодательства</w:t>
      </w:r>
      <w:r w:rsidR="00456E6B"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</w:t>
      </w:r>
      <w:r w:rsidR="00456E6B"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45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E6B" w:rsidRDefault="00456E6B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B5" w:rsidRDefault="009877B5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C6619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района</w:t>
      </w:r>
    </w:p>
    <w:p w:rsidR="00C6619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7" w:rsidRPr="00236456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И.П. Колегов</w:t>
      </w:r>
    </w:p>
    <w:sectPr w:rsidR="00C66197" w:rsidRPr="0023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EA"/>
    <w:rsid w:val="00062B3D"/>
    <w:rsid w:val="000667B2"/>
    <w:rsid w:val="000B0C86"/>
    <w:rsid w:val="000C187B"/>
    <w:rsid w:val="001004A3"/>
    <w:rsid w:val="00106913"/>
    <w:rsid w:val="001A0F5E"/>
    <w:rsid w:val="001B4156"/>
    <w:rsid w:val="001B497F"/>
    <w:rsid w:val="00201234"/>
    <w:rsid w:val="00236456"/>
    <w:rsid w:val="00284B9D"/>
    <w:rsid w:val="002A1562"/>
    <w:rsid w:val="00311FF6"/>
    <w:rsid w:val="003831C1"/>
    <w:rsid w:val="00392879"/>
    <w:rsid w:val="003B7EB5"/>
    <w:rsid w:val="00446E34"/>
    <w:rsid w:val="00456E6B"/>
    <w:rsid w:val="004D0425"/>
    <w:rsid w:val="005149EA"/>
    <w:rsid w:val="00685BCB"/>
    <w:rsid w:val="008F042D"/>
    <w:rsid w:val="009877B5"/>
    <w:rsid w:val="009D6146"/>
    <w:rsid w:val="00A3742A"/>
    <w:rsid w:val="00A638D3"/>
    <w:rsid w:val="00AD34DF"/>
    <w:rsid w:val="00B10D85"/>
    <w:rsid w:val="00C014D4"/>
    <w:rsid w:val="00C66197"/>
    <w:rsid w:val="00CC2941"/>
    <w:rsid w:val="00D30C1B"/>
    <w:rsid w:val="00D3385E"/>
    <w:rsid w:val="00D53FF8"/>
    <w:rsid w:val="00D54E74"/>
    <w:rsid w:val="00E45F34"/>
    <w:rsid w:val="00E80B61"/>
    <w:rsid w:val="00F178BA"/>
    <w:rsid w:val="00F275A7"/>
    <w:rsid w:val="00F27EF6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5A0E-1939-4099-B99A-B3E7A2B8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5BCB"/>
  </w:style>
  <w:style w:type="character" w:styleId="a3">
    <w:name w:val="Hyperlink"/>
    <w:basedOn w:val="a0"/>
    <w:uiPriority w:val="99"/>
    <w:semiHidden/>
    <w:unhideWhenUsed/>
    <w:rsid w:val="00685BCB"/>
    <w:rPr>
      <w:color w:val="0000FF"/>
      <w:u w:val="single"/>
    </w:rPr>
  </w:style>
  <w:style w:type="character" w:customStyle="1" w:styleId="b">
    <w:name w:val="b"/>
    <w:basedOn w:val="a0"/>
    <w:rsid w:val="00685BCB"/>
  </w:style>
  <w:style w:type="character" w:customStyle="1" w:styleId="ep">
    <w:name w:val="ep"/>
    <w:basedOn w:val="a0"/>
    <w:rsid w:val="00E8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2018-06-13T09:20:00Z</dcterms:created>
  <dcterms:modified xsi:type="dcterms:W3CDTF">2018-06-13T09:28:00Z</dcterms:modified>
</cp:coreProperties>
</file>