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22D" w:rsidRPr="00793072" w:rsidRDefault="00CC3F71" w:rsidP="009A722D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A722D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9A722D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9A722D" w:rsidRPr="00793072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9A722D" w:rsidRPr="00793072" w:rsidRDefault="009A722D" w:rsidP="009A722D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DB2A6E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</w:t>
      </w:r>
      <w:r w:rsidR="0006365E">
        <w:rPr>
          <w:rFonts w:ascii="Times New Roman" w:hAnsi="Times New Roman"/>
          <w:b/>
          <w:sz w:val="26"/>
          <w:szCs w:val="26"/>
        </w:rPr>
        <w:t xml:space="preserve">ул. Ленина, 27, </w:t>
      </w:r>
    </w:p>
    <w:p w:rsidR="009A722D" w:rsidRPr="00793072" w:rsidRDefault="0006365E" w:rsidP="00DB2A6E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 83916632107</w:t>
      </w:r>
      <w:r w:rsidR="009A722D" w:rsidRPr="00793072">
        <w:rPr>
          <w:rFonts w:ascii="Times New Roman" w:hAnsi="Times New Roman"/>
          <w:b/>
          <w:sz w:val="26"/>
          <w:szCs w:val="26"/>
        </w:rPr>
        <w:t>,</w:t>
      </w:r>
      <w:r w:rsidR="00840D15">
        <w:rPr>
          <w:rFonts w:ascii="Times New Roman" w:hAnsi="Times New Roman"/>
          <w:b/>
          <w:sz w:val="26"/>
          <w:szCs w:val="26"/>
        </w:rPr>
        <w:t xml:space="preserve"> 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="009A722D" w:rsidRPr="00793072">
        <w:rPr>
          <w:rFonts w:ascii="Times New Roman" w:hAnsi="Times New Roman"/>
          <w:b/>
          <w:sz w:val="26"/>
          <w:szCs w:val="26"/>
        </w:rPr>
        <w:t>-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="009A722D" w:rsidRPr="00793072">
        <w:rPr>
          <w:rFonts w:ascii="Times New Roman" w:hAnsi="Times New Roman"/>
          <w:b/>
          <w:sz w:val="26"/>
          <w:szCs w:val="26"/>
        </w:rPr>
        <w:t>@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9A722D"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9A722D" w:rsidRPr="00793072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9A722D" w:rsidRPr="00B30679" w:rsidRDefault="009A722D" w:rsidP="009A722D">
      <w:pPr>
        <w:shd w:val="clear" w:color="auto" w:fill="FFFFFF"/>
        <w:spacing w:before="278"/>
        <w:ind w:right="68"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B30679">
        <w:rPr>
          <w:rFonts w:ascii="Times New Roman" w:hAnsi="Times New Roman" w:cs="Times New Roman"/>
          <w:sz w:val="26"/>
          <w:szCs w:val="26"/>
        </w:rPr>
        <w:t>По результатам финансово-экономической экспертизы проекта постановления администрации Пировского муниципального округа «</w:t>
      </w:r>
      <w:r w:rsidRPr="00B30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644A6E" w:rsidRPr="00644A6E">
        <w:rPr>
          <w:rFonts w:ascii="Times New Roman" w:hAnsi="Times New Roman" w:cs="Times New Roman"/>
          <w:sz w:val="26"/>
          <w:szCs w:val="26"/>
        </w:rPr>
        <w:t>Развитие и поддержка субъектов малого и (или) среднего предпринимательства на территории Пировского муниципального округа</w:t>
      </w:r>
      <w:r w:rsidRPr="00B30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9A722D" w:rsidRPr="00B30679" w:rsidRDefault="009A722D" w:rsidP="009A722D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9A722D" w:rsidRPr="00B30679" w:rsidRDefault="00B30679" w:rsidP="009A722D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AC25D5">
        <w:rPr>
          <w:b w:val="0"/>
          <w:sz w:val="26"/>
          <w:szCs w:val="26"/>
        </w:rPr>
        <w:t>1</w:t>
      </w:r>
      <w:r w:rsidR="00211961" w:rsidRPr="00AC25D5">
        <w:rPr>
          <w:b w:val="0"/>
          <w:sz w:val="26"/>
          <w:szCs w:val="26"/>
        </w:rPr>
        <w:t>0</w:t>
      </w:r>
      <w:r w:rsidR="007F1556" w:rsidRPr="00AC25D5">
        <w:rPr>
          <w:b w:val="0"/>
          <w:sz w:val="26"/>
          <w:szCs w:val="26"/>
        </w:rPr>
        <w:t>.11</w:t>
      </w:r>
      <w:r w:rsidR="007F1556">
        <w:rPr>
          <w:b w:val="0"/>
          <w:sz w:val="26"/>
          <w:szCs w:val="26"/>
        </w:rPr>
        <w:t>.2023</w:t>
      </w:r>
      <w:r w:rsidR="009A722D" w:rsidRPr="00B30679">
        <w:rPr>
          <w:b w:val="0"/>
          <w:sz w:val="26"/>
          <w:szCs w:val="26"/>
        </w:rPr>
        <w:t>г.</w:t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  <w:t>№01-23/</w:t>
      </w:r>
      <w:r w:rsidR="00F45F88">
        <w:rPr>
          <w:b w:val="0"/>
          <w:sz w:val="26"/>
          <w:szCs w:val="26"/>
        </w:rPr>
        <w:t>28</w:t>
      </w:r>
    </w:p>
    <w:p w:rsidR="009A722D" w:rsidRPr="00B30679" w:rsidRDefault="009A722D" w:rsidP="009A722D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A722D" w:rsidRPr="00B30679" w:rsidRDefault="009A722D" w:rsidP="002D5F28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B30679">
        <w:rPr>
          <w:rStyle w:val="aa"/>
        </w:rPr>
        <w:t>Основание для проведения экспертизы</w:t>
      </w:r>
      <w:r w:rsidRPr="00B30679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Pr="00B30679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</w:t>
      </w:r>
      <w:bookmarkStart w:id="0" w:name="_GoBack"/>
      <w:bookmarkEnd w:id="0"/>
      <w:r w:rsidRPr="00B30679">
        <w:rPr>
          <w:spacing w:val="-2"/>
          <w:sz w:val="26"/>
          <w:szCs w:val="26"/>
        </w:rPr>
        <w:t>й»</w:t>
      </w:r>
      <w:r w:rsidRPr="00B30679">
        <w:rPr>
          <w:sz w:val="26"/>
          <w:szCs w:val="26"/>
        </w:rPr>
        <w:t>, п. 7 статьи 8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9A722D" w:rsidRPr="00B30679" w:rsidRDefault="009A722D" w:rsidP="002D5F28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rStyle w:val="aa"/>
          <w:b/>
        </w:rPr>
        <w:t>Предмет экспертизы</w:t>
      </w:r>
      <w:r w:rsidRPr="00B30679">
        <w:rPr>
          <w:rStyle w:val="aa"/>
        </w:rPr>
        <w:t xml:space="preserve">: </w:t>
      </w:r>
      <w:r w:rsidRPr="00B30679">
        <w:rPr>
          <w:b w:val="0"/>
          <w:sz w:val="26"/>
          <w:szCs w:val="26"/>
        </w:rPr>
        <w:t>проект постановления администрации Пировского муниципального округа «</w:t>
      </w:r>
      <w:r w:rsidRPr="00B30679">
        <w:rPr>
          <w:b w:val="0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644A6E" w:rsidRPr="00644A6E">
        <w:rPr>
          <w:b w:val="0"/>
          <w:sz w:val="26"/>
          <w:szCs w:val="26"/>
        </w:rPr>
        <w:t>Развитие и поддержка субъектов малого и (или) среднего предпринимательства на территории Пировского муниципального округа</w:t>
      </w:r>
      <w:r w:rsidRPr="00B30679">
        <w:rPr>
          <w:b w:val="0"/>
          <w:color w:val="auto"/>
          <w:sz w:val="26"/>
          <w:szCs w:val="26"/>
          <w:lang w:bidi="ar-SA"/>
        </w:rPr>
        <w:t>».</w:t>
      </w:r>
    </w:p>
    <w:p w:rsidR="009A722D" w:rsidRPr="00B30679" w:rsidRDefault="009A722D" w:rsidP="002D5F28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rStyle w:val="aa"/>
          <w:b/>
        </w:rPr>
        <w:t>Срок проведения экспертизы:</w:t>
      </w:r>
      <w:r w:rsidR="00F57A09">
        <w:rPr>
          <w:b w:val="0"/>
          <w:sz w:val="26"/>
          <w:szCs w:val="26"/>
        </w:rPr>
        <w:t xml:space="preserve"> </w:t>
      </w:r>
      <w:r w:rsidR="00CC3117" w:rsidRPr="00CC3117">
        <w:rPr>
          <w:b w:val="0"/>
          <w:sz w:val="26"/>
          <w:szCs w:val="26"/>
        </w:rPr>
        <w:t>10.11.2023</w:t>
      </w:r>
      <w:r w:rsidRPr="00B30679">
        <w:rPr>
          <w:b w:val="0"/>
          <w:sz w:val="26"/>
          <w:szCs w:val="26"/>
        </w:rPr>
        <w:t>.</w:t>
      </w:r>
    </w:p>
    <w:p w:rsidR="002D5F28" w:rsidRDefault="009A722D" w:rsidP="002D5F28">
      <w:pPr>
        <w:pStyle w:val="31"/>
        <w:shd w:val="clear" w:color="auto" w:fill="auto"/>
        <w:spacing w:before="0"/>
        <w:ind w:right="20" w:firstLine="709"/>
        <w:jc w:val="both"/>
      </w:pPr>
      <w:r w:rsidRPr="00B30679">
        <w:rPr>
          <w:rStyle w:val="aa"/>
        </w:rPr>
        <w:t xml:space="preserve">Порядок проведения экспертизы: </w:t>
      </w:r>
      <w:r w:rsidRPr="00B30679">
        <w:rPr>
          <w:rStyle w:val="aa"/>
        </w:rPr>
        <w:tab/>
      </w:r>
      <w:r w:rsidRPr="00B30679">
        <w:t xml:space="preserve">финансово-экономическая экспертиза проекта нормативно - правового акта муниципальной программы осуществлялась с учетом предусмотренного порядка принятия решений о разработке муниципальных программ Пировского муниципального округа, </w:t>
      </w:r>
      <w:r w:rsidR="006C6CED" w:rsidRPr="006356C4">
        <w:t>их</w:t>
      </w:r>
      <w:r w:rsidRPr="00B30679">
        <w:t xml:space="preserve"> формирования и реализации, утвержденным Постановлением администрации Пировского муниципального округа 09.07.2021г.  №377-п (далее - Порядок №377-п), в соответствии со статьёй 179 Бюджетного кодекса Российской Федерации.</w:t>
      </w:r>
    </w:p>
    <w:p w:rsidR="009A722D" w:rsidRPr="00B30679" w:rsidRDefault="009A722D" w:rsidP="002D5F28">
      <w:pPr>
        <w:pStyle w:val="31"/>
        <w:shd w:val="clear" w:color="auto" w:fill="auto"/>
        <w:spacing w:before="0"/>
        <w:ind w:right="20" w:firstLine="709"/>
        <w:jc w:val="both"/>
      </w:pPr>
      <w:r w:rsidRPr="00B30679">
        <w:t>Эк</w:t>
      </w:r>
      <w:r w:rsidR="0071291A" w:rsidRPr="00B30679">
        <w:t>спертиза проведена инспектором КСО Григорьевой Н. В.</w:t>
      </w:r>
    </w:p>
    <w:p w:rsidR="009A722D" w:rsidRPr="00B30679" w:rsidRDefault="009A722D" w:rsidP="002D5F28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09"/>
        <w:jc w:val="both"/>
      </w:pPr>
      <w:r w:rsidRPr="00B30679">
        <w:t>Проект программы поступил в контрольно-счетный ор</w:t>
      </w:r>
      <w:r w:rsidR="00235F69" w:rsidRPr="00B30679">
        <w:t>ган сопроводительным письмом №</w:t>
      </w:r>
      <w:r w:rsidR="00CC3117" w:rsidRPr="00CE0706">
        <w:t>2350 от 07.11.2023г</w:t>
      </w:r>
      <w:r w:rsidRPr="00B30679">
        <w:t>.</w:t>
      </w:r>
    </w:p>
    <w:p w:rsidR="009A722D" w:rsidRPr="00B30679" w:rsidRDefault="009A722D" w:rsidP="002D5F28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sz w:val="26"/>
          <w:szCs w:val="26"/>
        </w:rPr>
        <w:t>Результаты экспертизы Проекта</w:t>
      </w:r>
      <w:r w:rsidRPr="00B30679">
        <w:rPr>
          <w:b w:val="0"/>
          <w:sz w:val="26"/>
          <w:szCs w:val="26"/>
        </w:rPr>
        <w:t>:</w:t>
      </w:r>
    </w:p>
    <w:p w:rsidR="00272C69" w:rsidRPr="00B30679" w:rsidRDefault="00272C69" w:rsidP="00272C69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b w:val="0"/>
          <w:sz w:val="26"/>
          <w:szCs w:val="26"/>
        </w:rPr>
        <w:t>Проект разработан на основании постановления администрации Пировс</w:t>
      </w:r>
      <w:r>
        <w:rPr>
          <w:b w:val="0"/>
          <w:sz w:val="26"/>
          <w:szCs w:val="26"/>
        </w:rPr>
        <w:t>кого муниципального округа от 02.10.2023 №41</w:t>
      </w:r>
      <w:r w:rsidRPr="00B30679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округа», принятого в соответствии с порядком №377-п.</w:t>
      </w:r>
    </w:p>
    <w:p w:rsidR="009A722D" w:rsidRPr="00B30679" w:rsidRDefault="00272C69" w:rsidP="00272C69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5353C">
        <w:rPr>
          <w:b w:val="0"/>
          <w:sz w:val="26"/>
          <w:szCs w:val="26"/>
        </w:rPr>
        <w:t xml:space="preserve">Проект </w:t>
      </w:r>
      <w:r>
        <w:rPr>
          <w:b w:val="0"/>
          <w:sz w:val="26"/>
          <w:szCs w:val="26"/>
        </w:rPr>
        <w:t xml:space="preserve">постановления об утверждении </w:t>
      </w:r>
      <w:r w:rsidRPr="0035353C">
        <w:rPr>
          <w:b w:val="0"/>
          <w:sz w:val="26"/>
          <w:szCs w:val="26"/>
        </w:rPr>
        <w:t xml:space="preserve">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</w:t>
      </w:r>
      <w:r w:rsidRPr="0035353C">
        <w:rPr>
          <w:b w:val="0"/>
          <w:sz w:val="26"/>
          <w:szCs w:val="26"/>
        </w:rPr>
        <w:lastRenderedPageBreak/>
        <w:t>бюджетном процессе в Пировском муниципальном округе».</w:t>
      </w:r>
    </w:p>
    <w:p w:rsidR="009A722D" w:rsidRPr="00B30679" w:rsidRDefault="009A722D" w:rsidP="002D5F28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01916" w:rsidRDefault="00901916" w:rsidP="004546F5">
      <w:pPr>
        <w:pStyle w:val="30"/>
        <w:shd w:val="clear" w:color="auto" w:fill="auto"/>
        <w:ind w:left="40" w:firstLine="669"/>
        <w:jc w:val="both"/>
        <w:rPr>
          <w:sz w:val="26"/>
          <w:szCs w:val="26"/>
        </w:rPr>
      </w:pPr>
      <w:r w:rsidRPr="002D5F28">
        <w:rPr>
          <w:sz w:val="26"/>
          <w:szCs w:val="26"/>
        </w:rPr>
        <w:t xml:space="preserve">1.Анализ соответствия целей и задач муниципальной программы основным направлением </w:t>
      </w:r>
      <w:r w:rsidR="00A313BD" w:rsidRPr="002D5F28">
        <w:rPr>
          <w:sz w:val="26"/>
          <w:szCs w:val="26"/>
        </w:rPr>
        <w:t>социально-экономического развития</w:t>
      </w:r>
      <w:r w:rsidRPr="002D5F28">
        <w:rPr>
          <w:sz w:val="26"/>
          <w:szCs w:val="26"/>
        </w:rPr>
        <w:t xml:space="preserve"> Красноярского края в соответствующей сфере</w:t>
      </w:r>
    </w:p>
    <w:p w:rsidR="00C255AD" w:rsidRPr="002D5F28" w:rsidRDefault="00C255AD" w:rsidP="004546F5">
      <w:pPr>
        <w:pStyle w:val="30"/>
        <w:shd w:val="clear" w:color="auto" w:fill="auto"/>
        <w:ind w:left="40" w:firstLine="669"/>
        <w:jc w:val="both"/>
        <w:rPr>
          <w:sz w:val="26"/>
          <w:szCs w:val="26"/>
        </w:rPr>
      </w:pPr>
    </w:p>
    <w:p w:rsidR="00FA365F" w:rsidRPr="00C255AD" w:rsidRDefault="00C255AD" w:rsidP="004546F5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firstLine="669"/>
        <w:jc w:val="both"/>
        <w:rPr>
          <w:b w:val="0"/>
        </w:rPr>
      </w:pPr>
      <w:r w:rsidRPr="00C255AD">
        <w:rPr>
          <w:b w:val="0"/>
        </w:rPr>
        <w:t>В настоящее время в Красноярском крае действует программа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</w:t>
      </w:r>
    </w:p>
    <w:p w:rsidR="00C255AD" w:rsidRDefault="00C255AD" w:rsidP="004546F5">
      <w:pPr>
        <w:spacing w:line="322" w:lineRule="exact"/>
        <w:ind w:left="20" w:firstLine="669"/>
        <w:jc w:val="both"/>
        <w:rPr>
          <w:rFonts w:ascii="Times New Roman" w:hAnsi="Times New Roman" w:cs="Times New Roman"/>
          <w:sz w:val="26"/>
          <w:szCs w:val="26"/>
        </w:rPr>
      </w:pPr>
      <w:r w:rsidRPr="00817BC9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округа до 2030 года в настоящее время не утверждена. Проект Стратегии социально-экономического развития округа находиться на стадии разработки. Программа разработана при отсутствии в округе стратегических ориентиров.</w:t>
      </w:r>
    </w:p>
    <w:p w:rsidR="00C255AD" w:rsidRDefault="00C255AD" w:rsidP="004546F5">
      <w:pPr>
        <w:spacing w:line="322" w:lineRule="exact"/>
        <w:ind w:firstLine="669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В результате анализа соответствия целей и задач муниципальной программы приоритетам социально-экономического развития Красноярского края установлено, что цели и задачи муниципальной программы соответствуют приоритетам социально-экономического развития Красноярского края, отраженным в проекте Стратегии социально-экономического развития Красноярского края до 2030 года.</w:t>
      </w:r>
    </w:p>
    <w:p w:rsidR="00C255AD" w:rsidRPr="00C255AD" w:rsidRDefault="00C255AD" w:rsidP="004546F5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firstLine="669"/>
        <w:jc w:val="both"/>
        <w:rPr>
          <w:b w:val="0"/>
        </w:rPr>
      </w:pPr>
      <w:r w:rsidRPr="00C255AD">
        <w:rPr>
          <w:b w:val="0"/>
        </w:rPr>
        <w:t>Как показывает сравнительный анализ, цель муниципальной программы идентична цели краевой государственной программе</w:t>
      </w:r>
    </w:p>
    <w:p w:rsidR="00F81F03" w:rsidRPr="004F51EE" w:rsidRDefault="00F81F03" w:rsidP="004546F5">
      <w:pPr>
        <w:pStyle w:val="21"/>
        <w:shd w:val="clear" w:color="auto" w:fill="auto"/>
        <w:spacing w:before="0" w:line="322" w:lineRule="exact"/>
        <w:ind w:firstLine="669"/>
        <w:rPr>
          <w:color w:val="auto"/>
        </w:rPr>
      </w:pPr>
      <w:r w:rsidRPr="004F51EE">
        <w:rPr>
          <w:color w:val="auto"/>
        </w:rPr>
        <w:t xml:space="preserve">Механизм реализации программы не предполагает использование инструментов </w:t>
      </w:r>
      <w:proofErr w:type="spellStart"/>
      <w:r w:rsidRPr="004F51EE">
        <w:rPr>
          <w:color w:val="auto"/>
        </w:rPr>
        <w:t>муниципально</w:t>
      </w:r>
      <w:proofErr w:type="spellEnd"/>
      <w:r w:rsidRPr="004F51EE">
        <w:rPr>
          <w:color w:val="auto"/>
        </w:rPr>
        <w:t>-частного партнерства.</w:t>
      </w:r>
    </w:p>
    <w:p w:rsidR="00901916" w:rsidRPr="00B30679" w:rsidRDefault="00A618B7" w:rsidP="004546F5">
      <w:pPr>
        <w:spacing w:line="322" w:lineRule="exact"/>
        <w:ind w:left="20" w:firstLine="669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В целом значения целевых показателей и показателей результативности программы сохраняют свои значения.</w:t>
      </w:r>
    </w:p>
    <w:p w:rsidR="00901916" w:rsidRPr="00B30679" w:rsidRDefault="00901916" w:rsidP="002D5F28">
      <w:pPr>
        <w:pStyle w:val="30"/>
        <w:shd w:val="clear" w:color="auto" w:fill="auto"/>
        <w:spacing w:line="240" w:lineRule="auto"/>
        <w:ind w:left="40" w:firstLine="709"/>
        <w:jc w:val="both"/>
        <w:rPr>
          <w:b w:val="0"/>
          <w:sz w:val="26"/>
          <w:szCs w:val="26"/>
        </w:rPr>
      </w:pPr>
    </w:p>
    <w:p w:rsidR="00253469" w:rsidRPr="00B30679" w:rsidRDefault="00DB03AB" w:rsidP="00493E13">
      <w:pPr>
        <w:pStyle w:val="10"/>
        <w:keepNext/>
        <w:keepLines/>
        <w:shd w:val="clear" w:color="auto" w:fill="auto"/>
        <w:spacing w:before="0" w:line="260" w:lineRule="exact"/>
        <w:ind w:right="40" w:firstLine="709"/>
      </w:pPr>
      <w:bookmarkStart w:id="1" w:name="bookmark2"/>
      <w:r w:rsidRPr="00B30679">
        <w:t>2.</w:t>
      </w:r>
      <w:r w:rsidR="00B12D4E" w:rsidRPr="00B30679">
        <w:t>Анализ структуры и содержание муниципальной программы</w:t>
      </w:r>
      <w:bookmarkEnd w:id="1"/>
    </w:p>
    <w:p w:rsidR="00FA365F" w:rsidRPr="00B30679" w:rsidRDefault="00FA365F" w:rsidP="00493E13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center"/>
      </w:pPr>
    </w:p>
    <w:p w:rsidR="00E21585" w:rsidRDefault="00B12D4E" w:rsidP="00493E13">
      <w:pPr>
        <w:pStyle w:val="21"/>
        <w:shd w:val="clear" w:color="auto" w:fill="auto"/>
        <w:spacing w:before="0" w:line="326" w:lineRule="exact"/>
        <w:ind w:left="80" w:right="20" w:firstLine="709"/>
        <w:rPr>
          <w:b/>
        </w:rPr>
      </w:pPr>
      <w:r w:rsidRPr="00B30679">
        <w:t xml:space="preserve">Структура муниципальной программы </w:t>
      </w:r>
      <w:r w:rsidR="001A5389" w:rsidRPr="00B30679">
        <w:t>Пировского</w:t>
      </w:r>
      <w:r w:rsidRPr="00B30679">
        <w:t xml:space="preserve"> </w:t>
      </w:r>
      <w:r w:rsidR="00336A50">
        <w:t>округа</w:t>
      </w:r>
      <w:r w:rsidRPr="00B30679">
        <w:t xml:space="preserve"> «</w:t>
      </w:r>
      <w:r w:rsidR="00945B2C" w:rsidRPr="00945B2C">
        <w:t>Развитие и поддержка субъектов малого и (или) среднего предпринимательства на территории Пировского муниципального округа</w:t>
      </w:r>
      <w:r w:rsidRPr="00B30679">
        <w:t xml:space="preserve">» </w:t>
      </w:r>
      <w:r w:rsidR="008200B8">
        <w:t>не содержит</w:t>
      </w:r>
      <w:r w:rsidRPr="00B30679">
        <w:t xml:space="preserve"> подпрограмм</w:t>
      </w:r>
      <w:r w:rsidR="004B2968">
        <w:t xml:space="preserve">. Программа </w:t>
      </w:r>
      <w:r w:rsidR="00683ECB">
        <w:t xml:space="preserve">включает </w:t>
      </w:r>
      <w:r w:rsidR="008C32A0">
        <w:rPr>
          <w:b/>
        </w:rPr>
        <w:t>два</w:t>
      </w:r>
      <w:r w:rsidR="00683ECB" w:rsidRPr="00683ECB">
        <w:rPr>
          <w:b/>
        </w:rPr>
        <w:t xml:space="preserve"> </w:t>
      </w:r>
      <w:r w:rsidR="008C32A0">
        <w:rPr>
          <w:b/>
        </w:rPr>
        <w:t>мероприятия</w:t>
      </w:r>
      <w:r w:rsidR="00E21585">
        <w:rPr>
          <w:b/>
        </w:rPr>
        <w:t>:</w:t>
      </w:r>
    </w:p>
    <w:p w:rsidR="00C739AB" w:rsidRPr="00C739AB" w:rsidRDefault="00C739AB" w:rsidP="00493E13">
      <w:pPr>
        <w:pStyle w:val="af4"/>
        <w:tabs>
          <w:tab w:val="clear" w:pos="0"/>
        </w:tabs>
        <w:ind w:left="0" w:firstLine="709"/>
        <w:rPr>
          <w:sz w:val="26"/>
          <w:szCs w:val="26"/>
        </w:rPr>
      </w:pPr>
      <w:r w:rsidRPr="00493E13">
        <w:rPr>
          <w:bCs/>
        </w:rPr>
        <w:t xml:space="preserve"> </w:t>
      </w:r>
      <w:r w:rsidR="00493E13" w:rsidRPr="00493E13">
        <w:rPr>
          <w:b/>
        </w:rPr>
        <w:t>-</w:t>
      </w:r>
      <w:r w:rsidRPr="00293434">
        <w:rPr>
          <w:sz w:val="26"/>
          <w:szCs w:val="26"/>
        </w:rPr>
        <w:t xml:space="preserve">Мероприятие1 </w:t>
      </w:r>
      <w:r w:rsidRPr="00C739AB">
        <w:rPr>
          <w:sz w:val="26"/>
          <w:szCs w:val="26"/>
        </w:rPr>
        <w:t>«Реализация муниципальных программ развития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малого и (или) среднего предпринимательства на территории Пировского муниципального округа».</w:t>
      </w:r>
    </w:p>
    <w:p w:rsidR="00C739AB" w:rsidRPr="00C739AB" w:rsidRDefault="00C739AB" w:rsidP="00493E13">
      <w:pPr>
        <w:pStyle w:val="af4"/>
        <w:tabs>
          <w:tab w:val="clear" w:pos="0"/>
        </w:tabs>
        <w:ind w:left="0" w:firstLine="709"/>
        <w:rPr>
          <w:sz w:val="26"/>
          <w:szCs w:val="26"/>
        </w:rPr>
      </w:pPr>
      <w:r w:rsidRPr="00493E13">
        <w:rPr>
          <w:b/>
          <w:bCs/>
          <w:sz w:val="26"/>
          <w:szCs w:val="26"/>
        </w:rPr>
        <w:t xml:space="preserve"> </w:t>
      </w:r>
      <w:r w:rsidR="00493E13" w:rsidRPr="00493E13">
        <w:rPr>
          <w:b/>
          <w:bCs/>
          <w:sz w:val="26"/>
          <w:szCs w:val="26"/>
        </w:rPr>
        <w:t>-</w:t>
      </w:r>
      <w:r w:rsidRPr="00C739AB">
        <w:rPr>
          <w:sz w:val="26"/>
          <w:szCs w:val="26"/>
        </w:rPr>
        <w:t>Мероприятие</w:t>
      </w:r>
      <w:r>
        <w:rPr>
          <w:sz w:val="26"/>
          <w:szCs w:val="26"/>
        </w:rPr>
        <w:t>2</w:t>
      </w:r>
      <w:r w:rsidRPr="00C739AB">
        <w:rPr>
          <w:sz w:val="26"/>
          <w:szCs w:val="26"/>
        </w:rPr>
        <w:t xml:space="preserve"> «Субсидии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малого и (или) среднего предпринимательства на территории Пировского муниципального округа» </w:t>
      </w:r>
    </w:p>
    <w:p w:rsidR="008200B8" w:rsidRPr="003403CF" w:rsidRDefault="00613A0E" w:rsidP="00493E13">
      <w:pPr>
        <w:pStyle w:val="21"/>
        <w:shd w:val="clear" w:color="auto" w:fill="auto"/>
        <w:spacing w:before="0" w:line="326" w:lineRule="exact"/>
        <w:ind w:left="80" w:right="20" w:firstLine="709"/>
      </w:pPr>
      <w:r w:rsidRPr="00F25F78">
        <w:rPr>
          <w:b/>
        </w:rPr>
        <w:t>Целью муниципальной программы является</w:t>
      </w:r>
      <w:r w:rsidR="008200B8" w:rsidRPr="003403CF">
        <w:t xml:space="preserve"> –</w:t>
      </w:r>
      <w:r w:rsidRPr="003403CF">
        <w:t xml:space="preserve"> </w:t>
      </w:r>
      <w:r w:rsidR="008200B8" w:rsidRPr="003403CF">
        <w:rPr>
          <w:bCs/>
        </w:rPr>
        <w:t xml:space="preserve">Создание благоприятных экономических и правовых условий для прогрессивного развития малого и </w:t>
      </w:r>
      <w:r w:rsidR="008200B8" w:rsidRPr="003403CF">
        <w:rPr>
          <w:bCs/>
        </w:rPr>
        <w:lastRenderedPageBreak/>
        <w:t>(или)среднего предпринимательства и физических лиц, применяющих специальный налоговый режим «Налог на профессиональный доход» на территории Пировского муниципального округа.</w:t>
      </w:r>
    </w:p>
    <w:p w:rsidR="00F24064" w:rsidRPr="00C739AB" w:rsidRDefault="00613A0E" w:rsidP="00CE211C">
      <w:pPr>
        <w:pStyle w:val="21"/>
        <w:shd w:val="clear" w:color="auto" w:fill="auto"/>
        <w:spacing w:before="0" w:line="240" w:lineRule="auto"/>
        <w:ind w:firstLine="709"/>
        <w:rPr>
          <w:b/>
        </w:rPr>
      </w:pPr>
      <w:r w:rsidRPr="00C739AB">
        <w:rPr>
          <w:b/>
        </w:rPr>
        <w:t>Для достижения обозначенной цели муниципальная программа предусматривает р</w:t>
      </w:r>
      <w:r w:rsidR="00F24064" w:rsidRPr="00C739AB">
        <w:rPr>
          <w:b/>
        </w:rPr>
        <w:t xml:space="preserve">ешение </w:t>
      </w:r>
      <w:r w:rsidRPr="00C739AB">
        <w:rPr>
          <w:b/>
        </w:rPr>
        <w:t xml:space="preserve">следующих </w:t>
      </w:r>
      <w:r w:rsidR="00F24064" w:rsidRPr="00C739AB">
        <w:rPr>
          <w:b/>
        </w:rPr>
        <w:t>задач:</w:t>
      </w:r>
    </w:p>
    <w:p w:rsidR="0080214D" w:rsidRPr="0080214D" w:rsidRDefault="0073121E" w:rsidP="00CE211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_Hlk118802526"/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0214D" w:rsidRPr="0080214D">
        <w:rPr>
          <w:rFonts w:ascii="Times New Roman" w:hAnsi="Times New Roman" w:cs="Times New Roman"/>
          <w:bCs/>
          <w:sz w:val="26"/>
          <w:szCs w:val="26"/>
        </w:rPr>
        <w:t xml:space="preserve">финансовая поддержка субъектов малого и (или) среднего предпринимательства и физических лиц, </w:t>
      </w:r>
      <w:bookmarkStart w:id="3" w:name="_Hlk118827017"/>
      <w:r w:rsidR="0080214D" w:rsidRPr="0080214D">
        <w:rPr>
          <w:rFonts w:ascii="Times New Roman" w:hAnsi="Times New Roman" w:cs="Times New Roman"/>
          <w:bCs/>
          <w:sz w:val="26"/>
          <w:szCs w:val="26"/>
        </w:rPr>
        <w:t>применяющих специальный налоговый режим «Налог на профессиональный доход»</w:t>
      </w:r>
      <w:bookmarkEnd w:id="3"/>
      <w:r w:rsidR="0080214D" w:rsidRPr="0080214D">
        <w:rPr>
          <w:rFonts w:ascii="Times New Roman" w:hAnsi="Times New Roman" w:cs="Times New Roman"/>
          <w:bCs/>
          <w:sz w:val="26"/>
          <w:szCs w:val="26"/>
        </w:rPr>
        <w:t xml:space="preserve"> в приоритетных областях для Пировского муниципального округа</w:t>
      </w:r>
      <w:r w:rsidR="00B701C5">
        <w:rPr>
          <w:rFonts w:ascii="Times New Roman" w:hAnsi="Times New Roman" w:cs="Times New Roman"/>
          <w:bCs/>
          <w:sz w:val="26"/>
          <w:szCs w:val="26"/>
        </w:rPr>
        <w:t xml:space="preserve"> (введена </w:t>
      </w:r>
      <w:r w:rsidR="00B701C5" w:rsidRPr="00B701C5">
        <w:rPr>
          <w:rFonts w:ascii="Times New Roman" w:hAnsi="Times New Roman" w:cs="Times New Roman"/>
          <w:bCs/>
          <w:sz w:val="26"/>
          <w:szCs w:val="26"/>
        </w:rPr>
        <w:t>с 202</w:t>
      </w:r>
      <w:r w:rsidR="00B701C5">
        <w:rPr>
          <w:rFonts w:ascii="Times New Roman" w:hAnsi="Times New Roman" w:cs="Times New Roman"/>
          <w:bCs/>
          <w:sz w:val="26"/>
          <w:szCs w:val="26"/>
        </w:rPr>
        <w:t>3 года)</w:t>
      </w:r>
      <w:r w:rsidR="0080214D" w:rsidRPr="0080214D">
        <w:rPr>
          <w:rFonts w:ascii="Times New Roman" w:hAnsi="Times New Roman" w:cs="Times New Roman"/>
          <w:bCs/>
          <w:sz w:val="26"/>
          <w:szCs w:val="26"/>
        </w:rPr>
        <w:t>;</w:t>
      </w:r>
    </w:p>
    <w:p w:rsidR="0080214D" w:rsidRPr="0080214D" w:rsidRDefault="0080214D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14D">
        <w:rPr>
          <w:rFonts w:ascii="Times New Roman" w:hAnsi="Times New Roman" w:cs="Times New Roman"/>
          <w:bCs/>
          <w:sz w:val="26"/>
          <w:szCs w:val="26"/>
        </w:rPr>
        <w:t>- развитие и модернизация промышленного производства на территории Пировского муниципального округа;</w:t>
      </w:r>
    </w:p>
    <w:p w:rsidR="0080214D" w:rsidRDefault="0080214D" w:rsidP="00CE211C">
      <w:pPr>
        <w:pStyle w:val="21"/>
        <w:shd w:val="clear" w:color="auto" w:fill="auto"/>
        <w:spacing w:before="0" w:line="240" w:lineRule="auto"/>
        <w:ind w:firstLine="709"/>
      </w:pPr>
      <w:r w:rsidRPr="0080214D">
        <w:t xml:space="preserve">-содействие субъектам малого и (или) среднего предпринимательства и </w:t>
      </w:r>
      <w:r w:rsidRPr="0080214D">
        <w:rPr>
          <w:bCs/>
        </w:rPr>
        <w:t xml:space="preserve">физическим лицам, применяющие специальный налоговый режим «Налог на профессиональный доход» </w:t>
      </w:r>
      <w:r w:rsidRPr="0080214D">
        <w:t xml:space="preserve">в привлечении финансовых ресурсов, обеспечение </w:t>
      </w:r>
      <w:bookmarkStart w:id="4" w:name="_Hlk118821648"/>
      <w:r w:rsidRPr="0080214D">
        <w:t>доступности образовательной и информационно-консультационной поддержки</w:t>
      </w:r>
      <w:r>
        <w:t>.</w:t>
      </w:r>
      <w:bookmarkEnd w:id="2"/>
      <w:bookmarkEnd w:id="4"/>
    </w:p>
    <w:p w:rsidR="000D273E" w:rsidRPr="00F03CC4" w:rsidRDefault="000D273E" w:rsidP="00CE21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93161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результате реализации муниципальной программы будет обеспечено достижение установленных значений основных показателей.</w:t>
      </w:r>
    </w:p>
    <w:p w:rsidR="000D273E" w:rsidRDefault="000D273E" w:rsidP="00CE211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8080C">
        <w:rPr>
          <w:rFonts w:ascii="Times New Roman" w:hAnsi="Times New Roman"/>
          <w:sz w:val="26"/>
          <w:szCs w:val="26"/>
        </w:rPr>
        <w:t xml:space="preserve">В муниципальной программе для достижения целей и поставленных задач сформированы </w:t>
      </w:r>
      <w:r w:rsidR="00B55F03">
        <w:rPr>
          <w:rFonts w:ascii="Times New Roman" w:hAnsi="Times New Roman"/>
          <w:sz w:val="26"/>
          <w:szCs w:val="26"/>
        </w:rPr>
        <w:t>8 целевых индикаторов и 7</w:t>
      </w:r>
      <w:r>
        <w:rPr>
          <w:rFonts w:ascii="Times New Roman" w:hAnsi="Times New Roman"/>
          <w:sz w:val="26"/>
          <w:szCs w:val="26"/>
        </w:rPr>
        <w:t xml:space="preserve"> показателей результативности</w:t>
      </w:r>
      <w:r w:rsidR="00B55F03">
        <w:rPr>
          <w:rFonts w:ascii="Times New Roman" w:hAnsi="Times New Roman"/>
          <w:sz w:val="26"/>
          <w:szCs w:val="26"/>
        </w:rPr>
        <w:t>:</w:t>
      </w:r>
    </w:p>
    <w:p w:rsidR="00E42FEC" w:rsidRPr="00E42FEC" w:rsidRDefault="00B55F03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42FEC" w:rsidRPr="00E42FEC">
        <w:rPr>
          <w:rFonts w:ascii="Times New Roman" w:hAnsi="Times New Roman" w:cs="Times New Roman"/>
          <w:sz w:val="26"/>
          <w:szCs w:val="26"/>
        </w:rPr>
        <w:t>количество поддержанных субъектов малого и (или) среднего предпринимательства;</w:t>
      </w:r>
    </w:p>
    <w:p w:rsidR="00E42FEC" w:rsidRPr="00E42FEC" w:rsidRDefault="00E42FEC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C">
        <w:rPr>
          <w:rFonts w:ascii="Times New Roman" w:hAnsi="Times New Roman" w:cs="Times New Roman"/>
          <w:sz w:val="26"/>
          <w:szCs w:val="26"/>
        </w:rPr>
        <w:t>-</w:t>
      </w:r>
      <w:bookmarkStart w:id="5" w:name="_Hlk118359555"/>
      <w:r w:rsidRPr="00E42FEC">
        <w:rPr>
          <w:rFonts w:ascii="Times New Roman" w:hAnsi="Times New Roman" w:cs="Times New Roman"/>
          <w:sz w:val="26"/>
          <w:szCs w:val="26"/>
        </w:rPr>
        <w:t>количество поддержанных</w:t>
      </w:r>
      <w:r w:rsidRPr="00E42FEC">
        <w:rPr>
          <w:rFonts w:ascii="Times New Roman" w:hAnsi="Times New Roman" w:cs="Times New Roman"/>
          <w:bCs/>
          <w:sz w:val="26"/>
          <w:szCs w:val="26"/>
        </w:rPr>
        <w:t xml:space="preserve"> физических лиц, применяющих специальный налоговый режим «Налог на профессиональный доход</w:t>
      </w:r>
      <w:bookmarkEnd w:id="5"/>
      <w:r w:rsidRPr="00E42FEC">
        <w:rPr>
          <w:rFonts w:ascii="Times New Roman" w:hAnsi="Times New Roman" w:cs="Times New Roman"/>
          <w:bCs/>
          <w:sz w:val="26"/>
          <w:szCs w:val="26"/>
        </w:rPr>
        <w:t>»</w:t>
      </w:r>
      <w:r w:rsidRPr="00E42FEC">
        <w:rPr>
          <w:rFonts w:ascii="Times New Roman" w:hAnsi="Times New Roman" w:cs="Times New Roman"/>
          <w:sz w:val="26"/>
          <w:szCs w:val="26"/>
        </w:rPr>
        <w:t>;</w:t>
      </w:r>
    </w:p>
    <w:p w:rsidR="00E42FEC" w:rsidRPr="00E42FEC" w:rsidRDefault="00E42FEC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FEC">
        <w:rPr>
          <w:rFonts w:ascii="Times New Roman" w:hAnsi="Times New Roman" w:cs="Times New Roman"/>
          <w:sz w:val="26"/>
          <w:szCs w:val="26"/>
        </w:rPr>
        <w:t>количество созданных рабочих и (или) сохраненных рабочих мест;</w:t>
      </w:r>
    </w:p>
    <w:p w:rsidR="00E42FEC" w:rsidRPr="00E42FEC" w:rsidRDefault="00E42FEC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FEC">
        <w:rPr>
          <w:rFonts w:ascii="Times New Roman" w:hAnsi="Times New Roman" w:cs="Times New Roman"/>
          <w:sz w:val="26"/>
          <w:szCs w:val="26"/>
        </w:rPr>
        <w:t>объем привлеченных инвестиций;</w:t>
      </w:r>
    </w:p>
    <w:p w:rsidR="00E42FEC" w:rsidRPr="00E42FEC" w:rsidRDefault="00E42FEC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FEC">
        <w:rPr>
          <w:rFonts w:ascii="Times New Roman" w:hAnsi="Times New Roman" w:cs="Times New Roman"/>
          <w:sz w:val="26"/>
          <w:szCs w:val="26"/>
        </w:rPr>
        <w:t>количество актуальных информационных материалов для субъектов малого и (или) среднего предпринимательства и</w:t>
      </w:r>
      <w:r w:rsidRPr="00E42FEC">
        <w:rPr>
          <w:rFonts w:ascii="Times New Roman" w:hAnsi="Times New Roman" w:cs="Times New Roman"/>
          <w:bCs/>
          <w:sz w:val="26"/>
          <w:szCs w:val="26"/>
        </w:rPr>
        <w:t xml:space="preserve"> физических лиц, применяющих специальный налоговый режим «Налог на профессиональный доход»</w:t>
      </w:r>
      <w:r w:rsidRPr="00E42FEC">
        <w:rPr>
          <w:rFonts w:ascii="Times New Roman" w:hAnsi="Times New Roman" w:cs="Times New Roman"/>
          <w:sz w:val="26"/>
          <w:szCs w:val="26"/>
        </w:rPr>
        <w:t xml:space="preserve">, </w:t>
      </w:r>
      <w:r w:rsidRPr="00E42FEC">
        <w:rPr>
          <w:rFonts w:ascii="Times New Roman" w:hAnsi="Times New Roman" w:cs="Times New Roman"/>
          <w:bCs/>
          <w:sz w:val="26"/>
          <w:szCs w:val="26"/>
        </w:rPr>
        <w:t>в том числе и для социально ориентированных некоммерческих организаций, и индивидуальных предпринимателей, физических лиц</w:t>
      </w:r>
      <w:r w:rsidRPr="00E42FEC">
        <w:rPr>
          <w:rFonts w:ascii="Times New Roman" w:hAnsi="Times New Roman" w:cs="Times New Roman"/>
          <w:sz w:val="26"/>
          <w:szCs w:val="26"/>
        </w:rPr>
        <w:t>, размещенных на официальном сайте администрации Пировского муниципального округа, а также социальных сетях В</w:t>
      </w:r>
      <w:r w:rsidR="007471A5">
        <w:rPr>
          <w:rFonts w:ascii="Times New Roman" w:hAnsi="Times New Roman" w:cs="Times New Roman"/>
          <w:sz w:val="26"/>
          <w:szCs w:val="26"/>
        </w:rPr>
        <w:t xml:space="preserve"> </w:t>
      </w:r>
      <w:r w:rsidRPr="00E42FEC">
        <w:rPr>
          <w:rFonts w:ascii="Times New Roman" w:hAnsi="Times New Roman" w:cs="Times New Roman"/>
          <w:sz w:val="26"/>
          <w:szCs w:val="26"/>
        </w:rPr>
        <w:t>контакте, Одноклассники в группе администрации Пировского муниципального;</w:t>
      </w:r>
    </w:p>
    <w:p w:rsidR="00E42FEC" w:rsidRPr="00E42FEC" w:rsidRDefault="00E42FEC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FEC">
        <w:rPr>
          <w:rFonts w:ascii="Times New Roman" w:hAnsi="Times New Roman" w:cs="Times New Roman"/>
          <w:sz w:val="26"/>
          <w:szCs w:val="26"/>
        </w:rPr>
        <w:t xml:space="preserve">количество консультаций, оказанных субъектам малого и (или) среднего предпринимательства и </w:t>
      </w:r>
      <w:r w:rsidRPr="00E42FEC">
        <w:rPr>
          <w:rFonts w:ascii="Times New Roman" w:hAnsi="Times New Roman" w:cs="Times New Roman"/>
          <w:bCs/>
          <w:sz w:val="26"/>
          <w:szCs w:val="26"/>
        </w:rPr>
        <w:t>физических лиц, применяющих специальный налоговый режим «Налог на профессиональный доход»</w:t>
      </w:r>
      <w:r w:rsidRPr="00E42FEC">
        <w:rPr>
          <w:rFonts w:ascii="Times New Roman" w:hAnsi="Times New Roman" w:cs="Times New Roman"/>
          <w:sz w:val="26"/>
          <w:szCs w:val="26"/>
        </w:rPr>
        <w:t xml:space="preserve"> (в том числе по телефону «горячей линии») по вопросам в области развития малого и среднего предпринимательства;</w:t>
      </w:r>
    </w:p>
    <w:p w:rsidR="00E42FEC" w:rsidRPr="00E42FEC" w:rsidRDefault="00E42FEC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FEC">
        <w:rPr>
          <w:rFonts w:ascii="Times New Roman" w:hAnsi="Times New Roman" w:cs="Times New Roman"/>
          <w:sz w:val="26"/>
          <w:szCs w:val="26"/>
        </w:rPr>
        <w:t>количество проведенных заседаний Координационного Совета по развитию малого и (или) среднего предпринимательства Пировского муниципального округа, рабочих групп, команд, комиссий, встреч, совещаний и иных мероприятий, направленных на поддержку и развитие предпринимательства на территории Пировского муниципального округа;</w:t>
      </w:r>
    </w:p>
    <w:p w:rsidR="00E42FEC" w:rsidRDefault="00E42FEC" w:rsidP="00CE21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F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FEC">
        <w:rPr>
          <w:rFonts w:ascii="Times New Roman" w:hAnsi="Times New Roman" w:cs="Times New Roman"/>
          <w:sz w:val="26"/>
          <w:szCs w:val="26"/>
        </w:rPr>
        <w:t>количество субъектов малого и среднего предпринимательства</w:t>
      </w:r>
      <w:r w:rsidRPr="00E42FEC">
        <w:rPr>
          <w:rFonts w:ascii="Times New Roman" w:hAnsi="Times New Roman" w:cs="Times New Roman"/>
          <w:bCs/>
          <w:sz w:val="26"/>
          <w:szCs w:val="26"/>
        </w:rPr>
        <w:t xml:space="preserve"> и физических лиц, применяющих специальный налоговый режим «Налог на профессиональный доход</w:t>
      </w:r>
      <w:r w:rsidRPr="00E42FEC">
        <w:rPr>
          <w:rFonts w:ascii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hAnsi="Times New Roman" w:cs="Times New Roman"/>
          <w:sz w:val="26"/>
          <w:szCs w:val="26"/>
        </w:rPr>
        <w:t>оказана имущественная поддержка.</w:t>
      </w:r>
    </w:p>
    <w:p w:rsidR="00504AB6" w:rsidRPr="0093161B" w:rsidRDefault="00504AB6" w:rsidP="00CE211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F61F4">
        <w:rPr>
          <w:rFonts w:ascii="Times New Roman" w:hAnsi="Times New Roman"/>
          <w:sz w:val="26"/>
          <w:szCs w:val="26"/>
        </w:rPr>
        <w:t>Анализ значений целевых индикаторов и показателей резу</w:t>
      </w:r>
      <w:r>
        <w:rPr>
          <w:rFonts w:ascii="Times New Roman" w:hAnsi="Times New Roman"/>
          <w:sz w:val="26"/>
          <w:szCs w:val="26"/>
        </w:rPr>
        <w:t>льтативности показал, значения 6</w:t>
      </w:r>
      <w:r w:rsidR="00E456B9">
        <w:rPr>
          <w:rFonts w:ascii="Times New Roman" w:hAnsi="Times New Roman"/>
          <w:sz w:val="26"/>
          <w:szCs w:val="26"/>
        </w:rPr>
        <w:t>-ти</w:t>
      </w:r>
      <w:r w:rsidRPr="009F61F4">
        <w:rPr>
          <w:rFonts w:ascii="Times New Roman" w:hAnsi="Times New Roman"/>
          <w:sz w:val="26"/>
          <w:szCs w:val="26"/>
        </w:rPr>
        <w:t xml:space="preserve"> целевых индикаторов и </w:t>
      </w:r>
      <w:r>
        <w:rPr>
          <w:rFonts w:ascii="Times New Roman" w:hAnsi="Times New Roman"/>
          <w:sz w:val="26"/>
          <w:szCs w:val="26"/>
        </w:rPr>
        <w:t>4</w:t>
      </w:r>
      <w:r w:rsidR="00E456B9">
        <w:rPr>
          <w:rFonts w:ascii="Times New Roman" w:hAnsi="Times New Roman"/>
          <w:sz w:val="26"/>
          <w:szCs w:val="26"/>
        </w:rPr>
        <w:t>-х</w:t>
      </w:r>
      <w:r w:rsidRPr="009F61F4">
        <w:rPr>
          <w:rFonts w:ascii="Times New Roman" w:hAnsi="Times New Roman"/>
          <w:sz w:val="26"/>
          <w:szCs w:val="26"/>
        </w:rPr>
        <w:t xml:space="preserve"> показателей результативности запланированы без динамики.</w:t>
      </w:r>
    </w:p>
    <w:p w:rsidR="00B10EAB" w:rsidRPr="00B30679" w:rsidRDefault="00B10EAB" w:rsidP="003A1B87">
      <w:pPr>
        <w:pStyle w:val="21"/>
        <w:shd w:val="clear" w:color="auto" w:fill="auto"/>
        <w:spacing w:before="0" w:line="240" w:lineRule="auto"/>
      </w:pPr>
    </w:p>
    <w:p w:rsidR="00C5504B" w:rsidRDefault="00C5504B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5F78">
        <w:rPr>
          <w:b/>
          <w:sz w:val="26"/>
          <w:szCs w:val="26"/>
        </w:rPr>
        <w:lastRenderedPageBreak/>
        <w:t>Ожидаемые результаты от</w:t>
      </w:r>
      <w:r w:rsidR="004B49F6" w:rsidRPr="00F25F78">
        <w:rPr>
          <w:b/>
          <w:sz w:val="26"/>
          <w:szCs w:val="26"/>
        </w:rPr>
        <w:t xml:space="preserve"> программы</w:t>
      </w:r>
      <w:r w:rsidR="008C64E5">
        <w:rPr>
          <w:b/>
          <w:sz w:val="26"/>
          <w:szCs w:val="26"/>
        </w:rPr>
        <w:t xml:space="preserve"> на 2024-2026</w:t>
      </w:r>
      <w:r w:rsidRPr="00F25F78">
        <w:rPr>
          <w:b/>
          <w:sz w:val="26"/>
          <w:szCs w:val="26"/>
        </w:rPr>
        <w:t xml:space="preserve"> годы</w:t>
      </w:r>
      <w:r>
        <w:rPr>
          <w:sz w:val="26"/>
          <w:szCs w:val="26"/>
        </w:rPr>
        <w:t>:</w:t>
      </w:r>
      <w:r w:rsidR="004B49F6" w:rsidRPr="004B49F6">
        <w:rPr>
          <w:sz w:val="26"/>
          <w:szCs w:val="26"/>
        </w:rPr>
        <w:t xml:space="preserve"> </w:t>
      </w:r>
    </w:p>
    <w:p w:rsidR="004B49F6" w:rsidRPr="00427FE8" w:rsidRDefault="004B49F6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FE8">
        <w:rPr>
          <w:sz w:val="26"/>
          <w:szCs w:val="26"/>
        </w:rPr>
        <w:t>1. Экономическая эффективность:</w:t>
      </w:r>
    </w:p>
    <w:p w:rsidR="004B49F6" w:rsidRPr="00427FE8" w:rsidRDefault="004B49F6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FE8">
        <w:rPr>
          <w:sz w:val="26"/>
          <w:szCs w:val="26"/>
        </w:rPr>
        <w:t>- количество субъектов малого и среднего предпринимательства в расчете на 10 тыс. человек населения - не менее 245,0 единиц;</w:t>
      </w:r>
    </w:p>
    <w:p w:rsidR="004B49F6" w:rsidRPr="00427FE8" w:rsidRDefault="004B49F6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FE8">
        <w:rPr>
          <w:sz w:val="26"/>
          <w:szCs w:val="26"/>
        </w:rPr>
        <w:t>- объем оборота малых и средних предприятий – не менее 820,0 млн. рублей.</w:t>
      </w:r>
    </w:p>
    <w:p w:rsidR="004B49F6" w:rsidRPr="00427FE8" w:rsidRDefault="004B49F6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FE8">
        <w:rPr>
          <w:sz w:val="26"/>
          <w:szCs w:val="26"/>
        </w:rPr>
        <w:t>2. Социальная эффективность:</w:t>
      </w:r>
    </w:p>
    <w:p w:rsidR="004B49F6" w:rsidRPr="00427FE8" w:rsidRDefault="00741A1E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FE8">
        <w:rPr>
          <w:sz w:val="26"/>
          <w:szCs w:val="26"/>
        </w:rPr>
        <w:t>-</w:t>
      </w:r>
      <w:r w:rsidR="004B49F6" w:rsidRPr="00427FE8">
        <w:rPr>
          <w:sz w:val="26"/>
          <w:szCs w:val="26"/>
        </w:rPr>
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округа – не менее 45,0%;</w:t>
      </w:r>
    </w:p>
    <w:p w:rsidR="004B49F6" w:rsidRPr="00427FE8" w:rsidRDefault="004B49F6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FE8">
        <w:rPr>
          <w:sz w:val="26"/>
          <w:szCs w:val="26"/>
        </w:rPr>
        <w:t>- среднемесячная заработная плата на малых предприятиях - с 15,3 тыс. рублей до 25,0 тыс. рублей.</w:t>
      </w:r>
    </w:p>
    <w:p w:rsidR="004B49F6" w:rsidRPr="00427FE8" w:rsidRDefault="004B49F6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FE8">
        <w:rPr>
          <w:sz w:val="26"/>
          <w:szCs w:val="26"/>
        </w:rPr>
        <w:t>3. Бюджетная эффективность:</w:t>
      </w:r>
    </w:p>
    <w:p w:rsidR="004B49F6" w:rsidRPr="00427FE8" w:rsidRDefault="004B49F6" w:rsidP="00CE211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FE8">
        <w:rPr>
          <w:sz w:val="26"/>
          <w:szCs w:val="26"/>
        </w:rPr>
        <w:t>- увеличение налоговых поступлений в местный бюджет от предпринимательской деятельности - с 25,5 млн. рублей до 30,0 млн. рублей.</w:t>
      </w:r>
    </w:p>
    <w:p w:rsidR="004B49F6" w:rsidRPr="00427FE8" w:rsidRDefault="004B49F6" w:rsidP="00427FE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53469" w:rsidRPr="00427FE8" w:rsidRDefault="00CC038E" w:rsidP="00CE211C">
      <w:pPr>
        <w:pStyle w:val="20"/>
        <w:shd w:val="clear" w:color="auto" w:fill="auto"/>
        <w:spacing w:line="260" w:lineRule="exact"/>
        <w:ind w:firstLine="709"/>
        <w:jc w:val="both"/>
      </w:pPr>
      <w:r w:rsidRPr="00427FE8">
        <w:t>3.</w:t>
      </w:r>
      <w:r w:rsidR="00B12D4E" w:rsidRPr="00427FE8">
        <w:t>Анализ ресурсного обеспечения (анализ структуры управления и</w:t>
      </w:r>
      <w:r w:rsidR="002D5F28" w:rsidRPr="00427FE8">
        <w:t xml:space="preserve"> </w:t>
      </w:r>
      <w:r w:rsidR="00B12D4E" w:rsidRPr="00427FE8">
        <w:t>финансовые ресурсы)</w:t>
      </w:r>
    </w:p>
    <w:p w:rsidR="00FA365F" w:rsidRPr="00427FE8" w:rsidRDefault="00FA365F" w:rsidP="00CE211C">
      <w:pPr>
        <w:pStyle w:val="20"/>
        <w:shd w:val="clear" w:color="auto" w:fill="auto"/>
        <w:spacing w:line="260" w:lineRule="exact"/>
        <w:ind w:right="300" w:firstLine="709"/>
        <w:jc w:val="both"/>
      </w:pPr>
    </w:p>
    <w:p w:rsidR="00230B11" w:rsidRPr="00427FE8" w:rsidRDefault="00230B11" w:rsidP="00CE211C">
      <w:pPr>
        <w:pStyle w:val="21"/>
        <w:shd w:val="clear" w:color="auto" w:fill="auto"/>
        <w:spacing w:before="0" w:line="322" w:lineRule="exact"/>
        <w:ind w:firstLine="709"/>
      </w:pPr>
      <w:bookmarkStart w:id="6" w:name="bookmark3"/>
      <w:r w:rsidRPr="00427FE8">
        <w:t>В ходе анализа ресурсного обеспечения показано следующее:</w:t>
      </w:r>
    </w:p>
    <w:p w:rsidR="00230B11" w:rsidRPr="00427FE8" w:rsidRDefault="00230B11" w:rsidP="00CE211C">
      <w:pPr>
        <w:pStyle w:val="21"/>
        <w:shd w:val="clear" w:color="auto" w:fill="auto"/>
        <w:spacing w:before="0" w:line="322" w:lineRule="exact"/>
        <w:ind w:right="40" w:firstLine="709"/>
      </w:pPr>
      <w:r w:rsidRPr="00427FE8">
        <w:t>Ответственным исполнителем и главным распорядителем является администрация Пировского муниципального округа. Соисполнители муниципальной программы отсутствуют.</w:t>
      </w:r>
    </w:p>
    <w:p w:rsidR="00230B11" w:rsidRPr="00427FE8" w:rsidRDefault="00230B11" w:rsidP="00CE211C">
      <w:pPr>
        <w:pStyle w:val="21"/>
        <w:shd w:val="clear" w:color="auto" w:fill="auto"/>
        <w:spacing w:before="0" w:line="322" w:lineRule="exact"/>
        <w:ind w:right="40" w:firstLine="709"/>
      </w:pPr>
      <w:r w:rsidRPr="00427FE8">
        <w:t>Об</w:t>
      </w:r>
      <w:r w:rsidRPr="00427FE8">
        <w:rPr>
          <w:rStyle w:val="11"/>
          <w:u w:val="none"/>
        </w:rPr>
        <w:t>щи</w:t>
      </w:r>
      <w:r w:rsidRPr="00427FE8">
        <w:t>й объем финансирования муниципальной программы на 2024-2026 годы составляет 2 935 800,00 руб., за счет средств местного бюджета в сумме 450 000,00 руб., за счет средств краевого бюджета в сумме 2 485 800,00 руб.</w:t>
      </w:r>
    </w:p>
    <w:p w:rsidR="00346018" w:rsidRPr="00427FE8" w:rsidRDefault="000F5C8A" w:rsidP="00CE21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FE8">
        <w:rPr>
          <w:rFonts w:ascii="Times New Roman" w:hAnsi="Times New Roman" w:cs="Times New Roman"/>
          <w:b/>
          <w:sz w:val="26"/>
          <w:szCs w:val="26"/>
        </w:rPr>
        <w:t>По Мероприятию</w:t>
      </w:r>
      <w:r w:rsidR="00230B11" w:rsidRPr="00427FE8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230B11" w:rsidRPr="00427FE8">
        <w:rPr>
          <w:rFonts w:ascii="Times New Roman" w:hAnsi="Times New Roman" w:cs="Times New Roman"/>
          <w:sz w:val="26"/>
          <w:szCs w:val="26"/>
        </w:rPr>
        <w:t>. «</w:t>
      </w:r>
      <w:r w:rsidR="00346018" w:rsidRPr="00427FE8">
        <w:rPr>
          <w:rFonts w:ascii="Times New Roman" w:hAnsi="Times New Roman" w:cs="Times New Roman"/>
          <w:sz w:val="26"/>
          <w:szCs w:val="26"/>
        </w:rPr>
        <w:t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</w:t>
      </w:r>
      <w:r w:rsidR="00230B11" w:rsidRPr="00427FE8">
        <w:rPr>
          <w:rFonts w:ascii="Times New Roman" w:hAnsi="Times New Roman" w:cs="Times New Roman"/>
          <w:sz w:val="26"/>
          <w:szCs w:val="26"/>
        </w:rPr>
        <w:t xml:space="preserve">» </w:t>
      </w:r>
      <w:r w:rsidR="00346018" w:rsidRPr="00427FE8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230B11" w:rsidRPr="00427FE8">
        <w:rPr>
          <w:rFonts w:ascii="Times New Roman" w:hAnsi="Times New Roman" w:cs="Times New Roman"/>
          <w:sz w:val="26"/>
          <w:szCs w:val="26"/>
        </w:rPr>
        <w:t>в 2024</w:t>
      </w:r>
      <w:r w:rsidR="00346018" w:rsidRPr="00427FE8">
        <w:rPr>
          <w:rFonts w:ascii="Times New Roman" w:hAnsi="Times New Roman" w:cs="Times New Roman"/>
          <w:sz w:val="26"/>
          <w:szCs w:val="26"/>
        </w:rPr>
        <w:t>-2026 годах предусмотрено</w:t>
      </w:r>
      <w:r w:rsidR="00230B11" w:rsidRPr="00427FE8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46018" w:rsidRPr="00427FE8">
        <w:rPr>
          <w:rFonts w:ascii="Times New Roman" w:hAnsi="Times New Roman" w:cs="Times New Roman"/>
          <w:sz w:val="26"/>
          <w:szCs w:val="26"/>
        </w:rPr>
        <w:t>948 6</w:t>
      </w:r>
      <w:r w:rsidR="00230B11" w:rsidRPr="00427FE8">
        <w:rPr>
          <w:rFonts w:ascii="Times New Roman" w:hAnsi="Times New Roman" w:cs="Times New Roman"/>
          <w:sz w:val="26"/>
          <w:szCs w:val="26"/>
        </w:rPr>
        <w:t>00,00 руб</w:t>
      </w:r>
      <w:r w:rsidR="00346018" w:rsidRPr="00427FE8">
        <w:rPr>
          <w:rFonts w:ascii="Times New Roman" w:hAnsi="Times New Roman" w:cs="Times New Roman"/>
          <w:sz w:val="26"/>
          <w:szCs w:val="26"/>
        </w:rPr>
        <w:t>.</w:t>
      </w:r>
    </w:p>
    <w:p w:rsidR="00230B11" w:rsidRPr="00427FE8" w:rsidRDefault="00230B11" w:rsidP="00CE21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FE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46018" w:rsidRPr="00427FE8">
        <w:rPr>
          <w:rFonts w:ascii="Times New Roman" w:hAnsi="Times New Roman" w:cs="Times New Roman"/>
          <w:b/>
          <w:sz w:val="26"/>
          <w:szCs w:val="26"/>
        </w:rPr>
        <w:t>Мероприятию</w:t>
      </w:r>
      <w:r w:rsidRPr="00427FE8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427FE8">
        <w:rPr>
          <w:rFonts w:ascii="Times New Roman" w:hAnsi="Times New Roman" w:cs="Times New Roman"/>
          <w:sz w:val="26"/>
          <w:szCs w:val="26"/>
        </w:rPr>
        <w:t>. «</w:t>
      </w:r>
      <w:r w:rsidR="003E1FD4" w:rsidRPr="00427FE8">
        <w:rPr>
          <w:rFonts w:ascii="Times New Roman" w:hAnsi="Times New Roman" w:cs="Times New Roman"/>
          <w:sz w:val="26"/>
          <w:szCs w:val="26"/>
        </w:rPr>
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</w:r>
      <w:r w:rsidR="00741A1E" w:rsidRPr="00427FE8">
        <w:rPr>
          <w:rFonts w:ascii="Times New Roman" w:hAnsi="Times New Roman" w:cs="Times New Roman"/>
          <w:sz w:val="26"/>
          <w:szCs w:val="26"/>
        </w:rPr>
        <w:t>, финансирование</w:t>
      </w:r>
      <w:r w:rsidR="00786ADD" w:rsidRPr="00427FE8">
        <w:rPr>
          <w:rFonts w:ascii="Times New Roman" w:hAnsi="Times New Roman" w:cs="Times New Roman"/>
          <w:sz w:val="26"/>
          <w:szCs w:val="26"/>
        </w:rPr>
        <w:t xml:space="preserve"> в 2024-2026 годах</w:t>
      </w:r>
      <w:r w:rsidRPr="00427FE8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786ADD" w:rsidRPr="00427FE8">
        <w:rPr>
          <w:rFonts w:ascii="Times New Roman" w:hAnsi="Times New Roman" w:cs="Times New Roman"/>
          <w:sz w:val="26"/>
          <w:szCs w:val="26"/>
        </w:rPr>
        <w:t>в сумме 3</w:t>
      </w:r>
      <w:r w:rsidRPr="00427FE8">
        <w:rPr>
          <w:rFonts w:ascii="Times New Roman" w:hAnsi="Times New Roman" w:cs="Times New Roman"/>
          <w:sz w:val="26"/>
          <w:szCs w:val="26"/>
        </w:rPr>
        <w:t>0 000,00 руб.</w:t>
      </w:r>
    </w:p>
    <w:p w:rsidR="000A09CE" w:rsidRPr="00427FE8" w:rsidRDefault="000A09CE" w:rsidP="00CE211C">
      <w:pPr>
        <w:pStyle w:val="21"/>
        <w:shd w:val="clear" w:color="auto" w:fill="auto"/>
        <w:spacing w:before="0" w:line="240" w:lineRule="auto"/>
        <w:ind w:firstLine="709"/>
      </w:pPr>
      <w:r w:rsidRPr="00427FE8">
        <w:t>Согласно отчета исполнения муниципальных программ за 2022 год муниципальная программа признана эффективной.</w:t>
      </w:r>
    </w:p>
    <w:p w:rsidR="00786ADD" w:rsidRPr="00427FE8" w:rsidRDefault="00786ADD" w:rsidP="00CE211C">
      <w:pPr>
        <w:pStyle w:val="10"/>
        <w:keepNext/>
        <w:keepLines/>
        <w:shd w:val="clear" w:color="auto" w:fill="auto"/>
        <w:spacing w:before="0" w:line="260" w:lineRule="exact"/>
        <w:ind w:firstLine="709"/>
        <w:jc w:val="both"/>
      </w:pPr>
    </w:p>
    <w:p w:rsidR="00253469" w:rsidRPr="00427FE8" w:rsidRDefault="00CC038E" w:rsidP="00CE211C">
      <w:pPr>
        <w:pStyle w:val="10"/>
        <w:keepNext/>
        <w:keepLines/>
        <w:shd w:val="clear" w:color="auto" w:fill="auto"/>
        <w:spacing w:before="0" w:line="260" w:lineRule="exact"/>
        <w:ind w:firstLine="709"/>
        <w:jc w:val="both"/>
      </w:pPr>
      <w:r w:rsidRPr="00427FE8">
        <w:t>4.</w:t>
      </w:r>
      <w:r w:rsidR="00B12D4E" w:rsidRPr="00427FE8">
        <w:t>Выводы и предложения по результатам проведенной экспертизы</w:t>
      </w:r>
      <w:bookmarkEnd w:id="6"/>
    </w:p>
    <w:p w:rsidR="00FA365F" w:rsidRPr="00427FE8" w:rsidRDefault="00FA365F" w:rsidP="00CE211C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</w:p>
    <w:p w:rsidR="00253469" w:rsidRPr="00427FE8" w:rsidRDefault="00B12D4E" w:rsidP="00CE211C">
      <w:pPr>
        <w:pStyle w:val="21"/>
        <w:shd w:val="clear" w:color="auto" w:fill="auto"/>
        <w:spacing w:before="0" w:line="326" w:lineRule="exact"/>
        <w:ind w:right="20" w:firstLine="709"/>
      </w:pPr>
      <w:r w:rsidRPr="00427FE8">
        <w:t>В результате финансово-экономической экспертизы проекта муниципальной программы, Контрольно-счетн</w:t>
      </w:r>
      <w:r w:rsidR="00BB22EE" w:rsidRPr="00427FE8">
        <w:t>ый</w:t>
      </w:r>
      <w:r w:rsidRPr="00427FE8">
        <w:t xml:space="preserve"> </w:t>
      </w:r>
      <w:r w:rsidR="00BB22EE" w:rsidRPr="00427FE8">
        <w:t>орган</w:t>
      </w:r>
      <w:r w:rsidRPr="00427FE8">
        <w:t xml:space="preserve"> считает:</w:t>
      </w:r>
    </w:p>
    <w:p w:rsidR="00253469" w:rsidRPr="00B30679" w:rsidRDefault="00B12D4E" w:rsidP="00CE211C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427FE8">
        <w:t>Цель программы соответствует приоритетам государственной политики Красноярского края</w:t>
      </w:r>
      <w:r w:rsidRPr="00B30679">
        <w:t>.</w:t>
      </w:r>
    </w:p>
    <w:p w:rsidR="00253469" w:rsidRPr="00B30679" w:rsidRDefault="00B12D4E" w:rsidP="002D5F28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lastRenderedPageBreak/>
        <w:t xml:space="preserve">Структура муниципальной программы предусматривает реализацию </w:t>
      </w:r>
      <w:r w:rsidR="009B51E2">
        <w:t>двух мероприятий</w:t>
      </w:r>
      <w:r w:rsidRPr="00B30679">
        <w:t>.</w:t>
      </w:r>
    </w:p>
    <w:p w:rsidR="00B21BFF" w:rsidRPr="00B30679" w:rsidRDefault="00B21BFF" w:rsidP="002D5F28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40" w:firstLine="709"/>
      </w:pPr>
      <w:r w:rsidRPr="00B30679">
        <w:t>Об</w:t>
      </w:r>
      <w:r w:rsidRPr="00B30679">
        <w:rPr>
          <w:rStyle w:val="11"/>
          <w:u w:val="none"/>
        </w:rPr>
        <w:t>щи</w:t>
      </w:r>
      <w:r w:rsidRPr="00B30679">
        <w:t>й объем финансирования</w:t>
      </w:r>
      <w:r w:rsidR="008C64E5">
        <w:t xml:space="preserve"> муниципальной программы на 2024-2026</w:t>
      </w:r>
      <w:r w:rsidRPr="00B30679">
        <w:t xml:space="preserve"> годы составляет </w:t>
      </w:r>
      <w:r w:rsidR="007A5E82">
        <w:t>2 935 800,00</w:t>
      </w:r>
      <w:r>
        <w:t xml:space="preserve"> руб.,</w:t>
      </w:r>
      <w:r w:rsidRPr="00B30679">
        <w:t xml:space="preserve"> з</w:t>
      </w:r>
      <w:r>
        <w:t xml:space="preserve">а счет средств краевого бюджета в сумме </w:t>
      </w:r>
      <w:r w:rsidR="007A5E82" w:rsidRPr="007A5E82">
        <w:t>2</w:t>
      </w:r>
      <w:r w:rsidR="00CF3571">
        <w:t xml:space="preserve"> </w:t>
      </w:r>
      <w:r w:rsidR="007A5E82" w:rsidRPr="007A5E82">
        <w:t>485 800,00</w:t>
      </w:r>
      <w:r>
        <w:t xml:space="preserve"> руб.</w:t>
      </w:r>
      <w:r w:rsidRPr="00B30679">
        <w:t xml:space="preserve"> </w:t>
      </w:r>
      <w:r>
        <w:t>и местного бюджета</w:t>
      </w:r>
      <w:r w:rsidRPr="00B30679">
        <w:t xml:space="preserve"> </w:t>
      </w:r>
      <w:r>
        <w:t xml:space="preserve">в сумме </w:t>
      </w:r>
      <w:r w:rsidRPr="007A5E82">
        <w:t>450</w:t>
      </w:r>
      <w:r w:rsidR="007A5E82">
        <w:t> </w:t>
      </w:r>
      <w:r w:rsidRPr="007A5E82">
        <w:t>000</w:t>
      </w:r>
      <w:r w:rsidR="007A5E82">
        <w:t>,00</w:t>
      </w:r>
      <w:r>
        <w:t xml:space="preserve"> руб. Объём бюджетных ассигнований</w:t>
      </w:r>
      <w:r w:rsidRPr="00B30679">
        <w:t xml:space="preserve"> запланирован равномерно по годам реализации программы.</w:t>
      </w:r>
    </w:p>
    <w:p w:rsidR="00253469" w:rsidRPr="00B30679" w:rsidRDefault="00B12D4E" w:rsidP="002D5F28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 xml:space="preserve">Механизм реализации программы не предполагает использование инструментов </w:t>
      </w:r>
      <w:proofErr w:type="spellStart"/>
      <w:r w:rsidRPr="00B30679">
        <w:t>муниципально</w:t>
      </w:r>
      <w:proofErr w:type="spellEnd"/>
      <w:r w:rsidRPr="00B30679">
        <w:t>-частного партнерства.</w:t>
      </w:r>
    </w:p>
    <w:p w:rsidR="00253469" w:rsidRDefault="00B12D4E" w:rsidP="002D5F28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2D5F28">
        <w:t>В целом значения целевых показателей и показателей результативности программы сохраняют свои значения.</w:t>
      </w:r>
    </w:p>
    <w:p w:rsidR="00D07884" w:rsidRDefault="00D07884" w:rsidP="002D5F28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>
        <w:t>Значения 6</w:t>
      </w:r>
      <w:r w:rsidRPr="00F424D3">
        <w:t xml:space="preserve"> целевых индикаторов и </w:t>
      </w:r>
      <w:r>
        <w:t>4</w:t>
      </w:r>
      <w:r w:rsidRPr="00F424D3">
        <w:t xml:space="preserve"> показателей результативн</w:t>
      </w:r>
      <w:r>
        <w:t>ости запланированы без динамики.</w:t>
      </w:r>
    </w:p>
    <w:p w:rsidR="009B51E2" w:rsidRDefault="009B51E2" w:rsidP="002D5F28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>
        <w:rPr>
          <w:color w:val="auto"/>
        </w:rPr>
        <w:t>В проекте постановления программы указан нормативно-правовой акт утративший</w:t>
      </w:r>
      <w:r w:rsidRPr="00311789">
        <w:rPr>
          <w:color w:val="auto"/>
        </w:rPr>
        <w:t xml:space="preserve"> силу</w:t>
      </w:r>
    </w:p>
    <w:p w:rsidR="00D07884" w:rsidRDefault="00D07884" w:rsidP="002D5F28">
      <w:pPr>
        <w:pStyle w:val="21"/>
        <w:shd w:val="clear" w:color="auto" w:fill="auto"/>
        <w:spacing w:before="0" w:line="240" w:lineRule="auto"/>
        <w:ind w:right="20" w:firstLine="709"/>
      </w:pPr>
    </w:p>
    <w:p w:rsidR="00FA365F" w:rsidRPr="00B30679" w:rsidRDefault="005C0D99" w:rsidP="002D5F28">
      <w:pPr>
        <w:pStyle w:val="21"/>
        <w:shd w:val="clear" w:color="auto" w:fill="auto"/>
        <w:spacing w:before="0" w:line="240" w:lineRule="auto"/>
        <w:ind w:right="20" w:firstLine="709"/>
      </w:pPr>
      <w:r>
        <w:t xml:space="preserve">На основании вышеизложенного Контрольно-счетный орган Пировского муниципального округа рекомендует </w:t>
      </w:r>
      <w:r w:rsidRPr="005C0D99">
        <w:rPr>
          <w:rStyle w:val="ac"/>
          <w:sz w:val="26"/>
          <w:szCs w:val="26"/>
        </w:rPr>
        <w:t>утвердить</w:t>
      </w:r>
      <w:r>
        <w:t xml:space="preserve"> проект программы.</w:t>
      </w:r>
    </w:p>
    <w:p w:rsidR="00FA365F" w:rsidRDefault="00FA365F" w:rsidP="00FA365F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A406B" w:rsidRPr="006A406B" w:rsidRDefault="006A406B" w:rsidP="006A406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A406B" w:rsidRPr="006A406B" w:rsidRDefault="006A406B" w:rsidP="006A406B">
      <w:pPr>
        <w:jc w:val="both"/>
        <w:rPr>
          <w:rFonts w:ascii="Times New Roman" w:hAnsi="Times New Roman" w:cs="Times New Roman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  <w:r w:rsidRPr="006A406B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6A406B" w:rsidRPr="006A406B" w:rsidRDefault="006A406B" w:rsidP="006A406B">
      <w:pPr>
        <w:jc w:val="both"/>
        <w:rPr>
          <w:rFonts w:ascii="Times New Roman" w:hAnsi="Times New Roman" w:cs="Times New Roman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 xml:space="preserve">Пировского муниципального округа      </w:t>
      </w:r>
      <w:r w:rsidRPr="006A406B">
        <w:rPr>
          <w:rFonts w:ascii="Times New Roman" w:hAnsi="Times New Roman" w:cs="Times New Roman"/>
          <w:sz w:val="26"/>
          <w:szCs w:val="26"/>
        </w:rPr>
        <w:tab/>
      </w:r>
      <w:r w:rsidRPr="006A406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proofErr w:type="spellStart"/>
      <w:r w:rsidRPr="006A406B">
        <w:rPr>
          <w:rFonts w:ascii="Times New Roman" w:hAnsi="Times New Roman" w:cs="Times New Roman"/>
          <w:sz w:val="26"/>
          <w:szCs w:val="26"/>
        </w:rPr>
        <w:t>Т.А.Коробейникова</w:t>
      </w:r>
      <w:proofErr w:type="spellEnd"/>
    </w:p>
    <w:p w:rsidR="006A406B" w:rsidRP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</w:pPr>
    </w:p>
    <w:p w:rsidR="00FA365F" w:rsidRPr="005A4701" w:rsidRDefault="005A4701" w:rsidP="005A4701">
      <w:pPr>
        <w:pStyle w:val="21"/>
        <w:shd w:val="clear" w:color="auto" w:fill="auto"/>
        <w:spacing w:before="0" w:line="240" w:lineRule="auto"/>
        <w:ind w:right="20"/>
      </w:pPr>
      <w:r w:rsidRPr="005A4701">
        <w:t xml:space="preserve">Инспектор КСО                                                               </w:t>
      </w:r>
      <w:r>
        <w:t xml:space="preserve">                </w:t>
      </w:r>
      <w:r w:rsidRPr="005A4701">
        <w:t xml:space="preserve"> Н. В. Григорьева</w:t>
      </w:r>
    </w:p>
    <w:p w:rsidR="00253469" w:rsidRPr="00BB48D6" w:rsidRDefault="00253469" w:rsidP="00FA365F">
      <w:pPr>
        <w:pStyle w:val="21"/>
        <w:shd w:val="clear" w:color="auto" w:fill="auto"/>
        <w:spacing w:before="0" w:line="322" w:lineRule="exact"/>
        <w:ind w:right="20" w:firstLine="567"/>
        <w:rPr>
          <w:b/>
          <w:sz w:val="28"/>
          <w:szCs w:val="28"/>
        </w:rPr>
      </w:pPr>
    </w:p>
    <w:sectPr w:rsidR="00253469" w:rsidRPr="00BB48D6" w:rsidSect="0097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5209" w:rsidRDefault="00715209">
      <w:r>
        <w:separator/>
      </w:r>
    </w:p>
  </w:endnote>
  <w:endnote w:type="continuationSeparator" w:id="0">
    <w:p w:rsidR="00715209" w:rsidRDefault="0071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513" w:rsidRDefault="00B0451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513" w:rsidRDefault="00B0451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5209" w:rsidRDefault="00715209">
      <w:r>
        <w:separator/>
      </w:r>
    </w:p>
  </w:footnote>
  <w:footnote w:type="continuationSeparator" w:id="0">
    <w:p w:rsidR="00715209" w:rsidRDefault="0071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513" w:rsidRDefault="00B0451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676505"/>
      <w:docPartObj>
        <w:docPartGallery w:val="Page Numbers (Top of Page)"/>
        <w:docPartUnique/>
      </w:docPartObj>
    </w:sdtPr>
    <w:sdtEndPr/>
    <w:sdtContent>
      <w:p w:rsidR="00B04513" w:rsidRDefault="00B04513">
        <w:pPr>
          <w:pStyle w:val="ae"/>
          <w:jc w:val="center"/>
        </w:pPr>
      </w:p>
      <w:p w:rsidR="00B04513" w:rsidRDefault="00B045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2F">
          <w:rPr>
            <w:noProof/>
          </w:rPr>
          <w:t>2</w:t>
        </w:r>
        <w:r>
          <w:fldChar w:fldCharType="end"/>
        </w:r>
      </w:p>
    </w:sdtContent>
  </w:sdt>
  <w:p w:rsidR="00B04513" w:rsidRDefault="00B0451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513" w:rsidRDefault="00B0451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C98"/>
    <w:multiLevelType w:val="multilevel"/>
    <w:tmpl w:val="071A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9"/>
    <w:rsid w:val="000004B9"/>
    <w:rsid w:val="00004C99"/>
    <w:rsid w:val="00017F42"/>
    <w:rsid w:val="00040D36"/>
    <w:rsid w:val="00046428"/>
    <w:rsid w:val="00053548"/>
    <w:rsid w:val="00053B47"/>
    <w:rsid w:val="0005556C"/>
    <w:rsid w:val="00056980"/>
    <w:rsid w:val="0006365E"/>
    <w:rsid w:val="000705F8"/>
    <w:rsid w:val="00094E13"/>
    <w:rsid w:val="000A09CE"/>
    <w:rsid w:val="000A62CD"/>
    <w:rsid w:val="000C1621"/>
    <w:rsid w:val="000C1887"/>
    <w:rsid w:val="000D273E"/>
    <w:rsid w:val="000F5C8A"/>
    <w:rsid w:val="001002CE"/>
    <w:rsid w:val="0011120A"/>
    <w:rsid w:val="001125D7"/>
    <w:rsid w:val="00145177"/>
    <w:rsid w:val="0016242A"/>
    <w:rsid w:val="00163DBF"/>
    <w:rsid w:val="00163F43"/>
    <w:rsid w:val="001648A6"/>
    <w:rsid w:val="0019332D"/>
    <w:rsid w:val="001A5389"/>
    <w:rsid w:val="001C147F"/>
    <w:rsid w:val="001E3155"/>
    <w:rsid w:val="001E5865"/>
    <w:rsid w:val="001F78BE"/>
    <w:rsid w:val="00201056"/>
    <w:rsid w:val="00211961"/>
    <w:rsid w:val="0022510A"/>
    <w:rsid w:val="00230B11"/>
    <w:rsid w:val="00235F69"/>
    <w:rsid w:val="00253469"/>
    <w:rsid w:val="002627C6"/>
    <w:rsid w:val="00267D46"/>
    <w:rsid w:val="0027077B"/>
    <w:rsid w:val="00272C69"/>
    <w:rsid w:val="00275345"/>
    <w:rsid w:val="00284989"/>
    <w:rsid w:val="00293434"/>
    <w:rsid w:val="002A4A5B"/>
    <w:rsid w:val="002B0D5F"/>
    <w:rsid w:val="002B2E47"/>
    <w:rsid w:val="002D27AF"/>
    <w:rsid w:val="002D5F28"/>
    <w:rsid w:val="002E2BD8"/>
    <w:rsid w:val="002F3236"/>
    <w:rsid w:val="003019E4"/>
    <w:rsid w:val="003047D5"/>
    <w:rsid w:val="00324299"/>
    <w:rsid w:val="00336A50"/>
    <w:rsid w:val="003403CF"/>
    <w:rsid w:val="00340C1D"/>
    <w:rsid w:val="00346018"/>
    <w:rsid w:val="00366335"/>
    <w:rsid w:val="00376929"/>
    <w:rsid w:val="00377285"/>
    <w:rsid w:val="00381AEA"/>
    <w:rsid w:val="00393CF9"/>
    <w:rsid w:val="003A0D1B"/>
    <w:rsid w:val="003A1B87"/>
    <w:rsid w:val="003A3E1E"/>
    <w:rsid w:val="003B7D69"/>
    <w:rsid w:val="003C3077"/>
    <w:rsid w:val="003C3B98"/>
    <w:rsid w:val="003C6CF7"/>
    <w:rsid w:val="003D6B2C"/>
    <w:rsid w:val="003E1FD4"/>
    <w:rsid w:val="0040500C"/>
    <w:rsid w:val="00427FE8"/>
    <w:rsid w:val="00432543"/>
    <w:rsid w:val="00436660"/>
    <w:rsid w:val="004546F5"/>
    <w:rsid w:val="0045734D"/>
    <w:rsid w:val="00462D4A"/>
    <w:rsid w:val="0047532A"/>
    <w:rsid w:val="00476810"/>
    <w:rsid w:val="00481D2B"/>
    <w:rsid w:val="00490C06"/>
    <w:rsid w:val="00493E13"/>
    <w:rsid w:val="00497F5E"/>
    <w:rsid w:val="004A25B8"/>
    <w:rsid w:val="004B2968"/>
    <w:rsid w:val="004B49F6"/>
    <w:rsid w:val="004B75B7"/>
    <w:rsid w:val="004C5DA1"/>
    <w:rsid w:val="004C7839"/>
    <w:rsid w:val="004F51EE"/>
    <w:rsid w:val="00504AB6"/>
    <w:rsid w:val="00510BA6"/>
    <w:rsid w:val="00511344"/>
    <w:rsid w:val="00522354"/>
    <w:rsid w:val="00522A63"/>
    <w:rsid w:val="00544015"/>
    <w:rsid w:val="005509FB"/>
    <w:rsid w:val="005651F6"/>
    <w:rsid w:val="005714FB"/>
    <w:rsid w:val="0057317F"/>
    <w:rsid w:val="0057363B"/>
    <w:rsid w:val="00575C8B"/>
    <w:rsid w:val="005840CE"/>
    <w:rsid w:val="005965BE"/>
    <w:rsid w:val="005A009B"/>
    <w:rsid w:val="005A4701"/>
    <w:rsid w:val="005C0D99"/>
    <w:rsid w:val="005C7C1A"/>
    <w:rsid w:val="005D171B"/>
    <w:rsid w:val="00600EBD"/>
    <w:rsid w:val="00605887"/>
    <w:rsid w:val="0061337D"/>
    <w:rsid w:val="00613A0E"/>
    <w:rsid w:val="0063134D"/>
    <w:rsid w:val="006356C4"/>
    <w:rsid w:val="00644A6E"/>
    <w:rsid w:val="006715BC"/>
    <w:rsid w:val="00683ECB"/>
    <w:rsid w:val="006A0244"/>
    <w:rsid w:val="006A406B"/>
    <w:rsid w:val="006B54EC"/>
    <w:rsid w:val="006C6CED"/>
    <w:rsid w:val="006F0C82"/>
    <w:rsid w:val="006F7F74"/>
    <w:rsid w:val="00710F8F"/>
    <w:rsid w:val="0071291A"/>
    <w:rsid w:val="00714787"/>
    <w:rsid w:val="00715209"/>
    <w:rsid w:val="00715F8E"/>
    <w:rsid w:val="0073121E"/>
    <w:rsid w:val="00741A1E"/>
    <w:rsid w:val="007471A5"/>
    <w:rsid w:val="00747563"/>
    <w:rsid w:val="007574B0"/>
    <w:rsid w:val="00776400"/>
    <w:rsid w:val="00780B70"/>
    <w:rsid w:val="00786ADD"/>
    <w:rsid w:val="007A5E82"/>
    <w:rsid w:val="007B22FE"/>
    <w:rsid w:val="007B74B0"/>
    <w:rsid w:val="007C620E"/>
    <w:rsid w:val="007E1155"/>
    <w:rsid w:val="007E2788"/>
    <w:rsid w:val="007E6333"/>
    <w:rsid w:val="007F1556"/>
    <w:rsid w:val="007F7FCB"/>
    <w:rsid w:val="0080214D"/>
    <w:rsid w:val="00806FBF"/>
    <w:rsid w:val="00814A1F"/>
    <w:rsid w:val="00815D60"/>
    <w:rsid w:val="008200B8"/>
    <w:rsid w:val="00820FCB"/>
    <w:rsid w:val="00821004"/>
    <w:rsid w:val="00821BA3"/>
    <w:rsid w:val="008325EC"/>
    <w:rsid w:val="00840D15"/>
    <w:rsid w:val="0084313A"/>
    <w:rsid w:val="00846D6F"/>
    <w:rsid w:val="00847188"/>
    <w:rsid w:val="0085478F"/>
    <w:rsid w:val="00855024"/>
    <w:rsid w:val="00873729"/>
    <w:rsid w:val="00897175"/>
    <w:rsid w:val="008A1EA2"/>
    <w:rsid w:val="008C10D1"/>
    <w:rsid w:val="008C22CC"/>
    <w:rsid w:val="008C32A0"/>
    <w:rsid w:val="008C64E5"/>
    <w:rsid w:val="008C760D"/>
    <w:rsid w:val="008D7B64"/>
    <w:rsid w:val="008E25C1"/>
    <w:rsid w:val="008F717F"/>
    <w:rsid w:val="00901916"/>
    <w:rsid w:val="00901F3D"/>
    <w:rsid w:val="009226BD"/>
    <w:rsid w:val="0094368D"/>
    <w:rsid w:val="00945B2C"/>
    <w:rsid w:val="009634C6"/>
    <w:rsid w:val="0096694D"/>
    <w:rsid w:val="00972A97"/>
    <w:rsid w:val="009760C2"/>
    <w:rsid w:val="0097704F"/>
    <w:rsid w:val="009936F6"/>
    <w:rsid w:val="0099460C"/>
    <w:rsid w:val="009A6B20"/>
    <w:rsid w:val="009A722D"/>
    <w:rsid w:val="009A7C80"/>
    <w:rsid w:val="009B51E2"/>
    <w:rsid w:val="009C0627"/>
    <w:rsid w:val="009D0862"/>
    <w:rsid w:val="009D1290"/>
    <w:rsid w:val="009D5210"/>
    <w:rsid w:val="009E35F4"/>
    <w:rsid w:val="009F062A"/>
    <w:rsid w:val="00A0334C"/>
    <w:rsid w:val="00A05BBC"/>
    <w:rsid w:val="00A1242A"/>
    <w:rsid w:val="00A126DC"/>
    <w:rsid w:val="00A313BD"/>
    <w:rsid w:val="00A540EC"/>
    <w:rsid w:val="00A6026B"/>
    <w:rsid w:val="00A618B7"/>
    <w:rsid w:val="00A646A2"/>
    <w:rsid w:val="00A66210"/>
    <w:rsid w:val="00A7589A"/>
    <w:rsid w:val="00A803D8"/>
    <w:rsid w:val="00AB44B9"/>
    <w:rsid w:val="00AB6C2F"/>
    <w:rsid w:val="00AC25D5"/>
    <w:rsid w:val="00AD2BE5"/>
    <w:rsid w:val="00AE07CE"/>
    <w:rsid w:val="00B04513"/>
    <w:rsid w:val="00B055E9"/>
    <w:rsid w:val="00B077F7"/>
    <w:rsid w:val="00B10EAB"/>
    <w:rsid w:val="00B1292C"/>
    <w:rsid w:val="00B12D4E"/>
    <w:rsid w:val="00B21BFF"/>
    <w:rsid w:val="00B24E58"/>
    <w:rsid w:val="00B24FCF"/>
    <w:rsid w:val="00B30679"/>
    <w:rsid w:val="00B32A2B"/>
    <w:rsid w:val="00B3703A"/>
    <w:rsid w:val="00B535AC"/>
    <w:rsid w:val="00B55F03"/>
    <w:rsid w:val="00B63742"/>
    <w:rsid w:val="00B66A70"/>
    <w:rsid w:val="00B66EA4"/>
    <w:rsid w:val="00B67C34"/>
    <w:rsid w:val="00B701C5"/>
    <w:rsid w:val="00B76CBE"/>
    <w:rsid w:val="00B84773"/>
    <w:rsid w:val="00BA5326"/>
    <w:rsid w:val="00BB22EE"/>
    <w:rsid w:val="00BB3A3A"/>
    <w:rsid w:val="00BB48D6"/>
    <w:rsid w:val="00BB5318"/>
    <w:rsid w:val="00BB54A1"/>
    <w:rsid w:val="00BC0981"/>
    <w:rsid w:val="00BC62B4"/>
    <w:rsid w:val="00C07E01"/>
    <w:rsid w:val="00C255AD"/>
    <w:rsid w:val="00C3125F"/>
    <w:rsid w:val="00C31C27"/>
    <w:rsid w:val="00C46055"/>
    <w:rsid w:val="00C4630C"/>
    <w:rsid w:val="00C5504B"/>
    <w:rsid w:val="00C613C5"/>
    <w:rsid w:val="00C6390B"/>
    <w:rsid w:val="00C66D7D"/>
    <w:rsid w:val="00C739AB"/>
    <w:rsid w:val="00C91FBC"/>
    <w:rsid w:val="00C9325C"/>
    <w:rsid w:val="00CA3515"/>
    <w:rsid w:val="00CB30EA"/>
    <w:rsid w:val="00CC038E"/>
    <w:rsid w:val="00CC3117"/>
    <w:rsid w:val="00CC3F71"/>
    <w:rsid w:val="00CE211C"/>
    <w:rsid w:val="00CE3F5B"/>
    <w:rsid w:val="00CF3571"/>
    <w:rsid w:val="00CF5A00"/>
    <w:rsid w:val="00D01D0B"/>
    <w:rsid w:val="00D07033"/>
    <w:rsid w:val="00D07884"/>
    <w:rsid w:val="00D328F7"/>
    <w:rsid w:val="00D405CF"/>
    <w:rsid w:val="00D467E9"/>
    <w:rsid w:val="00D50E5B"/>
    <w:rsid w:val="00D54433"/>
    <w:rsid w:val="00D74ED0"/>
    <w:rsid w:val="00D840D9"/>
    <w:rsid w:val="00D8582B"/>
    <w:rsid w:val="00D9145B"/>
    <w:rsid w:val="00D93DE4"/>
    <w:rsid w:val="00D94214"/>
    <w:rsid w:val="00D95F16"/>
    <w:rsid w:val="00DA01E8"/>
    <w:rsid w:val="00DA5082"/>
    <w:rsid w:val="00DB03AB"/>
    <w:rsid w:val="00DB2591"/>
    <w:rsid w:val="00DB2A6E"/>
    <w:rsid w:val="00DC1B83"/>
    <w:rsid w:val="00DC4B2F"/>
    <w:rsid w:val="00DC5857"/>
    <w:rsid w:val="00DD22C4"/>
    <w:rsid w:val="00DD2875"/>
    <w:rsid w:val="00DE0A6D"/>
    <w:rsid w:val="00E2135D"/>
    <w:rsid w:val="00E21585"/>
    <w:rsid w:val="00E24B34"/>
    <w:rsid w:val="00E30C9F"/>
    <w:rsid w:val="00E32E63"/>
    <w:rsid w:val="00E358A8"/>
    <w:rsid w:val="00E372F9"/>
    <w:rsid w:val="00E42FEC"/>
    <w:rsid w:val="00E456B9"/>
    <w:rsid w:val="00E52337"/>
    <w:rsid w:val="00E707D3"/>
    <w:rsid w:val="00E81839"/>
    <w:rsid w:val="00E85734"/>
    <w:rsid w:val="00E8740E"/>
    <w:rsid w:val="00EB219B"/>
    <w:rsid w:val="00EC3523"/>
    <w:rsid w:val="00EC5E31"/>
    <w:rsid w:val="00EC768A"/>
    <w:rsid w:val="00ED3C32"/>
    <w:rsid w:val="00ED744C"/>
    <w:rsid w:val="00F01CD6"/>
    <w:rsid w:val="00F128BD"/>
    <w:rsid w:val="00F2085D"/>
    <w:rsid w:val="00F24064"/>
    <w:rsid w:val="00F24ABC"/>
    <w:rsid w:val="00F25F78"/>
    <w:rsid w:val="00F30FF5"/>
    <w:rsid w:val="00F3657F"/>
    <w:rsid w:val="00F45F88"/>
    <w:rsid w:val="00F47A2D"/>
    <w:rsid w:val="00F57A09"/>
    <w:rsid w:val="00F73599"/>
    <w:rsid w:val="00F80DC4"/>
    <w:rsid w:val="00F81F03"/>
    <w:rsid w:val="00F82D04"/>
    <w:rsid w:val="00F85D18"/>
    <w:rsid w:val="00F94285"/>
    <w:rsid w:val="00FA0304"/>
    <w:rsid w:val="00FA2CCB"/>
    <w:rsid w:val="00FA365F"/>
    <w:rsid w:val="00FB190F"/>
    <w:rsid w:val="00FC6D37"/>
    <w:rsid w:val="00FD73BB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D3061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210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1004"/>
    <w:rPr>
      <w:rFonts w:ascii="Segoe UI" w:hAnsi="Segoe UI" w:cs="Segoe UI"/>
      <w:color w:val="000000"/>
      <w:sz w:val="18"/>
      <w:szCs w:val="18"/>
    </w:rPr>
  </w:style>
  <w:style w:type="paragraph" w:customStyle="1" w:styleId="31">
    <w:name w:val="Основной текст3"/>
    <w:basedOn w:val="a"/>
    <w:rsid w:val="009A722D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9"/>
    <w:rsid w:val="005C0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4B49F6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rsid w:val="004B49F6"/>
    <w:rPr>
      <w:rFonts w:ascii="Arial" w:eastAsia="Times New Roman" w:hAnsi="Arial" w:cs="Times New Roman"/>
      <w:sz w:val="22"/>
      <w:szCs w:val="22"/>
      <w:lang w:bidi="ar-SA"/>
    </w:rPr>
  </w:style>
  <w:style w:type="paragraph" w:customStyle="1" w:styleId="formattext">
    <w:name w:val="formattext"/>
    <w:basedOn w:val="a"/>
    <w:rsid w:val="004B49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Body Text Indent"/>
    <w:basedOn w:val="a"/>
    <w:link w:val="af5"/>
    <w:rsid w:val="00C739AB"/>
    <w:pPr>
      <w:widowControl/>
      <w:tabs>
        <w:tab w:val="left" w:pos="0"/>
      </w:tabs>
      <w:ind w:left="36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5">
    <w:name w:val="Основной текст с отступом Знак"/>
    <w:basedOn w:val="a0"/>
    <w:link w:val="af4"/>
    <w:rsid w:val="00C739AB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C778-F30E-41D1-A067-10C06E3F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279</cp:revision>
  <cp:lastPrinted>2022-11-09T04:44:00Z</cp:lastPrinted>
  <dcterms:created xsi:type="dcterms:W3CDTF">2018-03-13T09:11:00Z</dcterms:created>
  <dcterms:modified xsi:type="dcterms:W3CDTF">2023-11-10T08:17:00Z</dcterms:modified>
</cp:coreProperties>
</file>