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71F" w:rsidRDefault="00DA343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622E8" w:rsidRPr="00B622E8">
        <w:rPr>
          <w:rFonts w:ascii="Times New Roman" w:hAnsi="Times New Roman" w:cs="Times New Roman"/>
          <w:sz w:val="24"/>
          <w:szCs w:val="24"/>
        </w:rPr>
        <w:t>УТВЕРЖД</w:t>
      </w:r>
      <w:r w:rsidR="002D11BA">
        <w:rPr>
          <w:rFonts w:ascii="Times New Roman" w:hAnsi="Times New Roman" w:cs="Times New Roman"/>
          <w:sz w:val="24"/>
          <w:szCs w:val="24"/>
        </w:rPr>
        <w:t>ЕНО распоряжением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4654">
        <w:rPr>
          <w:rFonts w:ascii="Times New Roman" w:hAnsi="Times New Roman" w:cs="Times New Roman"/>
          <w:sz w:val="24"/>
          <w:szCs w:val="24"/>
        </w:rPr>
        <w:t xml:space="preserve">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председател</w:t>
      </w:r>
      <w:r w:rsidR="002D11BA">
        <w:rPr>
          <w:rFonts w:ascii="Times New Roman" w:hAnsi="Times New Roman" w:cs="Times New Roman"/>
          <w:sz w:val="24"/>
          <w:szCs w:val="24"/>
        </w:rPr>
        <w:t>я</w:t>
      </w:r>
      <w:r w:rsidR="00B622E8">
        <w:rPr>
          <w:rFonts w:ascii="Times New Roman" w:hAnsi="Times New Roman" w:cs="Times New Roman"/>
          <w:sz w:val="24"/>
          <w:szCs w:val="24"/>
        </w:rPr>
        <w:t xml:space="preserve"> </w:t>
      </w:r>
      <w:r w:rsidR="002D11BA">
        <w:rPr>
          <w:rFonts w:ascii="Times New Roman" w:hAnsi="Times New Roman" w:cs="Times New Roman"/>
          <w:sz w:val="24"/>
          <w:szCs w:val="24"/>
        </w:rPr>
        <w:t>Контрольно-счетного</w:t>
      </w:r>
    </w:p>
    <w:p w:rsidR="00B622E8" w:rsidRDefault="00E663B4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2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D11BA">
        <w:rPr>
          <w:rFonts w:ascii="Times New Roman" w:hAnsi="Times New Roman" w:cs="Times New Roman"/>
          <w:sz w:val="24"/>
          <w:szCs w:val="24"/>
        </w:rPr>
        <w:t>органа Пировского муниципального</w:t>
      </w:r>
    </w:p>
    <w:p w:rsid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663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169F9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169F9" w:rsidRPr="001717BB">
        <w:rPr>
          <w:rFonts w:ascii="Times New Roman" w:hAnsi="Times New Roman" w:cs="Times New Roman"/>
          <w:sz w:val="24"/>
          <w:szCs w:val="24"/>
        </w:rPr>
        <w:t xml:space="preserve">от </w:t>
      </w:r>
      <w:r w:rsidR="004F2F1C" w:rsidRPr="001717BB">
        <w:rPr>
          <w:rFonts w:ascii="Times New Roman" w:hAnsi="Times New Roman" w:cs="Times New Roman"/>
          <w:sz w:val="24"/>
          <w:szCs w:val="24"/>
        </w:rPr>
        <w:t>25</w:t>
      </w:r>
      <w:r w:rsidR="002D11BA" w:rsidRPr="001717BB">
        <w:rPr>
          <w:rFonts w:ascii="Times New Roman" w:hAnsi="Times New Roman" w:cs="Times New Roman"/>
          <w:sz w:val="24"/>
          <w:szCs w:val="24"/>
        </w:rPr>
        <w:t>.12.202</w:t>
      </w:r>
      <w:r w:rsidR="004F2F1C" w:rsidRPr="001717BB">
        <w:rPr>
          <w:rFonts w:ascii="Times New Roman" w:hAnsi="Times New Roman" w:cs="Times New Roman"/>
          <w:sz w:val="24"/>
          <w:szCs w:val="24"/>
        </w:rPr>
        <w:t>4</w:t>
      </w:r>
      <w:r w:rsidR="002D11BA" w:rsidRPr="001717BB">
        <w:rPr>
          <w:rFonts w:ascii="Times New Roman" w:hAnsi="Times New Roman" w:cs="Times New Roman"/>
          <w:sz w:val="24"/>
          <w:szCs w:val="24"/>
        </w:rPr>
        <w:t xml:space="preserve"> №</w:t>
      </w:r>
      <w:r w:rsidR="0000352E" w:rsidRPr="001717BB">
        <w:rPr>
          <w:rFonts w:ascii="Times New Roman" w:hAnsi="Times New Roman" w:cs="Times New Roman"/>
          <w:sz w:val="24"/>
          <w:szCs w:val="24"/>
        </w:rPr>
        <w:t>01</w:t>
      </w:r>
      <w:r w:rsidR="0000352E" w:rsidRPr="00FC27CA">
        <w:rPr>
          <w:rFonts w:ascii="Times New Roman" w:hAnsi="Times New Roman" w:cs="Times New Roman"/>
          <w:sz w:val="24"/>
          <w:szCs w:val="24"/>
        </w:rPr>
        <w:t>-15/</w:t>
      </w:r>
      <w:r w:rsidR="00FC27CA" w:rsidRPr="00FC27CA">
        <w:rPr>
          <w:rFonts w:ascii="Times New Roman" w:hAnsi="Times New Roman" w:cs="Times New Roman"/>
          <w:sz w:val="24"/>
          <w:szCs w:val="24"/>
        </w:rPr>
        <w:t>37</w:t>
      </w:r>
      <w:r w:rsidR="0000352E" w:rsidRPr="00FC27CA">
        <w:rPr>
          <w:rFonts w:ascii="Times New Roman" w:hAnsi="Times New Roman" w:cs="Times New Roman"/>
          <w:sz w:val="24"/>
          <w:szCs w:val="24"/>
        </w:rPr>
        <w:t>-р</w:t>
      </w:r>
    </w:p>
    <w:p w:rsidR="00A73FA9" w:rsidRDefault="00A73FA9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6A5" w:rsidRDefault="008D46A5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6A5" w:rsidRDefault="008D46A5" w:rsidP="00E34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 Пировского </w:t>
      </w:r>
      <w:r w:rsidR="00AF55A5" w:rsidRPr="00E34C9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B622E8" w:rsidRPr="00E34C9F" w:rsidRDefault="00B622E8" w:rsidP="00E34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9F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AC3537" w:rsidRPr="00E34C9F">
        <w:rPr>
          <w:rFonts w:ascii="Times New Roman" w:hAnsi="Times New Roman" w:cs="Times New Roman"/>
          <w:b/>
          <w:sz w:val="24"/>
          <w:szCs w:val="24"/>
        </w:rPr>
        <w:t>2</w:t>
      </w:r>
      <w:r w:rsidR="005B6D7A">
        <w:rPr>
          <w:rFonts w:ascii="Times New Roman" w:hAnsi="Times New Roman" w:cs="Times New Roman"/>
          <w:b/>
          <w:sz w:val="24"/>
          <w:szCs w:val="24"/>
        </w:rPr>
        <w:t>4</w:t>
      </w:r>
      <w:r w:rsidRPr="00E34C9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93E25" w:rsidRDefault="00F93E25" w:rsidP="00F93E25">
      <w:pPr>
        <w:pStyle w:val="a4"/>
        <w:shd w:val="clear" w:color="auto" w:fill="auto"/>
        <w:spacing w:line="220" w:lineRule="exact"/>
        <w:ind w:left="720"/>
      </w:pPr>
    </w:p>
    <w:p w:rsidR="00E71FA0" w:rsidRDefault="00E71FA0" w:rsidP="00F93E25">
      <w:pPr>
        <w:pStyle w:val="a4"/>
        <w:shd w:val="clear" w:color="auto" w:fill="auto"/>
        <w:spacing w:line="220" w:lineRule="exact"/>
        <w:ind w:left="720"/>
      </w:pP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4151"/>
        <w:gridCol w:w="1465"/>
        <w:gridCol w:w="1613"/>
        <w:gridCol w:w="2126"/>
      </w:tblGrid>
      <w:tr w:rsidR="00B622E8" w:rsidTr="00B27EAB">
        <w:trPr>
          <w:trHeight w:val="828"/>
        </w:trPr>
        <w:tc>
          <w:tcPr>
            <w:tcW w:w="988" w:type="dxa"/>
          </w:tcPr>
          <w:p w:rsidR="00B622E8" w:rsidRPr="00B622E8" w:rsidRDefault="00B622E8" w:rsidP="002C7CC0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  <w:p w:rsidR="00B622E8" w:rsidRPr="00B622E8" w:rsidRDefault="00B622E8" w:rsidP="002C7CC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пункта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плана</w:t>
            </w:r>
          </w:p>
        </w:tc>
        <w:tc>
          <w:tcPr>
            <w:tcW w:w="4151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Наименование мероприятия</w:t>
            </w:r>
          </w:p>
        </w:tc>
        <w:tc>
          <w:tcPr>
            <w:tcW w:w="1465" w:type="dxa"/>
            <w:shd w:val="clear" w:color="auto" w:fill="auto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проведения</w:t>
            </w:r>
          </w:p>
        </w:tc>
        <w:tc>
          <w:tcPr>
            <w:tcW w:w="1613" w:type="dxa"/>
          </w:tcPr>
          <w:p w:rsidR="00B622E8" w:rsidRPr="00B622E8" w:rsidRDefault="00B622E8" w:rsidP="002C7C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 w:rsidRPr="00B622E8">
              <w:rPr>
                <w:rFonts w:eastAsia="Courier New"/>
                <w:bCs w:val="0"/>
                <w:color w:val="000000"/>
                <w:sz w:val="22"/>
                <w:szCs w:val="22"/>
                <w:lang w:eastAsia="ru-RU" w:bidi="ru-RU"/>
              </w:rPr>
              <w:t>исполнитель</w:t>
            </w:r>
          </w:p>
        </w:tc>
        <w:tc>
          <w:tcPr>
            <w:tcW w:w="2126" w:type="dxa"/>
          </w:tcPr>
          <w:p w:rsidR="00B622E8" w:rsidRDefault="00B622E8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</w:pPr>
            <w:r>
              <w:rPr>
                <w:rStyle w:val="11"/>
                <w:b/>
                <w:bCs/>
              </w:rPr>
              <w:t>Основание для включения в план</w:t>
            </w:r>
          </w:p>
        </w:tc>
      </w:tr>
      <w:tr w:rsidR="00E34C9F" w:rsidTr="00B27EAB">
        <w:trPr>
          <w:trHeight w:val="409"/>
        </w:trPr>
        <w:tc>
          <w:tcPr>
            <w:tcW w:w="10343" w:type="dxa"/>
            <w:gridSpan w:val="5"/>
          </w:tcPr>
          <w:p w:rsidR="00E34C9F" w:rsidRDefault="00770C71" w:rsidP="00770C71">
            <w:pPr>
              <w:pStyle w:val="a4"/>
              <w:shd w:val="clear" w:color="auto" w:fill="auto"/>
              <w:spacing w:line="240" w:lineRule="auto"/>
              <w:ind w:left="720"/>
              <w:jc w:val="center"/>
            </w:pPr>
            <w:r>
              <w:t>1.</w:t>
            </w:r>
            <w:r w:rsidR="00E34C9F">
              <w:t>Экспертно-аналитическая деятельность</w:t>
            </w:r>
          </w:p>
          <w:p w:rsidR="00E34C9F" w:rsidRDefault="00E34C9F" w:rsidP="002C7CC0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rPr>
                <w:rStyle w:val="11"/>
                <w:b/>
                <w:bCs/>
              </w:rPr>
            </w:pP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Default="00B622E8" w:rsidP="001D4590">
            <w:pPr>
              <w:pStyle w:val="10"/>
              <w:keepNext/>
              <w:keepLines/>
              <w:shd w:val="clear" w:color="auto" w:fill="auto"/>
              <w:spacing w:after="0"/>
              <w:ind w:right="4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 xml:space="preserve">1.1. </w:t>
            </w:r>
            <w:r w:rsidR="001D4590">
              <w:rPr>
                <w:rStyle w:val="11"/>
                <w:b/>
                <w:bCs/>
              </w:rPr>
              <w:t xml:space="preserve"> Экспертиза проекта решения о бюджете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622E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1.1.1</w:t>
            </w:r>
          </w:p>
        </w:tc>
        <w:tc>
          <w:tcPr>
            <w:tcW w:w="4151" w:type="dxa"/>
          </w:tcPr>
          <w:p w:rsidR="00B622E8" w:rsidRP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11"/>
                <w:bCs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</w:t>
            </w:r>
            <w:r w:rsidR="00D04654">
              <w:rPr>
                <w:rStyle w:val="a6"/>
              </w:rPr>
              <w:t xml:space="preserve"> </w:t>
            </w:r>
            <w:r>
              <w:rPr>
                <w:rStyle w:val="a6"/>
              </w:rPr>
              <w:t>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04654">
              <w:rPr>
                <w:rStyle w:val="a6"/>
              </w:rPr>
              <w:t>2</w:t>
            </w:r>
            <w:r w:rsidR="005B6D7A">
              <w:rPr>
                <w:rStyle w:val="a6"/>
              </w:rPr>
              <w:t>5</w:t>
            </w:r>
            <w:r>
              <w:rPr>
                <w:rStyle w:val="a6"/>
              </w:rPr>
              <w:t xml:space="preserve"> год и плановый период 202</w:t>
            </w:r>
            <w:r w:rsidR="005B6D7A">
              <w:rPr>
                <w:rStyle w:val="a6"/>
              </w:rPr>
              <w:t>6</w:t>
            </w:r>
            <w:r>
              <w:rPr>
                <w:rStyle w:val="a6"/>
              </w:rPr>
              <w:t>-202</w:t>
            </w:r>
            <w:r w:rsidR="005B6D7A">
              <w:rPr>
                <w:rStyle w:val="a6"/>
              </w:rPr>
              <w:t>7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30670D" w:rsidP="00B622E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Ноябрь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2C7CC0">
            <w:pPr>
              <w:pStyle w:val="10"/>
              <w:keepNext/>
              <w:keepLines/>
              <w:shd w:val="clear" w:color="auto" w:fill="auto"/>
              <w:spacing w:after="0"/>
              <w:ind w:right="40"/>
              <w:jc w:val="both"/>
              <w:rPr>
                <w:rStyle w:val="11"/>
                <w:bCs/>
              </w:rPr>
            </w:pPr>
            <w:r w:rsidRPr="00B622E8">
              <w:rPr>
                <w:rFonts w:eastAsia="Courier New"/>
                <w:b w:val="0"/>
                <w:bCs w:val="0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P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1.1.2</w:t>
            </w:r>
          </w:p>
        </w:tc>
        <w:tc>
          <w:tcPr>
            <w:tcW w:w="4151" w:type="dxa"/>
          </w:tcPr>
          <w:p w:rsidR="00B622E8" w:rsidRDefault="00B622E8" w:rsidP="009D59B5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Экспертиза проекта решения Пировского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внесении изменений в решение </w:t>
            </w:r>
            <w:r w:rsidR="00C41799">
              <w:rPr>
                <w:rStyle w:val="a6"/>
              </w:rPr>
              <w:t>окружного</w:t>
            </w:r>
            <w:r>
              <w:rPr>
                <w:rStyle w:val="a6"/>
              </w:rPr>
              <w:t xml:space="preserve"> Совета депутатов «О бюджете</w:t>
            </w:r>
            <w:r w:rsidR="00D04654">
              <w:rPr>
                <w:rStyle w:val="a6"/>
              </w:rPr>
              <w:t xml:space="preserve"> Пировского муниципального </w:t>
            </w:r>
            <w:r w:rsidR="00C41799">
              <w:rPr>
                <w:rStyle w:val="a6"/>
              </w:rPr>
              <w:t>округа</w:t>
            </w:r>
            <w:r>
              <w:rPr>
                <w:rStyle w:val="a6"/>
              </w:rPr>
              <w:t xml:space="preserve"> на 20</w:t>
            </w:r>
            <w:r w:rsidR="00DA3434">
              <w:rPr>
                <w:rStyle w:val="a6"/>
              </w:rPr>
              <w:t>2</w:t>
            </w:r>
            <w:r w:rsidR="005B6D7A">
              <w:rPr>
                <w:rStyle w:val="a6"/>
              </w:rPr>
              <w:t>4</w:t>
            </w:r>
            <w:r>
              <w:rPr>
                <w:rStyle w:val="a6"/>
              </w:rPr>
              <w:t xml:space="preserve"> год и плановый период 20</w:t>
            </w:r>
            <w:r w:rsidR="00D04654">
              <w:rPr>
                <w:rStyle w:val="a6"/>
              </w:rPr>
              <w:t>2</w:t>
            </w:r>
            <w:r w:rsidR="005B6D7A">
              <w:rPr>
                <w:rStyle w:val="a6"/>
              </w:rPr>
              <w:t>5</w:t>
            </w:r>
            <w:r>
              <w:rPr>
                <w:rStyle w:val="a6"/>
              </w:rPr>
              <w:t>-202</w:t>
            </w:r>
            <w:r w:rsidR="005B6D7A">
              <w:rPr>
                <w:rStyle w:val="a6"/>
              </w:rPr>
              <w:t>6</w:t>
            </w:r>
            <w:r>
              <w:rPr>
                <w:rStyle w:val="a6"/>
              </w:rPr>
              <w:t xml:space="preserve"> годов»</w:t>
            </w:r>
          </w:p>
        </w:tc>
        <w:tc>
          <w:tcPr>
            <w:tcW w:w="1465" w:type="dxa"/>
          </w:tcPr>
          <w:p w:rsidR="00986BDB" w:rsidRDefault="00986BDB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</w:p>
          <w:p w:rsidR="00B622E8" w:rsidRPr="00B622E8" w:rsidRDefault="005B6D7A" w:rsidP="00D0465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D04654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986BDB" w:rsidRDefault="00986BDB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622E8" w:rsidRPr="00B622E8" w:rsidRDefault="00B622E8" w:rsidP="00B622E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 2 ч 2 ст. 9 Закона 6-ФЗ, </w:t>
            </w:r>
          </w:p>
          <w:p w:rsidR="00B622E8" w:rsidRPr="00B622E8" w:rsidRDefault="00B622E8" w:rsidP="002C7CC0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  <w:t>ч. 2 ст. 157 БК РФ</w:t>
            </w:r>
          </w:p>
        </w:tc>
      </w:tr>
      <w:tr w:rsidR="00B622E8" w:rsidTr="00B27EAB">
        <w:trPr>
          <w:trHeight w:val="417"/>
        </w:trPr>
        <w:tc>
          <w:tcPr>
            <w:tcW w:w="10343" w:type="dxa"/>
            <w:gridSpan w:val="5"/>
          </w:tcPr>
          <w:p w:rsidR="00B622E8" w:rsidRPr="00B622E8" w:rsidRDefault="00B622E8" w:rsidP="001D4590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11"/>
                <w:rFonts w:eastAsiaTheme="minorHAnsi"/>
                <w:bCs w:val="0"/>
              </w:rPr>
              <w:t xml:space="preserve">1.2. </w:t>
            </w:r>
            <w:r w:rsidR="001D4590">
              <w:rPr>
                <w:rStyle w:val="11"/>
                <w:rFonts w:eastAsiaTheme="minorHAnsi"/>
                <w:bCs w:val="0"/>
              </w:rPr>
              <w:t>Э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кспертиза проектов решений </w:t>
            </w:r>
            <w:r w:rsidR="000509F6">
              <w:rPr>
                <w:rStyle w:val="11"/>
                <w:rFonts w:eastAsiaTheme="minorHAnsi"/>
                <w:bCs w:val="0"/>
              </w:rPr>
              <w:t>окружного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Совета депутатов и нормативных правовых актов администрации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 и ее структурных подразделений (включая обоснованность финансово-экономических обоснований) в части, касающейся расходных обязательств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  <w:r w:rsidRPr="00B622E8">
              <w:rPr>
                <w:rStyle w:val="11"/>
                <w:rFonts w:eastAsiaTheme="minorHAnsi"/>
                <w:bCs w:val="0"/>
              </w:rPr>
              <w:t xml:space="preserve">, а также муниципальных программ </w:t>
            </w:r>
            <w:r w:rsidR="000509F6">
              <w:rPr>
                <w:rStyle w:val="11"/>
                <w:rFonts w:eastAsiaTheme="minorHAnsi"/>
                <w:bCs w:val="0"/>
              </w:rPr>
              <w:t>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B622E8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1.2.1</w:t>
            </w:r>
          </w:p>
        </w:tc>
        <w:tc>
          <w:tcPr>
            <w:tcW w:w="4151" w:type="dxa"/>
          </w:tcPr>
          <w:p w:rsidR="00B622E8" w:rsidRDefault="00B622E8" w:rsidP="00423C0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</w:t>
            </w:r>
            <w:r w:rsidR="00423C0F">
              <w:rPr>
                <w:rStyle w:val="a6"/>
              </w:rPr>
              <w:t>постановлений</w:t>
            </w:r>
            <w:r>
              <w:rPr>
                <w:rStyle w:val="a6"/>
              </w:rPr>
              <w:t xml:space="preserve"> администрации </w:t>
            </w:r>
            <w:r w:rsidR="000509F6">
              <w:rPr>
                <w:rStyle w:val="a6"/>
              </w:rPr>
              <w:t>муниципального округа</w:t>
            </w:r>
            <w:r>
              <w:rPr>
                <w:rStyle w:val="a6"/>
              </w:rPr>
              <w:t xml:space="preserve"> об утверждении муниципальных программ Пировского </w:t>
            </w:r>
            <w:r w:rsidR="000509F6">
              <w:rPr>
                <w:rStyle w:val="a6"/>
              </w:rPr>
              <w:t>муниципального округ</w:t>
            </w:r>
            <w:r w:rsidR="00423C0F">
              <w:t xml:space="preserve"> </w:t>
            </w:r>
            <w:r w:rsidR="00423C0F" w:rsidRPr="00423C0F">
              <w:rPr>
                <w:rStyle w:val="a6"/>
              </w:rPr>
              <w:t>на 202</w:t>
            </w:r>
            <w:r w:rsidR="005B6D7A">
              <w:rPr>
                <w:rStyle w:val="a6"/>
              </w:rPr>
              <w:t>5</w:t>
            </w:r>
            <w:r w:rsidR="00423C0F" w:rsidRPr="00423C0F">
              <w:rPr>
                <w:rStyle w:val="a6"/>
              </w:rPr>
              <w:t xml:space="preserve"> год и плановый период 202</w:t>
            </w:r>
            <w:r w:rsidR="005B6D7A">
              <w:rPr>
                <w:rStyle w:val="a6"/>
              </w:rPr>
              <w:t>6</w:t>
            </w:r>
            <w:r w:rsidR="00423C0F" w:rsidRPr="00423C0F">
              <w:rPr>
                <w:rStyle w:val="a6"/>
              </w:rPr>
              <w:t>-202</w:t>
            </w:r>
            <w:r w:rsidR="005B6D7A">
              <w:rPr>
                <w:rStyle w:val="a6"/>
              </w:rPr>
              <w:t>7</w:t>
            </w:r>
            <w:r w:rsidR="00423C0F" w:rsidRPr="00423C0F">
              <w:rPr>
                <w:rStyle w:val="a6"/>
              </w:rPr>
              <w:t xml:space="preserve"> годов</w:t>
            </w:r>
            <w:r w:rsidR="00423C0F">
              <w:rPr>
                <w:rStyle w:val="a6"/>
              </w:rPr>
              <w:t xml:space="preserve">, </w:t>
            </w:r>
            <w:r w:rsidR="000509F6">
              <w:rPr>
                <w:rStyle w:val="a6"/>
              </w:rPr>
              <w:t>а</w:t>
            </w:r>
            <w:r>
              <w:rPr>
                <w:rStyle w:val="a6"/>
              </w:rPr>
              <w:t xml:space="preserve"> внесении в них изменений.</w:t>
            </w:r>
          </w:p>
        </w:tc>
        <w:tc>
          <w:tcPr>
            <w:tcW w:w="1465" w:type="dxa"/>
          </w:tcPr>
          <w:p w:rsidR="00B622E8" w:rsidRPr="00B622E8" w:rsidRDefault="00423C0F" w:rsidP="0066776D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Октябрь,</w:t>
            </w:r>
            <w:r w:rsidR="0066776D">
              <w:rPr>
                <w:rStyle w:val="a6"/>
                <w:rFonts w:eastAsiaTheme="minorHAnsi"/>
                <w:b w:val="0"/>
              </w:rPr>
              <w:t xml:space="preserve"> </w:t>
            </w:r>
            <w:r>
              <w:rPr>
                <w:rStyle w:val="a6"/>
                <w:rFonts w:eastAsiaTheme="minorHAnsi"/>
                <w:b w:val="0"/>
              </w:rPr>
              <w:t>ноябрь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 </w:t>
            </w:r>
          </w:p>
        </w:tc>
        <w:tc>
          <w:tcPr>
            <w:tcW w:w="1613" w:type="dxa"/>
          </w:tcPr>
          <w:p w:rsidR="00B622E8" w:rsidRDefault="00B622E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0F38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B622E8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423C0F" w:rsidTr="00B27EAB">
        <w:trPr>
          <w:trHeight w:val="417"/>
        </w:trPr>
        <w:tc>
          <w:tcPr>
            <w:tcW w:w="988" w:type="dxa"/>
          </w:tcPr>
          <w:p w:rsidR="00423C0F" w:rsidRDefault="00423C0F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1.2.2</w:t>
            </w:r>
          </w:p>
        </w:tc>
        <w:tc>
          <w:tcPr>
            <w:tcW w:w="4151" w:type="dxa"/>
          </w:tcPr>
          <w:p w:rsidR="00423C0F" w:rsidRDefault="00423C0F" w:rsidP="00423C0F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423C0F">
              <w:rPr>
                <w:rStyle w:val="a6"/>
              </w:rPr>
              <w:t>Финансово-экономическая экспертиза проектов постановлений администрации муниципального округа о</w:t>
            </w:r>
            <w:r>
              <w:rPr>
                <w:rStyle w:val="a6"/>
              </w:rPr>
              <w:t xml:space="preserve"> внесении изменений в </w:t>
            </w:r>
            <w:r w:rsidRPr="00423C0F">
              <w:rPr>
                <w:rStyle w:val="a6"/>
              </w:rPr>
              <w:t>муниципальны</w:t>
            </w:r>
            <w:r>
              <w:rPr>
                <w:rStyle w:val="a6"/>
              </w:rPr>
              <w:t xml:space="preserve">е </w:t>
            </w:r>
            <w:r w:rsidRPr="00423C0F">
              <w:rPr>
                <w:rStyle w:val="a6"/>
              </w:rPr>
              <w:t>программ</w:t>
            </w:r>
            <w:r>
              <w:rPr>
                <w:rStyle w:val="a6"/>
              </w:rPr>
              <w:t>ы</w:t>
            </w:r>
            <w:r w:rsidRPr="00423C0F">
              <w:rPr>
                <w:rStyle w:val="a6"/>
              </w:rPr>
              <w:t xml:space="preserve"> Пировского муниципального округ на 202</w:t>
            </w:r>
            <w:r w:rsidR="005B6D7A">
              <w:rPr>
                <w:rStyle w:val="a6"/>
              </w:rPr>
              <w:t>4</w:t>
            </w:r>
            <w:r w:rsidRPr="00423C0F">
              <w:rPr>
                <w:rStyle w:val="a6"/>
              </w:rPr>
              <w:t xml:space="preserve"> год и плановый период 202</w:t>
            </w:r>
            <w:r w:rsidR="005B6D7A">
              <w:rPr>
                <w:rStyle w:val="a6"/>
              </w:rPr>
              <w:t>5</w:t>
            </w:r>
            <w:r w:rsidRPr="00423C0F">
              <w:rPr>
                <w:rStyle w:val="a6"/>
              </w:rPr>
              <w:t>-202</w:t>
            </w:r>
            <w:r w:rsidR="005B6D7A">
              <w:rPr>
                <w:rStyle w:val="a6"/>
              </w:rPr>
              <w:t>6</w:t>
            </w:r>
            <w:r w:rsidRPr="00423C0F">
              <w:rPr>
                <w:rStyle w:val="a6"/>
              </w:rPr>
              <w:t xml:space="preserve"> годов.</w:t>
            </w:r>
          </w:p>
        </w:tc>
        <w:tc>
          <w:tcPr>
            <w:tcW w:w="1465" w:type="dxa"/>
          </w:tcPr>
          <w:p w:rsidR="00423C0F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423C0F" w:rsidRPr="00423C0F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423C0F" w:rsidRDefault="0066776D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423C0F" w:rsidRPr="00B622E8" w:rsidRDefault="00423C0F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423C0F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</w:p>
        </w:tc>
      </w:tr>
      <w:tr w:rsidR="00B622E8" w:rsidTr="00B27EAB">
        <w:trPr>
          <w:trHeight w:val="417"/>
        </w:trPr>
        <w:tc>
          <w:tcPr>
            <w:tcW w:w="988" w:type="dxa"/>
          </w:tcPr>
          <w:p w:rsidR="00B622E8" w:rsidRDefault="00423C0F" w:rsidP="00B622E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1.2.3</w:t>
            </w:r>
          </w:p>
        </w:tc>
        <w:tc>
          <w:tcPr>
            <w:tcW w:w="4151" w:type="dxa"/>
          </w:tcPr>
          <w:p w:rsidR="00B622E8" w:rsidRDefault="00B622E8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Финансово-экономическая экспертиза проектов нормативно- правовых актов администрации </w:t>
            </w:r>
            <w:r w:rsidR="000509F6">
              <w:rPr>
                <w:rStyle w:val="a6"/>
              </w:rPr>
              <w:t xml:space="preserve">муниципального округа </w:t>
            </w:r>
            <w:r>
              <w:rPr>
                <w:rStyle w:val="a6"/>
              </w:rPr>
              <w:t xml:space="preserve">(внесении изменений), содержащих расходные обязательства </w:t>
            </w:r>
            <w:r w:rsidR="000509F6">
              <w:rPr>
                <w:rStyle w:val="a6"/>
              </w:rPr>
              <w:t>округа</w:t>
            </w:r>
          </w:p>
        </w:tc>
        <w:tc>
          <w:tcPr>
            <w:tcW w:w="1465" w:type="dxa"/>
          </w:tcPr>
          <w:p w:rsidR="00B622E8" w:rsidRPr="00B622E8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B622E8" w:rsidRPr="00B622E8">
              <w:rPr>
                <w:rStyle w:val="a6"/>
                <w:rFonts w:eastAsiaTheme="minorHAnsi"/>
                <w:b w:val="0"/>
              </w:rPr>
              <w:t xml:space="preserve">о мере поступления </w:t>
            </w:r>
          </w:p>
        </w:tc>
        <w:tc>
          <w:tcPr>
            <w:tcW w:w="1613" w:type="dxa"/>
          </w:tcPr>
          <w:p w:rsidR="00B622E8" w:rsidRDefault="0066776D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B622E8" w:rsidRPr="00B622E8" w:rsidRDefault="00B622E8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B622E8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 xml:space="preserve">КСО </w:t>
            </w:r>
            <w:r w:rsidRPr="00B622E8">
              <w:rPr>
                <w:rStyle w:val="a6"/>
                <w:rFonts w:eastAsiaTheme="minorHAnsi"/>
                <w:b w:val="0"/>
              </w:rPr>
              <w:t xml:space="preserve">Пировского </w:t>
            </w:r>
            <w:r w:rsidR="000509F6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5B5A9E" w:rsidTr="00B27EAB">
        <w:trPr>
          <w:trHeight w:val="417"/>
        </w:trPr>
        <w:tc>
          <w:tcPr>
            <w:tcW w:w="988" w:type="dxa"/>
          </w:tcPr>
          <w:p w:rsidR="005B5A9E" w:rsidRDefault="005B5A9E" w:rsidP="0066776D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1.2.</w:t>
            </w:r>
            <w:r w:rsid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4151" w:type="dxa"/>
          </w:tcPr>
          <w:p w:rsidR="005B5A9E" w:rsidRDefault="005B5A9E" w:rsidP="005B5A9E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5B5A9E">
              <w:rPr>
                <w:rStyle w:val="a6"/>
              </w:rPr>
              <w:t xml:space="preserve">Экспертиза проектов решений </w:t>
            </w:r>
            <w:r>
              <w:rPr>
                <w:rStyle w:val="a6"/>
              </w:rPr>
              <w:t>окружного</w:t>
            </w:r>
            <w:r w:rsidRPr="005B5A9E">
              <w:rPr>
                <w:rStyle w:val="a6"/>
              </w:rPr>
              <w:t xml:space="preserve"> Совета депутатов и иных нормативных правовых актов </w:t>
            </w:r>
            <w:r>
              <w:rPr>
                <w:rStyle w:val="a6"/>
              </w:rPr>
              <w:t>округа</w:t>
            </w:r>
            <w:r w:rsidRPr="005B5A9E">
              <w:rPr>
                <w:rStyle w:val="a6"/>
              </w:rPr>
              <w:t>, относящихся к компетенции Контрольно-счетного органа</w:t>
            </w:r>
          </w:p>
        </w:tc>
        <w:tc>
          <w:tcPr>
            <w:tcW w:w="1465" w:type="dxa"/>
          </w:tcPr>
          <w:p w:rsidR="005B5A9E" w:rsidRDefault="005B6D7A" w:rsidP="00D04654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П</w:t>
            </w:r>
            <w:r w:rsidR="005B5A9E" w:rsidRPr="005B5A9E">
              <w:rPr>
                <w:rStyle w:val="a6"/>
                <w:rFonts w:eastAsiaTheme="minorHAnsi"/>
                <w:b w:val="0"/>
              </w:rPr>
              <w:t>о мере поступления</w:t>
            </w:r>
          </w:p>
        </w:tc>
        <w:tc>
          <w:tcPr>
            <w:tcW w:w="1613" w:type="dxa"/>
          </w:tcPr>
          <w:p w:rsidR="005B5A9E" w:rsidRDefault="005B5A9E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5B5A9E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66776D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5B5A9E" w:rsidRPr="00B622E8" w:rsidRDefault="005B5A9E" w:rsidP="00B458FF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5B5A9E">
              <w:rPr>
                <w:rStyle w:val="a6"/>
                <w:rFonts w:eastAsiaTheme="minorHAnsi"/>
                <w:b w:val="0"/>
              </w:rPr>
              <w:t>Бюджетный кодекс РФ, Положение о КСО Пировского округа</w:t>
            </w:r>
          </w:p>
        </w:tc>
      </w:tr>
      <w:tr w:rsidR="000A51BC" w:rsidTr="00B27EAB">
        <w:trPr>
          <w:trHeight w:val="417"/>
        </w:trPr>
        <w:tc>
          <w:tcPr>
            <w:tcW w:w="10343" w:type="dxa"/>
            <w:gridSpan w:val="5"/>
          </w:tcPr>
          <w:p w:rsidR="000A51BC" w:rsidRPr="00B622E8" w:rsidRDefault="000A51BC" w:rsidP="00770C71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1.3.Экспертно-аналитические мероприятия</w:t>
            </w:r>
          </w:p>
        </w:tc>
      </w:tr>
      <w:tr w:rsidR="00CE1F35" w:rsidTr="00B27EAB">
        <w:trPr>
          <w:trHeight w:val="417"/>
        </w:trPr>
        <w:tc>
          <w:tcPr>
            <w:tcW w:w="988" w:type="dxa"/>
          </w:tcPr>
          <w:p w:rsidR="00CE1F35" w:rsidRDefault="00E2762E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</w:t>
            </w:r>
            <w:r w:rsidR="00EC00D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4151" w:type="dxa"/>
          </w:tcPr>
          <w:p w:rsidR="00CE1F35" w:rsidRPr="00D04654" w:rsidRDefault="00CE1F35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  <w:highlight w:val="yellow"/>
              </w:rPr>
            </w:pP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Мониторинг устранения нарушений, выявленных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КСО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Пировского </w:t>
            </w:r>
            <w:r w:rsidR="00F05654">
              <w:rPr>
                <w:rStyle w:val="11"/>
                <w:rFonts w:eastAsiaTheme="minorHAnsi"/>
                <w:b w:val="0"/>
                <w:bCs w:val="0"/>
              </w:rPr>
              <w:t>округа</w:t>
            </w:r>
            <w:r w:rsidRPr="00CE1F35">
              <w:rPr>
                <w:rStyle w:val="11"/>
                <w:rFonts w:eastAsiaTheme="minorHAnsi"/>
                <w:b w:val="0"/>
                <w:bCs w:val="0"/>
              </w:rPr>
              <w:t xml:space="preserve"> при проведении контрольных и экспертно-аналитических мероприятий</w:t>
            </w:r>
          </w:p>
        </w:tc>
        <w:tc>
          <w:tcPr>
            <w:tcW w:w="1465" w:type="dxa"/>
          </w:tcPr>
          <w:p w:rsidR="00CE1F35" w:rsidRPr="00D04654" w:rsidRDefault="00CE1F35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В течение года</w:t>
            </w:r>
          </w:p>
        </w:tc>
        <w:tc>
          <w:tcPr>
            <w:tcW w:w="1613" w:type="dxa"/>
          </w:tcPr>
          <w:p w:rsidR="00CE1F35" w:rsidRPr="00D04654" w:rsidRDefault="007D25B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CE1F35" w:rsidRPr="00D04654" w:rsidRDefault="00CE1F35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 w:rsidR="00427FEB"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 w:rsidR="00AF55A5"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EC00D4" w:rsidTr="00B27EAB">
        <w:trPr>
          <w:trHeight w:val="417"/>
        </w:trPr>
        <w:tc>
          <w:tcPr>
            <w:tcW w:w="988" w:type="dxa"/>
          </w:tcPr>
          <w:p w:rsidR="00EC00D4" w:rsidRDefault="00EC00D4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1.3.2</w:t>
            </w:r>
          </w:p>
        </w:tc>
        <w:tc>
          <w:tcPr>
            <w:tcW w:w="4151" w:type="dxa"/>
          </w:tcPr>
          <w:p w:rsidR="00EC00D4" w:rsidRPr="00CE1F35" w:rsidRDefault="00EC00D4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Контроль за состоянием муниципального долга Пировского округа в ходе мероприятий по п.1.1, п.1.4, п.3.2</w:t>
            </w:r>
          </w:p>
        </w:tc>
        <w:tc>
          <w:tcPr>
            <w:tcW w:w="1465" w:type="dxa"/>
          </w:tcPr>
          <w:p w:rsidR="00EC00D4" w:rsidRPr="00FA320C" w:rsidRDefault="00EC00D4" w:rsidP="00CE1F35">
            <w:pPr>
              <w:widowControl w:val="0"/>
              <w:jc w:val="center"/>
              <w:rPr>
                <w:rStyle w:val="a6"/>
                <w:rFonts w:eastAsiaTheme="minorHAnsi"/>
                <w:b w:val="0"/>
                <w:color w:val="auto"/>
              </w:rPr>
            </w:pPr>
            <w:r w:rsidRPr="00FA320C">
              <w:rPr>
                <w:rFonts w:ascii="Times New Roman" w:hAnsi="Times New Roman" w:cs="Times New Roman"/>
                <w:shd w:val="clear" w:color="auto" w:fill="FFFFFF"/>
              </w:rPr>
              <w:t>По мере поступления</w:t>
            </w:r>
          </w:p>
        </w:tc>
        <w:tc>
          <w:tcPr>
            <w:tcW w:w="1613" w:type="dxa"/>
          </w:tcPr>
          <w:p w:rsidR="00EC00D4" w:rsidRPr="007D25B4" w:rsidRDefault="00EC00D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EC00D4" w:rsidRPr="00D04654" w:rsidRDefault="00EC00D4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EC00D4" w:rsidTr="00B27EAB">
        <w:trPr>
          <w:trHeight w:val="417"/>
        </w:trPr>
        <w:tc>
          <w:tcPr>
            <w:tcW w:w="988" w:type="dxa"/>
          </w:tcPr>
          <w:p w:rsidR="00EC00D4" w:rsidRDefault="00EC00D4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1.3.3</w:t>
            </w:r>
          </w:p>
        </w:tc>
        <w:tc>
          <w:tcPr>
            <w:tcW w:w="4151" w:type="dxa"/>
          </w:tcPr>
          <w:p w:rsidR="00EC00D4" w:rsidRDefault="00EC00D4" w:rsidP="00F05654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>
              <w:rPr>
                <w:rStyle w:val="11"/>
                <w:rFonts w:eastAsiaTheme="minorHAnsi"/>
                <w:b w:val="0"/>
                <w:bCs w:val="0"/>
              </w:rPr>
              <w:t>Анализ исполнения муниципальных программ Пировского округа в ходе исполнения мероприятий по п.1.4, п.3.2</w:t>
            </w:r>
          </w:p>
        </w:tc>
        <w:tc>
          <w:tcPr>
            <w:tcW w:w="1465" w:type="dxa"/>
          </w:tcPr>
          <w:p w:rsidR="00EC00D4" w:rsidRPr="00FA320C" w:rsidRDefault="00EC00D4" w:rsidP="00CE1F35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A320C">
              <w:rPr>
                <w:rFonts w:ascii="Times New Roman" w:hAnsi="Times New Roman" w:cs="Times New Roman"/>
                <w:shd w:val="clear" w:color="auto" w:fill="FFFFFF"/>
              </w:rPr>
              <w:t>По мере поступления</w:t>
            </w:r>
          </w:p>
        </w:tc>
        <w:tc>
          <w:tcPr>
            <w:tcW w:w="1613" w:type="dxa"/>
          </w:tcPr>
          <w:p w:rsidR="00EC00D4" w:rsidRPr="007D25B4" w:rsidRDefault="00EC00D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D25B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EC00D4" w:rsidRPr="00D04654" w:rsidRDefault="00EC00D4" w:rsidP="00427FE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D04654">
              <w:rPr>
                <w:rStyle w:val="a6"/>
                <w:rFonts w:eastAsiaTheme="minorHAnsi"/>
                <w:b w:val="0"/>
              </w:rPr>
              <w:t>Бюджетный кодекс РФ,</w:t>
            </w:r>
            <w:r>
              <w:rPr>
                <w:rStyle w:val="a6"/>
                <w:rFonts w:eastAsiaTheme="minorHAnsi"/>
                <w:b w:val="0"/>
              </w:rPr>
              <w:t xml:space="preserve"> </w:t>
            </w:r>
            <w:r w:rsidRPr="00D04654">
              <w:rPr>
                <w:rStyle w:val="a6"/>
                <w:rFonts w:eastAsiaTheme="minorHAnsi"/>
                <w:b w:val="0"/>
              </w:rPr>
              <w:t xml:space="preserve">Положение о </w:t>
            </w:r>
            <w:r>
              <w:rPr>
                <w:rStyle w:val="a6"/>
                <w:rFonts w:eastAsiaTheme="minorHAnsi"/>
                <w:b w:val="0"/>
              </w:rPr>
              <w:t>КСО</w:t>
            </w:r>
            <w:r w:rsidRPr="00D04654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</w:p>
        </w:tc>
      </w:tr>
      <w:tr w:rsidR="008D15E1" w:rsidTr="00B27EAB">
        <w:trPr>
          <w:trHeight w:val="417"/>
        </w:trPr>
        <w:tc>
          <w:tcPr>
            <w:tcW w:w="10343" w:type="dxa"/>
            <w:gridSpan w:val="5"/>
          </w:tcPr>
          <w:p w:rsidR="008D15E1" w:rsidRPr="00B622E8" w:rsidRDefault="008D15E1" w:rsidP="000738E7">
            <w:pPr>
              <w:widowControl w:val="0"/>
              <w:spacing w:line="220" w:lineRule="exact"/>
              <w:jc w:val="center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1.4. </w:t>
            </w:r>
            <w:r w:rsidR="00073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Оперативный анализ</w:t>
            </w:r>
          </w:p>
        </w:tc>
      </w:tr>
      <w:tr w:rsidR="008D15E1" w:rsidTr="00B27EAB">
        <w:trPr>
          <w:trHeight w:val="417"/>
        </w:trPr>
        <w:tc>
          <w:tcPr>
            <w:tcW w:w="988" w:type="dxa"/>
          </w:tcPr>
          <w:p w:rsidR="008D15E1" w:rsidRDefault="008D15E1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1.4.1</w:t>
            </w:r>
          </w:p>
        </w:tc>
        <w:tc>
          <w:tcPr>
            <w:tcW w:w="4151" w:type="dxa"/>
          </w:tcPr>
          <w:p w:rsidR="008D15E1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b w:val="0"/>
                <w:sz w:val="22"/>
                <w:szCs w:val="22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1 квартал 202</w:t>
            </w:r>
            <w:r w:rsidR="005B6D7A" w:rsidRPr="002B06E3">
              <w:rPr>
                <w:rStyle w:val="a6"/>
              </w:rPr>
              <w:t>4</w:t>
            </w:r>
            <w:r w:rsidRPr="002B06E3">
              <w:rPr>
                <w:rStyle w:val="a6"/>
              </w:rPr>
              <w:t>года</w:t>
            </w:r>
          </w:p>
        </w:tc>
        <w:tc>
          <w:tcPr>
            <w:tcW w:w="1465" w:type="dxa"/>
          </w:tcPr>
          <w:p w:rsidR="008D15E1" w:rsidRPr="000A51BC" w:rsidRDefault="005B6D7A" w:rsidP="00627FAF">
            <w:pPr>
              <w:widowControl w:val="0"/>
              <w:spacing w:line="274" w:lineRule="exact"/>
              <w:jc w:val="center"/>
              <w:rPr>
                <w:rStyle w:val="a6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1613" w:type="dxa"/>
          </w:tcPr>
          <w:p w:rsidR="008D15E1" w:rsidRDefault="008D15E1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8D15E1" w:rsidRPr="000A51BC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  <w:r w:rsidRPr="000A51BC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D06DF2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06DF2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4151" w:type="dxa"/>
          </w:tcPr>
          <w:p w:rsidR="00D66D44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1 полугодие 202</w:t>
            </w:r>
            <w:r w:rsidR="005B6D7A" w:rsidRPr="002B06E3">
              <w:rPr>
                <w:rStyle w:val="a6"/>
              </w:rPr>
              <w:t>4</w:t>
            </w:r>
            <w:r w:rsidRPr="002B06E3">
              <w:rPr>
                <w:rStyle w:val="a6"/>
              </w:rPr>
              <w:t xml:space="preserve"> года</w:t>
            </w:r>
          </w:p>
        </w:tc>
        <w:tc>
          <w:tcPr>
            <w:tcW w:w="1465" w:type="dxa"/>
          </w:tcPr>
          <w:p w:rsidR="00D66D44" w:rsidRPr="000A51BC" w:rsidRDefault="005B6D7A" w:rsidP="008D15E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D66D44" w:rsidTr="00B27EAB">
        <w:trPr>
          <w:trHeight w:val="417"/>
        </w:trPr>
        <w:tc>
          <w:tcPr>
            <w:tcW w:w="988" w:type="dxa"/>
          </w:tcPr>
          <w:p w:rsidR="00D66D44" w:rsidRDefault="00D06DF2" w:rsidP="008D15E1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1.4.3</w:t>
            </w:r>
          </w:p>
        </w:tc>
        <w:tc>
          <w:tcPr>
            <w:tcW w:w="4151" w:type="dxa"/>
          </w:tcPr>
          <w:p w:rsidR="00D66D44" w:rsidRPr="002B06E3" w:rsidRDefault="00D66D44" w:rsidP="000509F6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40"/>
              <w:jc w:val="both"/>
              <w:rPr>
                <w:rStyle w:val="a6"/>
              </w:rPr>
            </w:pPr>
            <w:r w:rsidRPr="002B06E3">
              <w:rPr>
                <w:rStyle w:val="a6"/>
              </w:rPr>
              <w:t>Оперативный анализ исполнения районного бюджета за 9-ть месяцев 202</w:t>
            </w:r>
            <w:r w:rsidR="005B6D7A" w:rsidRPr="002B06E3">
              <w:rPr>
                <w:rStyle w:val="a6"/>
              </w:rPr>
              <w:t>4</w:t>
            </w:r>
            <w:r w:rsidRPr="002B06E3">
              <w:rPr>
                <w:rStyle w:val="a6"/>
              </w:rPr>
              <w:t xml:space="preserve"> года</w:t>
            </w:r>
          </w:p>
        </w:tc>
        <w:tc>
          <w:tcPr>
            <w:tcW w:w="1465" w:type="dxa"/>
          </w:tcPr>
          <w:p w:rsidR="00D66D44" w:rsidRPr="000A51BC" w:rsidRDefault="00D66D44" w:rsidP="00D66D4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613" w:type="dxa"/>
          </w:tcPr>
          <w:p w:rsidR="00D66D44" w:rsidRDefault="00D66D44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66D44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66D44" w:rsidRPr="000A51BC" w:rsidRDefault="00D66D44" w:rsidP="008D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66D44">
              <w:rPr>
                <w:rFonts w:ascii="Times New Roman" w:hAnsi="Times New Roman" w:cs="Times New Roman"/>
                <w:sz w:val="23"/>
                <w:szCs w:val="23"/>
              </w:rPr>
              <w:t>п. 1 ч. 2 ст. 9 Закона 6-ФЗ</w:t>
            </w:r>
          </w:p>
        </w:tc>
      </w:tr>
      <w:tr w:rsidR="008D15E1" w:rsidTr="00A73FA9">
        <w:trPr>
          <w:trHeight w:val="379"/>
        </w:trPr>
        <w:tc>
          <w:tcPr>
            <w:tcW w:w="10343" w:type="dxa"/>
            <w:gridSpan w:val="5"/>
          </w:tcPr>
          <w:p w:rsidR="008D15E1" w:rsidRPr="000A51BC" w:rsidRDefault="008D15E1" w:rsidP="008D15E1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A5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2. Контрольные мероприятия</w:t>
            </w:r>
          </w:p>
          <w:p w:rsidR="008D15E1" w:rsidRPr="00B622E8" w:rsidRDefault="008D15E1" w:rsidP="008D15E1">
            <w:pPr>
              <w:autoSpaceDE w:val="0"/>
              <w:autoSpaceDN w:val="0"/>
              <w:adjustRightInd w:val="0"/>
              <w:rPr>
                <w:rStyle w:val="a6"/>
                <w:rFonts w:eastAsiaTheme="minorHAnsi"/>
                <w:b w:val="0"/>
              </w:rPr>
            </w:pPr>
          </w:p>
        </w:tc>
      </w:tr>
      <w:tr w:rsidR="00DD3A48" w:rsidTr="00B27EAB">
        <w:trPr>
          <w:trHeight w:val="1659"/>
        </w:trPr>
        <w:tc>
          <w:tcPr>
            <w:tcW w:w="988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2.1</w:t>
            </w:r>
          </w:p>
        </w:tc>
        <w:tc>
          <w:tcPr>
            <w:tcW w:w="4151" w:type="dxa"/>
          </w:tcPr>
          <w:p w:rsidR="002B06E3" w:rsidRPr="002B06E3" w:rsidRDefault="002B06E3" w:rsidP="002B06E3">
            <w:pPr>
              <w:jc w:val="both"/>
              <w:rPr>
                <w:rFonts w:ascii="Times New Roman" w:hAnsi="Times New Roman" w:cs="Times New Roman"/>
              </w:rPr>
            </w:pPr>
            <w:r w:rsidRPr="002B06E3">
              <w:rPr>
                <w:rFonts w:ascii="Times New Roman" w:hAnsi="Times New Roman" w:cs="Times New Roman"/>
              </w:rPr>
              <w:t>Проверка законности и эффективности использования средств бюджета, направленных на обеспечение деятельности МБУК «Муниципальная централизованная библиотечная система».</w:t>
            </w:r>
          </w:p>
          <w:p w:rsidR="00A73FA9" w:rsidRPr="005B6D7A" w:rsidRDefault="00A73FA9" w:rsidP="00A73FA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65" w:type="dxa"/>
          </w:tcPr>
          <w:p w:rsidR="00AF55A5" w:rsidRPr="00AF55A5" w:rsidRDefault="001D4590" w:rsidP="00460E4F">
            <w:pPr>
              <w:widowControl w:val="0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Style w:val="a6"/>
                <w:rFonts w:eastAsiaTheme="minorHAnsi"/>
                <w:b w:val="0"/>
              </w:rPr>
              <w:t>1 квартал</w:t>
            </w:r>
          </w:p>
        </w:tc>
        <w:tc>
          <w:tcPr>
            <w:tcW w:w="1613" w:type="dxa"/>
          </w:tcPr>
          <w:p w:rsidR="00DD3A48" w:rsidRDefault="00DD3A48" w:rsidP="00986BD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1D459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DD3A48" w:rsidRPr="002640D3" w:rsidRDefault="00E2762E" w:rsidP="00B458FF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E2762E">
              <w:rPr>
                <w:rStyle w:val="a6"/>
                <w:rFonts w:eastAsiaTheme="minorHAnsi"/>
                <w:b w:val="0"/>
              </w:rPr>
              <w:t>Бюджетный кодекс РФ, ст.98 Закон 44-ФЗ, Положение о КСО Пировского округа</w:t>
            </w:r>
            <w:r w:rsidR="00B27EAB">
              <w:rPr>
                <w:rStyle w:val="a6"/>
                <w:rFonts w:eastAsiaTheme="minorHAnsi"/>
                <w:b w:val="0"/>
              </w:rPr>
              <w:t xml:space="preserve">, </w:t>
            </w:r>
            <w:r w:rsidR="00B27EAB" w:rsidRPr="002B06E3">
              <w:rPr>
                <w:rStyle w:val="a6"/>
                <w:rFonts w:eastAsiaTheme="minorHAnsi"/>
                <w:b w:val="0"/>
              </w:rPr>
              <w:t>Предложение Главы Пировского округа</w:t>
            </w:r>
            <w:r w:rsidR="00DB408B" w:rsidRPr="002B06E3">
              <w:rPr>
                <w:rStyle w:val="a6"/>
                <w:rFonts w:eastAsiaTheme="minorHAnsi"/>
                <w:b w:val="0"/>
              </w:rPr>
              <w:t xml:space="preserve"> (письмо от 22</w:t>
            </w:r>
            <w:r w:rsidR="00B27EAB" w:rsidRPr="002B06E3">
              <w:rPr>
                <w:rStyle w:val="a6"/>
                <w:rFonts w:eastAsiaTheme="minorHAnsi"/>
                <w:b w:val="0"/>
              </w:rPr>
              <w:t>.12.202</w:t>
            </w:r>
            <w:r w:rsidR="002B06E3" w:rsidRPr="002B06E3">
              <w:rPr>
                <w:rStyle w:val="a6"/>
                <w:rFonts w:eastAsiaTheme="minorHAnsi"/>
                <w:b w:val="0"/>
              </w:rPr>
              <w:t>3</w:t>
            </w:r>
            <w:r w:rsidR="00B27EAB" w:rsidRPr="002B06E3">
              <w:rPr>
                <w:rStyle w:val="a6"/>
                <w:rFonts w:eastAsiaTheme="minorHAnsi"/>
                <w:b w:val="0"/>
              </w:rPr>
              <w:t xml:space="preserve"> №2</w:t>
            </w:r>
            <w:r w:rsidR="002B06E3" w:rsidRPr="002B06E3">
              <w:rPr>
                <w:rStyle w:val="a6"/>
                <w:rFonts w:eastAsiaTheme="minorHAnsi"/>
                <w:b w:val="0"/>
              </w:rPr>
              <w:t>673</w:t>
            </w:r>
            <w:r w:rsidR="00B27EAB" w:rsidRPr="002B06E3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213772" w:rsidTr="00B27EAB">
        <w:trPr>
          <w:trHeight w:val="1511"/>
        </w:trPr>
        <w:tc>
          <w:tcPr>
            <w:tcW w:w="988" w:type="dxa"/>
          </w:tcPr>
          <w:p w:rsidR="00213772" w:rsidRDefault="00213772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2.2</w:t>
            </w:r>
          </w:p>
        </w:tc>
        <w:tc>
          <w:tcPr>
            <w:tcW w:w="4151" w:type="dxa"/>
          </w:tcPr>
          <w:p w:rsidR="001411A1" w:rsidRPr="001411A1" w:rsidRDefault="001411A1" w:rsidP="001411A1">
            <w:pPr>
              <w:jc w:val="both"/>
              <w:rPr>
                <w:rFonts w:ascii="Times New Roman" w:hAnsi="Times New Roman" w:cs="Times New Roman"/>
              </w:rPr>
            </w:pPr>
            <w:bookmarkStart w:id="0" w:name="_Hlk154066802"/>
            <w:r w:rsidRPr="001411A1">
              <w:rPr>
                <w:rFonts w:ascii="Times New Roman" w:hAnsi="Times New Roman" w:cs="Times New Roman"/>
              </w:rPr>
              <w:t>Проверка использования бюджетных средств, направленных на обеспечение деятельности МБДОУ «Детский сад «Светлячок»</w:t>
            </w:r>
            <w:bookmarkEnd w:id="0"/>
            <w:r w:rsidRPr="001411A1">
              <w:rPr>
                <w:rFonts w:ascii="Times New Roman" w:hAnsi="Times New Roman" w:cs="Times New Roman"/>
              </w:rPr>
              <w:t>, соблюдение порядка учета и распоряжения муниципальным имуществом.</w:t>
            </w:r>
          </w:p>
          <w:p w:rsidR="00F673EE" w:rsidRPr="005B6D7A" w:rsidRDefault="00F673EE" w:rsidP="00A73FA9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65" w:type="dxa"/>
          </w:tcPr>
          <w:p w:rsidR="00AA3B8D" w:rsidRDefault="00FC2098" w:rsidP="00986BDB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2 квартал</w:t>
            </w:r>
          </w:p>
        </w:tc>
        <w:tc>
          <w:tcPr>
            <w:tcW w:w="1613" w:type="dxa"/>
          </w:tcPr>
          <w:p w:rsidR="00AA3B8D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213772" w:rsidRPr="002640D3" w:rsidRDefault="00F673EE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B27EAB" w:rsidRPr="002B06E3">
              <w:rPr>
                <w:rStyle w:val="a6"/>
                <w:rFonts w:eastAsiaTheme="minorHAnsi"/>
                <w:b w:val="0"/>
              </w:rPr>
              <w:t>Предложение Главы Пировского округа (письмо от 2</w:t>
            </w:r>
            <w:r w:rsidR="00DB408B" w:rsidRPr="002B06E3">
              <w:rPr>
                <w:rStyle w:val="a6"/>
                <w:rFonts w:eastAsiaTheme="minorHAnsi"/>
                <w:b w:val="0"/>
              </w:rPr>
              <w:t>2</w:t>
            </w:r>
            <w:r w:rsidR="00B27EAB" w:rsidRPr="002B06E3">
              <w:rPr>
                <w:rStyle w:val="a6"/>
                <w:rFonts w:eastAsiaTheme="minorHAnsi"/>
                <w:b w:val="0"/>
              </w:rPr>
              <w:t>.12.202</w:t>
            </w:r>
            <w:r w:rsidR="002B06E3" w:rsidRPr="002B06E3">
              <w:rPr>
                <w:rStyle w:val="a6"/>
                <w:rFonts w:eastAsiaTheme="minorHAnsi"/>
                <w:b w:val="0"/>
              </w:rPr>
              <w:t>3</w:t>
            </w:r>
            <w:r w:rsidR="00B27EAB" w:rsidRPr="002B06E3">
              <w:rPr>
                <w:rStyle w:val="a6"/>
                <w:rFonts w:eastAsiaTheme="minorHAnsi"/>
                <w:b w:val="0"/>
              </w:rPr>
              <w:t xml:space="preserve"> №</w:t>
            </w:r>
            <w:r w:rsidR="002B06E3" w:rsidRPr="002B06E3">
              <w:rPr>
                <w:rStyle w:val="a6"/>
                <w:rFonts w:eastAsiaTheme="minorHAnsi"/>
                <w:b w:val="0"/>
              </w:rPr>
              <w:t>2673</w:t>
            </w:r>
            <w:r w:rsidR="00B27EAB" w:rsidRPr="002B06E3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1D74C4" w:rsidTr="00B27EAB">
        <w:trPr>
          <w:trHeight w:val="417"/>
        </w:trPr>
        <w:tc>
          <w:tcPr>
            <w:tcW w:w="988" w:type="dxa"/>
          </w:tcPr>
          <w:p w:rsidR="001D74C4" w:rsidRDefault="001D74C4" w:rsidP="00FC2098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2.</w:t>
            </w:r>
            <w:r w:rsid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4151" w:type="dxa"/>
          </w:tcPr>
          <w:p w:rsidR="001D74C4" w:rsidRPr="005B6D7A" w:rsidRDefault="001411A1" w:rsidP="00B27E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411A1">
              <w:rPr>
                <w:rFonts w:ascii="Times New Roman" w:hAnsi="Times New Roman" w:cs="Times New Roman"/>
              </w:rPr>
              <w:t>Проверка законности и эффективности использования средств бюджета, направленных на обеспечение деятельности МБОУ «</w:t>
            </w:r>
            <w:proofErr w:type="spellStart"/>
            <w:r w:rsidRPr="001411A1">
              <w:rPr>
                <w:rFonts w:ascii="Times New Roman" w:hAnsi="Times New Roman" w:cs="Times New Roman"/>
              </w:rPr>
              <w:t>Кириковская</w:t>
            </w:r>
            <w:proofErr w:type="spellEnd"/>
            <w:r w:rsidRPr="001411A1">
              <w:rPr>
                <w:rFonts w:ascii="Times New Roman" w:hAnsi="Times New Roman" w:cs="Times New Roman"/>
              </w:rPr>
              <w:t xml:space="preserve"> средняя школа»</w:t>
            </w:r>
            <w:r w:rsidR="00293068">
              <w:rPr>
                <w:rFonts w:ascii="Times New Roman" w:hAnsi="Times New Roman" w:cs="Times New Roman"/>
              </w:rPr>
              <w:t>, с элементами аудита закупок</w:t>
            </w:r>
            <w:r w:rsidRPr="001411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1D74C4" w:rsidRDefault="00FC2098" w:rsidP="00C15F40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3 квартал</w:t>
            </w:r>
          </w:p>
        </w:tc>
        <w:tc>
          <w:tcPr>
            <w:tcW w:w="1613" w:type="dxa"/>
          </w:tcPr>
          <w:p w:rsidR="001D74C4" w:rsidRDefault="00FC2098" w:rsidP="00460E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FC209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Председатель, инспектор</w:t>
            </w:r>
          </w:p>
        </w:tc>
        <w:tc>
          <w:tcPr>
            <w:tcW w:w="2126" w:type="dxa"/>
          </w:tcPr>
          <w:p w:rsidR="001D74C4" w:rsidRPr="002640D3" w:rsidRDefault="001D74C4" w:rsidP="00DB408B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  <w:r w:rsidRPr="002640D3">
              <w:rPr>
                <w:rStyle w:val="a6"/>
                <w:rFonts w:eastAsiaTheme="minorHAnsi"/>
                <w:b w:val="0"/>
              </w:rPr>
              <w:t xml:space="preserve">Бюджетный кодекс РФ, Положение о </w:t>
            </w:r>
            <w:r w:rsidR="00B458FF">
              <w:rPr>
                <w:rStyle w:val="a6"/>
                <w:rFonts w:eastAsiaTheme="minorHAnsi"/>
                <w:b w:val="0"/>
              </w:rPr>
              <w:t>КСО</w:t>
            </w:r>
            <w:r w:rsidRPr="002640D3">
              <w:rPr>
                <w:rStyle w:val="a6"/>
                <w:rFonts w:eastAsiaTheme="minorHAnsi"/>
                <w:b w:val="0"/>
              </w:rPr>
              <w:t xml:space="preserve"> Пировского </w:t>
            </w:r>
            <w:r>
              <w:rPr>
                <w:rStyle w:val="a6"/>
                <w:rFonts w:eastAsiaTheme="minorHAnsi"/>
                <w:b w:val="0"/>
              </w:rPr>
              <w:t>округа</w:t>
            </w:r>
            <w:r w:rsidR="00B27EAB">
              <w:rPr>
                <w:rStyle w:val="a6"/>
                <w:rFonts w:eastAsiaTheme="minorHAnsi"/>
                <w:b w:val="0"/>
              </w:rPr>
              <w:t>,</w:t>
            </w:r>
            <w:r w:rsidR="00B27EAB">
              <w:t xml:space="preserve"> </w:t>
            </w:r>
            <w:r w:rsidR="00B27EAB" w:rsidRPr="002B06E3">
              <w:rPr>
                <w:rStyle w:val="a6"/>
                <w:rFonts w:eastAsiaTheme="minorHAnsi"/>
                <w:b w:val="0"/>
              </w:rPr>
              <w:t>Предложение Главы Пировского округа (письмо от 2</w:t>
            </w:r>
            <w:r w:rsidR="00DB408B" w:rsidRPr="002B06E3">
              <w:rPr>
                <w:rStyle w:val="a6"/>
                <w:rFonts w:eastAsiaTheme="minorHAnsi"/>
                <w:b w:val="0"/>
              </w:rPr>
              <w:t>2</w:t>
            </w:r>
            <w:r w:rsidR="00B27EAB" w:rsidRPr="002B06E3">
              <w:rPr>
                <w:rStyle w:val="a6"/>
                <w:rFonts w:eastAsiaTheme="minorHAnsi"/>
                <w:b w:val="0"/>
              </w:rPr>
              <w:t>.12.202</w:t>
            </w:r>
            <w:r w:rsidR="002B06E3" w:rsidRPr="002B06E3">
              <w:rPr>
                <w:rStyle w:val="a6"/>
                <w:rFonts w:eastAsiaTheme="minorHAnsi"/>
                <w:b w:val="0"/>
              </w:rPr>
              <w:t>3</w:t>
            </w:r>
            <w:r w:rsidR="00B27EAB" w:rsidRPr="002B06E3">
              <w:rPr>
                <w:rStyle w:val="a6"/>
                <w:rFonts w:eastAsiaTheme="minorHAnsi"/>
                <w:b w:val="0"/>
              </w:rPr>
              <w:t xml:space="preserve"> №2</w:t>
            </w:r>
            <w:r w:rsidR="002B06E3" w:rsidRPr="002B06E3">
              <w:rPr>
                <w:rStyle w:val="a6"/>
                <w:rFonts w:eastAsiaTheme="minorHAnsi"/>
                <w:b w:val="0"/>
              </w:rPr>
              <w:t>673</w:t>
            </w:r>
            <w:r w:rsidR="00B27EAB" w:rsidRPr="002B06E3">
              <w:rPr>
                <w:rStyle w:val="a6"/>
                <w:rFonts w:eastAsiaTheme="minorHAnsi"/>
                <w:b w:val="0"/>
              </w:rPr>
              <w:t>)</w:t>
            </w:r>
          </w:p>
        </w:tc>
      </w:tr>
      <w:tr w:rsidR="00DD3A48" w:rsidTr="00A73FA9">
        <w:trPr>
          <w:trHeight w:val="335"/>
        </w:trPr>
        <w:tc>
          <w:tcPr>
            <w:tcW w:w="10343" w:type="dxa"/>
            <w:gridSpan w:val="5"/>
          </w:tcPr>
          <w:p w:rsidR="00DD3A48" w:rsidRPr="002640D3" w:rsidRDefault="00DD3A48" w:rsidP="000F662C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2640D3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3. Внешняя проверка отчета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об исполнении </w:t>
            </w:r>
            <w:r w:rsid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окружного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 бюджета</w:t>
            </w:r>
          </w:p>
          <w:p w:rsidR="00DD3A48" w:rsidRPr="002640D3" w:rsidRDefault="00DD3A48" w:rsidP="00DD3A48">
            <w:pPr>
              <w:autoSpaceDE w:val="0"/>
              <w:autoSpaceDN w:val="0"/>
              <w:adjustRightInd w:val="0"/>
              <w:jc w:val="both"/>
              <w:rPr>
                <w:rStyle w:val="a6"/>
                <w:rFonts w:eastAsiaTheme="minorHAnsi"/>
                <w:b w:val="0"/>
              </w:rPr>
            </w:pPr>
          </w:p>
        </w:tc>
      </w:tr>
      <w:tr w:rsidR="0042093B" w:rsidTr="00B27EAB">
        <w:trPr>
          <w:trHeight w:val="417"/>
        </w:trPr>
        <w:tc>
          <w:tcPr>
            <w:tcW w:w="10343" w:type="dxa"/>
            <w:gridSpan w:val="5"/>
          </w:tcPr>
          <w:p w:rsidR="0042093B" w:rsidRDefault="0042093B" w:rsidP="0042093B">
            <w:pPr>
              <w:widowControl w:val="0"/>
              <w:spacing w:line="30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lastRenderedPageBreak/>
              <w:t xml:space="preserve">3.1 </w:t>
            </w:r>
            <w:r w:rsidRPr="0042093B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 xml:space="preserve">Внешняя проверка бюджетной отчетности главных распорядителей бюджетных средств </w:t>
            </w:r>
          </w:p>
        </w:tc>
      </w:tr>
      <w:tr w:rsidR="00DD3A48" w:rsidTr="00B27EAB">
        <w:trPr>
          <w:trHeight w:val="417"/>
        </w:trPr>
        <w:tc>
          <w:tcPr>
            <w:tcW w:w="988" w:type="dxa"/>
          </w:tcPr>
          <w:p w:rsidR="00DD3A48" w:rsidRDefault="004D1F4F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</w:t>
            </w:r>
            <w:r w:rsidR="0042093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.1</w:t>
            </w:r>
          </w:p>
        </w:tc>
        <w:tc>
          <w:tcPr>
            <w:tcW w:w="4151" w:type="dxa"/>
          </w:tcPr>
          <w:p w:rsidR="00DD3A48" w:rsidRDefault="00DD3A48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администрации</w:t>
            </w:r>
            <w:r w:rsidR="0042093B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D3A48" w:rsidRDefault="00DD3A48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D3A48" w:rsidRDefault="004D1F4F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</w:t>
            </w:r>
            <w:r w:rsidR="00DD3A48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редседатель</w:t>
            </w:r>
          </w:p>
        </w:tc>
        <w:tc>
          <w:tcPr>
            <w:tcW w:w="2126" w:type="dxa"/>
          </w:tcPr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  <w:p w:rsidR="00DD3A48" w:rsidRDefault="00DD3A48" w:rsidP="00DD3A4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42093B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3.1.2</w:t>
            </w:r>
          </w:p>
        </w:tc>
        <w:tc>
          <w:tcPr>
            <w:tcW w:w="4151" w:type="dxa"/>
          </w:tcPr>
          <w:p w:rsidR="0042093B" w:rsidRDefault="0042093B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093B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="00DA4665">
              <w:rPr>
                <w:rFonts w:ascii="Times New Roman" w:hAnsi="Times New Roman" w:cs="Times New Roman"/>
              </w:rPr>
              <w:t>о</w:t>
            </w:r>
            <w:r w:rsidRPr="0042093B">
              <w:rPr>
                <w:rFonts w:ascii="Times New Roman" w:hAnsi="Times New Roman" w:cs="Times New Roman"/>
              </w:rPr>
              <w:t>кружного Совета депутатов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42093B" w:rsidTr="00B27EAB">
        <w:trPr>
          <w:trHeight w:val="417"/>
        </w:trPr>
        <w:tc>
          <w:tcPr>
            <w:tcW w:w="988" w:type="dxa"/>
          </w:tcPr>
          <w:p w:rsidR="0042093B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3.1.3</w:t>
            </w:r>
          </w:p>
        </w:tc>
        <w:tc>
          <w:tcPr>
            <w:tcW w:w="4151" w:type="dxa"/>
          </w:tcPr>
          <w:p w:rsidR="0042093B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контрольно-счетного органа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42093B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42093B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42093B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3.1.4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 xml:space="preserve">отдела образования </w:t>
            </w:r>
            <w:r w:rsidRPr="00DA4665">
              <w:rPr>
                <w:rFonts w:ascii="Times New Roman" w:hAnsi="Times New Roman" w:cs="Times New Roman"/>
              </w:rPr>
              <w:t>Пировского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3.1.5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отдела культуры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A4665" w:rsidTr="00B27EAB">
        <w:trPr>
          <w:trHeight w:val="417"/>
        </w:trPr>
        <w:tc>
          <w:tcPr>
            <w:tcW w:w="988" w:type="dxa"/>
          </w:tcPr>
          <w:p w:rsidR="00DA4665" w:rsidRDefault="00DA4665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3.1.6</w:t>
            </w:r>
          </w:p>
        </w:tc>
        <w:tc>
          <w:tcPr>
            <w:tcW w:w="4151" w:type="dxa"/>
          </w:tcPr>
          <w:p w:rsidR="00DA4665" w:rsidRPr="00DA4665" w:rsidRDefault="00DA4665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>
              <w:rPr>
                <w:rFonts w:ascii="Times New Roman" w:hAnsi="Times New Roman" w:cs="Times New Roman"/>
              </w:rPr>
              <w:t>финансового отдела</w:t>
            </w:r>
            <w:r w:rsidRPr="00DA4665">
              <w:rPr>
                <w:rFonts w:ascii="Times New Roman" w:hAnsi="Times New Roman" w:cs="Times New Roman"/>
              </w:rPr>
              <w:t xml:space="preserve"> Пировского муниципального округа</w:t>
            </w:r>
          </w:p>
        </w:tc>
        <w:tc>
          <w:tcPr>
            <w:tcW w:w="1465" w:type="dxa"/>
          </w:tcPr>
          <w:p w:rsidR="00DA4665" w:rsidRDefault="00DA4665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A4665" w:rsidRDefault="00DA4665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A4665" w:rsidRDefault="00DA4665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5079E" w:rsidTr="00B27EAB">
        <w:trPr>
          <w:trHeight w:val="417"/>
        </w:trPr>
        <w:tc>
          <w:tcPr>
            <w:tcW w:w="988" w:type="dxa"/>
          </w:tcPr>
          <w:p w:rsidR="00D5079E" w:rsidRDefault="00D5079E" w:rsidP="004D1F4F">
            <w:pPr>
              <w:widowControl w:val="0"/>
              <w:ind w:left="28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3.1.7</w:t>
            </w:r>
          </w:p>
        </w:tc>
        <w:tc>
          <w:tcPr>
            <w:tcW w:w="4151" w:type="dxa"/>
          </w:tcPr>
          <w:p w:rsidR="00D5079E" w:rsidRPr="00DA4665" w:rsidRDefault="00D5079E" w:rsidP="00DA4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4665">
              <w:rPr>
                <w:rFonts w:ascii="Times New Roman" w:hAnsi="Times New Roman" w:cs="Times New Roman"/>
              </w:rPr>
              <w:t xml:space="preserve">Внешняя проверка бюджетной отчетности </w:t>
            </w:r>
            <w:r w:rsidRPr="00D5079E">
              <w:rPr>
                <w:rFonts w:ascii="Times New Roman" w:hAnsi="Times New Roman" w:cs="Times New Roman"/>
              </w:rPr>
              <w:t>МКУ "Специализированная служба в сфере похоронного дела и погребения Пировского муниципального округа"</w:t>
            </w:r>
          </w:p>
        </w:tc>
        <w:tc>
          <w:tcPr>
            <w:tcW w:w="1465" w:type="dxa"/>
          </w:tcPr>
          <w:p w:rsidR="00D5079E" w:rsidRPr="00DA4665" w:rsidRDefault="00D5079E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 w:rsidRPr="00DA4665">
              <w:rPr>
                <w:rStyle w:val="a6"/>
                <w:rFonts w:eastAsiaTheme="minorHAnsi"/>
                <w:b w:val="0"/>
              </w:rPr>
              <w:t>Март-апрель</w:t>
            </w:r>
          </w:p>
        </w:tc>
        <w:tc>
          <w:tcPr>
            <w:tcW w:w="1613" w:type="dxa"/>
          </w:tcPr>
          <w:p w:rsidR="00D5079E" w:rsidRDefault="00D5079E" w:rsidP="00FC27CA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Инспектор</w:t>
            </w:r>
          </w:p>
        </w:tc>
        <w:tc>
          <w:tcPr>
            <w:tcW w:w="2126" w:type="dxa"/>
          </w:tcPr>
          <w:p w:rsidR="00D5079E" w:rsidRPr="00DA4665" w:rsidRDefault="00D5079E" w:rsidP="00DD3A48">
            <w:pPr>
              <w:pStyle w:val="Default"/>
              <w:jc w:val="both"/>
              <w:rPr>
                <w:sz w:val="23"/>
                <w:szCs w:val="23"/>
              </w:rPr>
            </w:pPr>
            <w:r w:rsidRPr="00DA4665">
              <w:rPr>
                <w:sz w:val="23"/>
                <w:szCs w:val="23"/>
              </w:rPr>
              <w:t>ст.264.4 БК РФ</w:t>
            </w:r>
          </w:p>
        </w:tc>
      </w:tr>
      <w:tr w:rsidR="00DD3A48" w:rsidTr="00B27EAB">
        <w:trPr>
          <w:trHeight w:val="1200"/>
        </w:trPr>
        <w:tc>
          <w:tcPr>
            <w:tcW w:w="988" w:type="dxa"/>
          </w:tcPr>
          <w:p w:rsidR="00DD3A48" w:rsidRPr="00DA4665" w:rsidRDefault="004D1F4F" w:rsidP="00DD3A48">
            <w:pPr>
              <w:widowControl w:val="0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DA46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3.2</w:t>
            </w:r>
          </w:p>
        </w:tc>
        <w:tc>
          <w:tcPr>
            <w:tcW w:w="4151" w:type="dxa"/>
          </w:tcPr>
          <w:p w:rsidR="00DD3A48" w:rsidRPr="00DA4665" w:rsidRDefault="00DD3A48" w:rsidP="00E16B80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Theme="minorHAnsi"/>
                <w:b w:val="0"/>
                <w:bCs w:val="0"/>
              </w:rPr>
            </w:pPr>
            <w:r w:rsidRPr="00DA4665">
              <w:rPr>
                <w:rFonts w:ascii="Times New Roman" w:hAnsi="Times New Roman" w:cs="Times New Roman"/>
                <w:b/>
              </w:rPr>
              <w:t xml:space="preserve">Внешняя проверка годового отчета об исполнении </w:t>
            </w:r>
            <w:r w:rsidR="00E16B80" w:rsidRPr="00DA4665">
              <w:rPr>
                <w:rFonts w:ascii="Times New Roman" w:hAnsi="Times New Roman" w:cs="Times New Roman"/>
                <w:b/>
              </w:rPr>
              <w:t>окружного</w:t>
            </w:r>
            <w:r w:rsidRPr="00DA4665">
              <w:rPr>
                <w:rFonts w:ascii="Times New Roman" w:hAnsi="Times New Roman" w:cs="Times New Roman"/>
                <w:b/>
              </w:rPr>
              <w:t xml:space="preserve"> бюджета и подготовка заключения (с учетом проверки бюджетной отчетности ГРБС)</w:t>
            </w:r>
          </w:p>
        </w:tc>
        <w:tc>
          <w:tcPr>
            <w:tcW w:w="1465" w:type="dxa"/>
          </w:tcPr>
          <w:p w:rsidR="00DD3A48" w:rsidRDefault="0030670D" w:rsidP="00DD3A48">
            <w:pPr>
              <w:widowControl w:val="0"/>
              <w:jc w:val="center"/>
              <w:rPr>
                <w:rStyle w:val="a6"/>
                <w:rFonts w:eastAsiaTheme="minorHAnsi"/>
                <w:b w:val="0"/>
              </w:rPr>
            </w:pPr>
            <w:r>
              <w:rPr>
                <w:rStyle w:val="a6"/>
                <w:rFonts w:eastAsiaTheme="minorHAnsi"/>
                <w:b w:val="0"/>
              </w:rPr>
              <w:t>Апрель</w:t>
            </w:r>
          </w:p>
        </w:tc>
        <w:tc>
          <w:tcPr>
            <w:tcW w:w="1613" w:type="dxa"/>
          </w:tcPr>
          <w:p w:rsidR="00DD3A48" w:rsidRDefault="00DD3A48" w:rsidP="00DD3A4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Председатель</w:t>
            </w:r>
            <w:r w:rsidR="003E4FA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 инспектор</w:t>
            </w:r>
          </w:p>
        </w:tc>
        <w:tc>
          <w:tcPr>
            <w:tcW w:w="2126" w:type="dxa"/>
          </w:tcPr>
          <w:p w:rsidR="00DD3A48" w:rsidRPr="002640D3" w:rsidRDefault="00DD3A48" w:rsidP="000670E0">
            <w:pPr>
              <w:pStyle w:val="Default"/>
              <w:jc w:val="both"/>
              <w:rPr>
                <w:rStyle w:val="a6"/>
                <w:rFonts w:eastAsiaTheme="minorHAnsi"/>
                <w:b w:val="0"/>
              </w:rPr>
            </w:pPr>
            <w:r>
              <w:rPr>
                <w:sz w:val="23"/>
                <w:szCs w:val="23"/>
              </w:rPr>
              <w:t xml:space="preserve">ст.264.4 БК РФ </w:t>
            </w:r>
          </w:p>
        </w:tc>
      </w:tr>
      <w:tr w:rsidR="00AF55A5" w:rsidTr="00A73FA9">
        <w:trPr>
          <w:trHeight w:val="402"/>
        </w:trPr>
        <w:tc>
          <w:tcPr>
            <w:tcW w:w="10343" w:type="dxa"/>
            <w:gridSpan w:val="5"/>
          </w:tcPr>
          <w:p w:rsidR="00AF55A5" w:rsidRDefault="00AF55A5" w:rsidP="00A73FA9">
            <w:pPr>
              <w:pStyle w:val="2"/>
              <w:shd w:val="clear" w:color="auto" w:fill="auto"/>
              <w:tabs>
                <w:tab w:val="left" w:pos="3375"/>
                <w:tab w:val="center" w:pos="5973"/>
              </w:tabs>
              <w:spacing w:before="412" w:after="3" w:line="220" w:lineRule="exact"/>
              <w:ind w:left="1820"/>
              <w:jc w:val="center"/>
            </w:pPr>
            <w:r>
              <w:t>4. Организационные и иные мероприятия</w:t>
            </w:r>
          </w:p>
        </w:tc>
      </w:tr>
      <w:tr w:rsidR="00AF55A5" w:rsidTr="00B27EAB">
        <w:trPr>
          <w:trHeight w:val="844"/>
        </w:trPr>
        <w:tc>
          <w:tcPr>
            <w:tcW w:w="988" w:type="dxa"/>
          </w:tcPr>
          <w:p w:rsidR="00AF55A5" w:rsidRDefault="00372E2F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1.</w:t>
            </w:r>
          </w:p>
        </w:tc>
        <w:tc>
          <w:tcPr>
            <w:tcW w:w="4151" w:type="dxa"/>
          </w:tcPr>
          <w:p w:rsidR="00AF55A5" w:rsidRPr="00D6114D" w:rsidRDefault="00AF55A5" w:rsidP="00F63855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Подготовка отчета о</w:t>
            </w:r>
            <w:r w:rsidR="00F638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деятельности Контрольно-счетного органа за 202</w:t>
            </w:r>
            <w:r w:rsidR="001A6A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65" w:type="dxa"/>
          </w:tcPr>
          <w:p w:rsidR="00AF55A5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  <w:r w:rsidR="0095659F">
              <w:rPr>
                <w:b w:val="0"/>
              </w:rPr>
              <w:t>-февраль</w:t>
            </w:r>
          </w:p>
        </w:tc>
        <w:tc>
          <w:tcPr>
            <w:tcW w:w="1613" w:type="dxa"/>
          </w:tcPr>
          <w:p w:rsidR="00AF55A5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Ст.19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>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2</w:t>
            </w:r>
          </w:p>
        </w:tc>
        <w:tc>
          <w:tcPr>
            <w:tcW w:w="4151" w:type="dxa"/>
          </w:tcPr>
          <w:p w:rsidR="00AF55A5" w:rsidRPr="005147C9" w:rsidRDefault="00AF55A5" w:rsidP="0095659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Составление плана работы Контрольно-счетного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 органа Пировского муниципального округа на 202</w:t>
            </w:r>
            <w:r w:rsidR="005B6D7A">
              <w:rPr>
                <w:rFonts w:eastAsia="Courier New"/>
                <w:b w:val="0"/>
                <w:shd w:val="clear" w:color="auto" w:fill="FFFFFF"/>
              </w:rPr>
              <w:t>5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год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Декабрь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B458FF" w:rsidP="0064236D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b w:val="0"/>
              </w:rPr>
            </w:pPr>
            <w:r>
              <w:rPr>
                <w:rFonts w:eastAsia="Courier New"/>
                <w:b w:val="0"/>
                <w:shd w:val="clear" w:color="auto" w:fill="FFFFFF"/>
              </w:rPr>
              <w:t xml:space="preserve">Ст.12 Закона 6-ФЗ, </w:t>
            </w:r>
            <w:r w:rsidR="00AF55A5" w:rsidRPr="005147C9">
              <w:rPr>
                <w:rFonts w:eastAsia="Courier New"/>
                <w:b w:val="0"/>
                <w:shd w:val="clear" w:color="auto" w:fill="FFFFFF"/>
              </w:rPr>
              <w:t>Положение о К</w:t>
            </w:r>
            <w:r>
              <w:rPr>
                <w:rFonts w:eastAsia="Courier New"/>
                <w:b w:val="0"/>
                <w:shd w:val="clear" w:color="auto" w:fill="FFFFFF"/>
              </w:rPr>
              <w:t>СО Пировского</w:t>
            </w:r>
            <w:r w:rsidR="00AF55A5">
              <w:rPr>
                <w:rFonts w:eastAsia="Courier New"/>
                <w:b w:val="0"/>
                <w:shd w:val="clear" w:color="auto" w:fill="FFFFFF"/>
              </w:rPr>
              <w:t xml:space="preserve"> округа</w:t>
            </w:r>
          </w:p>
        </w:tc>
      </w:tr>
      <w:tr w:rsidR="00AF55A5" w:rsidTr="00B27EAB">
        <w:trPr>
          <w:trHeight w:val="983"/>
        </w:trPr>
        <w:tc>
          <w:tcPr>
            <w:tcW w:w="988" w:type="dxa"/>
          </w:tcPr>
          <w:p w:rsidR="00AF55A5" w:rsidRPr="00D6114D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3</w:t>
            </w:r>
          </w:p>
        </w:tc>
        <w:tc>
          <w:tcPr>
            <w:tcW w:w="4151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</w:pPr>
            <w:r w:rsidRPr="00D6114D"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465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D6114D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B458FF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 w:rsidRPr="00B458FF">
              <w:rPr>
                <w:rFonts w:eastAsia="Courier New"/>
                <w:b w:val="0"/>
                <w:shd w:val="clear" w:color="auto" w:fill="FFFFFF"/>
              </w:rPr>
              <w:t>КСО П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ировского округа, Постановление №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492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 xml:space="preserve">-П от 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17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9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.20</w:t>
            </w:r>
            <w:r w:rsidR="0030670D" w:rsidRPr="00B458FF">
              <w:rPr>
                <w:rFonts w:eastAsia="Courier New"/>
                <w:b w:val="0"/>
                <w:shd w:val="clear" w:color="auto" w:fill="FFFFFF"/>
              </w:rPr>
              <w:t>21</w:t>
            </w:r>
            <w:r w:rsidRPr="00B458FF">
              <w:rPr>
                <w:rFonts w:eastAsia="Courier New"/>
                <w:b w:val="0"/>
                <w:shd w:val="clear" w:color="auto" w:fill="FFFFFF"/>
              </w:rPr>
              <w:t>г.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4.</w:t>
            </w:r>
            <w:r w:rsidR="004D1F4F">
              <w:rPr>
                <w:b w:val="0"/>
              </w:rPr>
              <w:t>4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Участие в заседаниях Пировского </w:t>
            </w:r>
            <w:r>
              <w:rPr>
                <w:rFonts w:eastAsia="Courier New"/>
                <w:b w:val="0"/>
                <w:shd w:val="clear" w:color="auto" w:fill="FFFFFF"/>
              </w:rPr>
              <w:t>окружного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Совета депутатов, его комиссий и рабочих групп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30670D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AF55A5" w:rsidRPr="005147C9">
              <w:rPr>
                <w:b w:val="0"/>
              </w:rPr>
              <w:t>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AF55A5">
              <w:rPr>
                <w:b w:val="0"/>
              </w:rPr>
              <w:t>5</w:t>
            </w:r>
          </w:p>
        </w:tc>
        <w:tc>
          <w:tcPr>
            <w:tcW w:w="4151" w:type="dxa"/>
          </w:tcPr>
          <w:p w:rsidR="00AF55A5" w:rsidRPr="005147C9" w:rsidRDefault="00AF55A5" w:rsidP="00971E11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Размещение на официальном сайте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материалов о деятельности К</w:t>
            </w:r>
            <w:bookmarkStart w:id="1" w:name="_GoBack"/>
            <w:bookmarkEnd w:id="1"/>
            <w:r w:rsidR="00F05654">
              <w:rPr>
                <w:rFonts w:eastAsia="Courier New"/>
                <w:b w:val="0"/>
                <w:shd w:val="clear" w:color="auto" w:fill="FFFFFF"/>
              </w:rPr>
              <w:t>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 xml:space="preserve">КСО 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  <w:tr w:rsidR="00E76C64" w:rsidTr="00B27EAB">
        <w:trPr>
          <w:trHeight w:val="417"/>
        </w:trPr>
        <w:tc>
          <w:tcPr>
            <w:tcW w:w="988" w:type="dxa"/>
          </w:tcPr>
          <w:p w:rsidR="00E76C64" w:rsidRDefault="0064236D" w:rsidP="004D1F4F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4.6</w:t>
            </w:r>
          </w:p>
        </w:tc>
        <w:tc>
          <w:tcPr>
            <w:tcW w:w="4151" w:type="dxa"/>
          </w:tcPr>
          <w:p w:rsidR="00E76C64" w:rsidRPr="005147C9" w:rsidRDefault="00E76C64" w:rsidP="00F6385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E76C64">
              <w:rPr>
                <w:rFonts w:eastAsia="Courier New"/>
                <w:b w:val="0"/>
                <w:shd w:val="clear" w:color="auto" w:fill="FFFFFF"/>
              </w:rPr>
              <w:t xml:space="preserve">Подготовка статей и пресс-релизов 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для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размещени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>я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 xml:space="preserve"> на официальном сайте Пировского муниципального округа и в профиле «</w:t>
            </w:r>
            <w:proofErr w:type="spellStart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ВКонтакте</w:t>
            </w:r>
            <w:proofErr w:type="spellEnd"/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»</w:t>
            </w:r>
          </w:p>
        </w:tc>
        <w:tc>
          <w:tcPr>
            <w:tcW w:w="1465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E76C64" w:rsidRDefault="00F6385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F63855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F63855" w:rsidRDefault="007C39F4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C39F4">
              <w:rPr>
                <w:rFonts w:eastAsia="Courier New"/>
                <w:b w:val="0"/>
                <w:shd w:val="clear" w:color="auto" w:fill="FFFFFF"/>
              </w:rPr>
              <w:t>Положение о КСО Пировского округа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, </w:t>
            </w:r>
            <w:r w:rsidR="00F63855" w:rsidRPr="00F63855">
              <w:rPr>
                <w:rFonts w:eastAsia="Courier New"/>
                <w:b w:val="0"/>
                <w:shd w:val="clear" w:color="auto" w:fill="FFFFFF"/>
              </w:rPr>
              <w:t>№ 8-ФЗ</w:t>
            </w:r>
            <w:r w:rsidR="00F63855">
              <w:rPr>
                <w:rFonts w:eastAsia="Courier New"/>
                <w:b w:val="0"/>
                <w:shd w:val="clear" w:color="auto" w:fill="FFFFFF"/>
              </w:rPr>
              <w:t xml:space="preserve"> </w:t>
            </w:r>
          </w:p>
          <w:p w:rsidR="00E76C64" w:rsidRPr="005147C9" w:rsidRDefault="00F6385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F63855">
              <w:rPr>
                <w:rFonts w:eastAsia="Courier New"/>
                <w:b w:val="0"/>
                <w:shd w:val="clear" w:color="auto" w:fill="FFFFFF"/>
              </w:rPr>
              <w:t>от 09.02.2009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4D1F4F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  <w:r w:rsidR="0064236D">
              <w:rPr>
                <w:b w:val="0"/>
              </w:rPr>
              <w:t>7</w:t>
            </w:r>
          </w:p>
        </w:tc>
        <w:tc>
          <w:tcPr>
            <w:tcW w:w="4151" w:type="dxa"/>
          </w:tcPr>
          <w:p w:rsidR="00AF55A5" w:rsidRPr="005147C9" w:rsidRDefault="007D25B4" w:rsidP="007D25B4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7D25B4">
              <w:rPr>
                <w:rFonts w:eastAsia="Courier New"/>
                <w:b w:val="0"/>
                <w:shd w:val="clear" w:color="auto" w:fill="FFFFFF"/>
              </w:rPr>
              <w:t xml:space="preserve">Подготовка, утверждение и внесение изменений </w:t>
            </w:r>
            <w:r>
              <w:rPr>
                <w:rFonts w:eastAsia="Courier New"/>
                <w:b w:val="0"/>
                <w:shd w:val="clear" w:color="auto" w:fill="FFFFFF"/>
              </w:rPr>
              <w:t xml:space="preserve">в 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>Стандарты Контрольно-</w:t>
            </w:r>
            <w:r w:rsidR="00930253">
              <w:rPr>
                <w:rFonts w:eastAsia="Courier New"/>
                <w:b w:val="0"/>
                <w:shd w:val="clear" w:color="auto" w:fill="FFFFFF"/>
              </w:rPr>
              <w:t>счетного органа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t xml:space="preserve"> в соответствие с общими </w:t>
            </w:r>
            <w:r w:rsidR="00930253" w:rsidRPr="00930253">
              <w:rPr>
                <w:rFonts w:eastAsia="Courier New"/>
                <w:b w:val="0"/>
                <w:shd w:val="clear" w:color="auto" w:fill="FFFFFF"/>
              </w:rPr>
              <w:lastRenderedPageBreak/>
              <w:t xml:space="preserve">требованиями, утвержденными Счетной палатой Российской 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lastRenderedPageBreak/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Бюджетный кодекс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lastRenderedPageBreak/>
              <w:t>округа</w:t>
            </w:r>
          </w:p>
        </w:tc>
      </w:tr>
      <w:tr w:rsidR="007D25B4" w:rsidTr="00B27EAB">
        <w:trPr>
          <w:trHeight w:val="417"/>
        </w:trPr>
        <w:tc>
          <w:tcPr>
            <w:tcW w:w="988" w:type="dxa"/>
          </w:tcPr>
          <w:p w:rsidR="007D25B4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4.8</w:t>
            </w:r>
          </w:p>
        </w:tc>
        <w:tc>
          <w:tcPr>
            <w:tcW w:w="4151" w:type="dxa"/>
          </w:tcPr>
          <w:p w:rsidR="007D25B4" w:rsidRDefault="00A11DA8" w:rsidP="00A11DA8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Ведение архива Контрольно-счетно</w:t>
            </w:r>
            <w:r>
              <w:rPr>
                <w:rFonts w:eastAsia="Courier New"/>
                <w:b w:val="0"/>
                <w:shd w:val="clear" w:color="auto" w:fill="FFFFFF"/>
              </w:rPr>
              <w:t>го органа</w:t>
            </w:r>
          </w:p>
        </w:tc>
        <w:tc>
          <w:tcPr>
            <w:tcW w:w="1465" w:type="dxa"/>
          </w:tcPr>
          <w:p w:rsidR="007D25B4" w:rsidRPr="005147C9" w:rsidRDefault="007D25B4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7D25B4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7D25B4" w:rsidRPr="005147C9" w:rsidRDefault="00A11DA8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Инспектор</w:t>
            </w:r>
          </w:p>
        </w:tc>
        <w:tc>
          <w:tcPr>
            <w:tcW w:w="2126" w:type="dxa"/>
          </w:tcPr>
          <w:p w:rsidR="007D25B4" w:rsidRPr="005147C9" w:rsidRDefault="00A11DA8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A11DA8">
              <w:rPr>
                <w:rFonts w:eastAsia="Courier New"/>
                <w:b w:val="0"/>
                <w:shd w:val="clear" w:color="auto" w:fill="FFFFFF"/>
              </w:rPr>
              <w:t>ст. 8 Федерального закона от 22.10.2004 № 125-ФЗ «Об архивном деле в Российской Федерации»</w:t>
            </w:r>
          </w:p>
        </w:tc>
      </w:tr>
      <w:tr w:rsidR="00AF55A5" w:rsidTr="00B27EAB">
        <w:trPr>
          <w:trHeight w:val="417"/>
        </w:trPr>
        <w:tc>
          <w:tcPr>
            <w:tcW w:w="988" w:type="dxa"/>
          </w:tcPr>
          <w:p w:rsidR="00AF55A5" w:rsidRPr="005147C9" w:rsidRDefault="007D25B4" w:rsidP="0064236D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>
              <w:rPr>
                <w:b w:val="0"/>
              </w:rPr>
              <w:t>4.9</w:t>
            </w:r>
          </w:p>
        </w:tc>
        <w:tc>
          <w:tcPr>
            <w:tcW w:w="4151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>Иные вопросы</w:t>
            </w:r>
          </w:p>
        </w:tc>
        <w:tc>
          <w:tcPr>
            <w:tcW w:w="1465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В течении года</w:t>
            </w:r>
          </w:p>
        </w:tc>
        <w:tc>
          <w:tcPr>
            <w:tcW w:w="1613" w:type="dxa"/>
          </w:tcPr>
          <w:p w:rsidR="00AF55A5" w:rsidRPr="005147C9" w:rsidRDefault="00AF55A5" w:rsidP="00AF55A5">
            <w:pPr>
              <w:pStyle w:val="2"/>
              <w:shd w:val="clear" w:color="auto" w:fill="auto"/>
              <w:spacing w:before="0" w:after="3" w:line="220" w:lineRule="exact"/>
              <w:jc w:val="center"/>
              <w:rPr>
                <w:b w:val="0"/>
              </w:rPr>
            </w:pPr>
            <w:r w:rsidRPr="005147C9">
              <w:rPr>
                <w:b w:val="0"/>
              </w:rPr>
              <w:t>Председатель</w:t>
            </w:r>
          </w:p>
        </w:tc>
        <w:tc>
          <w:tcPr>
            <w:tcW w:w="2126" w:type="dxa"/>
          </w:tcPr>
          <w:p w:rsidR="00AF55A5" w:rsidRPr="005147C9" w:rsidRDefault="00AF55A5" w:rsidP="00B458FF">
            <w:pPr>
              <w:pStyle w:val="2"/>
              <w:shd w:val="clear" w:color="auto" w:fill="auto"/>
              <w:spacing w:before="0" w:after="3" w:line="220" w:lineRule="exact"/>
              <w:jc w:val="both"/>
              <w:rPr>
                <w:rFonts w:eastAsia="Courier New"/>
                <w:b w:val="0"/>
                <w:shd w:val="clear" w:color="auto" w:fill="FFFFFF"/>
              </w:rPr>
            </w:pP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БК РФ, Положение о </w:t>
            </w:r>
            <w:r w:rsidR="00B458FF">
              <w:rPr>
                <w:rFonts w:eastAsia="Courier New"/>
                <w:b w:val="0"/>
                <w:shd w:val="clear" w:color="auto" w:fill="FFFFFF"/>
              </w:rPr>
              <w:t>КСО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 Пировского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  <w:r w:rsidRPr="005147C9">
              <w:rPr>
                <w:rFonts w:eastAsia="Courier New"/>
                <w:b w:val="0"/>
                <w:shd w:val="clear" w:color="auto" w:fill="FFFFFF"/>
              </w:rPr>
              <w:t xml:space="preserve">, задания главы </w:t>
            </w:r>
            <w:r>
              <w:rPr>
                <w:rFonts w:eastAsia="Courier New"/>
                <w:b w:val="0"/>
                <w:sz w:val="24"/>
                <w:szCs w:val="24"/>
                <w:shd w:val="clear" w:color="auto" w:fill="FFFFFF"/>
              </w:rPr>
              <w:t>округа</w:t>
            </w:r>
          </w:p>
        </w:tc>
      </w:tr>
    </w:tbl>
    <w:p w:rsidR="00B622E8" w:rsidRPr="00B622E8" w:rsidRDefault="00B622E8" w:rsidP="00B62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22E8" w:rsidRPr="00B622E8" w:rsidSect="00B622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24482"/>
    <w:multiLevelType w:val="hybridMultilevel"/>
    <w:tmpl w:val="14E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60"/>
    <w:rsid w:val="0000352E"/>
    <w:rsid w:val="0002157A"/>
    <w:rsid w:val="000509F6"/>
    <w:rsid w:val="000670E0"/>
    <w:rsid w:val="000738E7"/>
    <w:rsid w:val="000A51BC"/>
    <w:rsid w:val="000F389E"/>
    <w:rsid w:val="000F662C"/>
    <w:rsid w:val="001227FC"/>
    <w:rsid w:val="001411A1"/>
    <w:rsid w:val="001717BB"/>
    <w:rsid w:val="0018426C"/>
    <w:rsid w:val="001A164C"/>
    <w:rsid w:val="001A6ACD"/>
    <w:rsid w:val="001C2749"/>
    <w:rsid w:val="001D4590"/>
    <w:rsid w:val="001D74C4"/>
    <w:rsid w:val="00213772"/>
    <w:rsid w:val="00241097"/>
    <w:rsid w:val="002640D3"/>
    <w:rsid w:val="00293068"/>
    <w:rsid w:val="002B06E3"/>
    <w:rsid w:val="002C7CC0"/>
    <w:rsid w:val="002D11BA"/>
    <w:rsid w:val="0030670D"/>
    <w:rsid w:val="00332305"/>
    <w:rsid w:val="00370D10"/>
    <w:rsid w:val="00372E2F"/>
    <w:rsid w:val="003D0F96"/>
    <w:rsid w:val="003D0FD5"/>
    <w:rsid w:val="003E4FAA"/>
    <w:rsid w:val="003F1122"/>
    <w:rsid w:val="003F3526"/>
    <w:rsid w:val="0042093B"/>
    <w:rsid w:val="00423C0F"/>
    <w:rsid w:val="0042463B"/>
    <w:rsid w:val="00427FEB"/>
    <w:rsid w:val="00453AA4"/>
    <w:rsid w:val="00457CB4"/>
    <w:rsid w:val="00460E4F"/>
    <w:rsid w:val="004A078A"/>
    <w:rsid w:val="004D1F4F"/>
    <w:rsid w:val="004F2F1C"/>
    <w:rsid w:val="005147C9"/>
    <w:rsid w:val="00526328"/>
    <w:rsid w:val="00536EEA"/>
    <w:rsid w:val="00542733"/>
    <w:rsid w:val="0056053C"/>
    <w:rsid w:val="005A33D0"/>
    <w:rsid w:val="005B5A9E"/>
    <w:rsid w:val="005B6D7A"/>
    <w:rsid w:val="005F194A"/>
    <w:rsid w:val="00603628"/>
    <w:rsid w:val="00627FAF"/>
    <w:rsid w:val="0064236D"/>
    <w:rsid w:val="0066471F"/>
    <w:rsid w:val="0066776D"/>
    <w:rsid w:val="00683CB3"/>
    <w:rsid w:val="006E1855"/>
    <w:rsid w:val="007169F9"/>
    <w:rsid w:val="00770C71"/>
    <w:rsid w:val="00790392"/>
    <w:rsid w:val="007B2D66"/>
    <w:rsid w:val="007C39F4"/>
    <w:rsid w:val="007C68B6"/>
    <w:rsid w:val="007D25B4"/>
    <w:rsid w:val="007E487F"/>
    <w:rsid w:val="00867E03"/>
    <w:rsid w:val="008A0086"/>
    <w:rsid w:val="008C6783"/>
    <w:rsid w:val="008D15E1"/>
    <w:rsid w:val="008D46A5"/>
    <w:rsid w:val="008D508A"/>
    <w:rsid w:val="00910BEB"/>
    <w:rsid w:val="00930253"/>
    <w:rsid w:val="0095659F"/>
    <w:rsid w:val="00971E11"/>
    <w:rsid w:val="00973F42"/>
    <w:rsid w:val="009774FE"/>
    <w:rsid w:val="00986BDB"/>
    <w:rsid w:val="00993CBB"/>
    <w:rsid w:val="0099572D"/>
    <w:rsid w:val="009D59B5"/>
    <w:rsid w:val="00A11DA8"/>
    <w:rsid w:val="00A71D15"/>
    <w:rsid w:val="00A73FA9"/>
    <w:rsid w:val="00A833AA"/>
    <w:rsid w:val="00AA3B8D"/>
    <w:rsid w:val="00AC3537"/>
    <w:rsid w:val="00AF55A5"/>
    <w:rsid w:val="00B01198"/>
    <w:rsid w:val="00B14B1F"/>
    <w:rsid w:val="00B27EAB"/>
    <w:rsid w:val="00B33AB9"/>
    <w:rsid w:val="00B458FF"/>
    <w:rsid w:val="00B622E8"/>
    <w:rsid w:val="00B70E55"/>
    <w:rsid w:val="00B752D2"/>
    <w:rsid w:val="00BA3EE0"/>
    <w:rsid w:val="00BD6CC0"/>
    <w:rsid w:val="00C15F40"/>
    <w:rsid w:val="00C41799"/>
    <w:rsid w:val="00C42F5C"/>
    <w:rsid w:val="00C638DF"/>
    <w:rsid w:val="00C92060"/>
    <w:rsid w:val="00CC6B2B"/>
    <w:rsid w:val="00CD2794"/>
    <w:rsid w:val="00CE1F35"/>
    <w:rsid w:val="00CE44E2"/>
    <w:rsid w:val="00CF0516"/>
    <w:rsid w:val="00D04654"/>
    <w:rsid w:val="00D06DF2"/>
    <w:rsid w:val="00D2268C"/>
    <w:rsid w:val="00D26C9A"/>
    <w:rsid w:val="00D5079E"/>
    <w:rsid w:val="00D51252"/>
    <w:rsid w:val="00D57C4A"/>
    <w:rsid w:val="00D64A73"/>
    <w:rsid w:val="00D661E4"/>
    <w:rsid w:val="00D66D44"/>
    <w:rsid w:val="00D82985"/>
    <w:rsid w:val="00DA3434"/>
    <w:rsid w:val="00DA4665"/>
    <w:rsid w:val="00DB408B"/>
    <w:rsid w:val="00DD3A48"/>
    <w:rsid w:val="00E05C16"/>
    <w:rsid w:val="00E16B80"/>
    <w:rsid w:val="00E26661"/>
    <w:rsid w:val="00E2762E"/>
    <w:rsid w:val="00E34C9F"/>
    <w:rsid w:val="00E663B4"/>
    <w:rsid w:val="00E71FA0"/>
    <w:rsid w:val="00E76C64"/>
    <w:rsid w:val="00EC00D4"/>
    <w:rsid w:val="00F05654"/>
    <w:rsid w:val="00F07050"/>
    <w:rsid w:val="00F379C7"/>
    <w:rsid w:val="00F50D1C"/>
    <w:rsid w:val="00F63855"/>
    <w:rsid w:val="00F673EE"/>
    <w:rsid w:val="00F75629"/>
    <w:rsid w:val="00F93E25"/>
    <w:rsid w:val="00FA1B37"/>
    <w:rsid w:val="00FA320C"/>
    <w:rsid w:val="00FC2098"/>
    <w:rsid w:val="00FC27CA"/>
    <w:rsid w:val="00FC48F6"/>
    <w:rsid w:val="00FD0433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6069"/>
  <w15:chartTrackingRefBased/>
  <w15:docId w15:val="{66DA5368-4A9B-4200-9DD2-B1B00362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22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22E8"/>
    <w:pPr>
      <w:widowControl w:val="0"/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_"/>
    <w:basedOn w:val="a0"/>
    <w:link w:val="a4"/>
    <w:rsid w:val="00B622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622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B6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0"/>
    <w:rsid w:val="00B62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6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2"/>
    <w:rsid w:val="00514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7"/>
    <w:rsid w:val="005147C9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2BAB-7612-4D22-9E97-F8769449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Professional</cp:lastModifiedBy>
  <cp:revision>126</cp:revision>
  <cp:lastPrinted>2023-12-25T02:02:00Z</cp:lastPrinted>
  <dcterms:created xsi:type="dcterms:W3CDTF">2017-12-27T04:29:00Z</dcterms:created>
  <dcterms:modified xsi:type="dcterms:W3CDTF">2023-12-25T02:10:00Z</dcterms:modified>
</cp:coreProperties>
</file>