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385" w:rsidRDefault="00AF3385" w:rsidP="000034A9">
      <w:pPr>
        <w:pStyle w:val="10"/>
        <w:keepNext/>
        <w:keepLines/>
        <w:shd w:val="clear" w:color="auto" w:fill="auto"/>
        <w:spacing w:after="0" w:line="240" w:lineRule="auto"/>
        <w:ind w:right="40"/>
      </w:pPr>
      <w:bookmarkStart w:id="0" w:name="bookmark0"/>
      <w:r>
        <w:t xml:space="preserve">                                                            УТВЕРЖДАЮ:</w:t>
      </w:r>
    </w:p>
    <w:p w:rsidR="00AF3385" w:rsidRPr="000034A9" w:rsidRDefault="00AF3385" w:rsidP="000034A9">
      <w:pPr>
        <w:pStyle w:val="10"/>
        <w:keepNext/>
        <w:keepLines/>
        <w:shd w:val="clear" w:color="auto" w:fill="auto"/>
        <w:spacing w:after="0" w:line="240" w:lineRule="auto"/>
        <w:ind w:right="40"/>
        <w:jc w:val="both"/>
        <w:rPr>
          <w:b w:val="0"/>
        </w:rPr>
      </w:pPr>
      <w:r>
        <w:t xml:space="preserve">                                                                                                 </w:t>
      </w:r>
      <w:r w:rsidRPr="000034A9">
        <w:rPr>
          <w:b w:val="0"/>
        </w:rPr>
        <w:t xml:space="preserve">Председатель </w:t>
      </w:r>
    </w:p>
    <w:p w:rsidR="00AF3385" w:rsidRPr="000034A9" w:rsidRDefault="00AF3385" w:rsidP="000034A9">
      <w:pPr>
        <w:pStyle w:val="10"/>
        <w:keepNext/>
        <w:keepLines/>
        <w:shd w:val="clear" w:color="auto" w:fill="auto"/>
        <w:spacing w:after="0" w:line="240" w:lineRule="auto"/>
        <w:ind w:right="40"/>
        <w:jc w:val="both"/>
        <w:rPr>
          <w:b w:val="0"/>
        </w:rPr>
      </w:pPr>
      <w:r w:rsidRPr="000034A9">
        <w:rPr>
          <w:b w:val="0"/>
        </w:rPr>
        <w:t xml:space="preserve">                                                                                                 </w:t>
      </w:r>
      <w:proofErr w:type="gramStart"/>
      <w:r w:rsidRPr="000034A9">
        <w:rPr>
          <w:b w:val="0"/>
        </w:rPr>
        <w:t>контрольно</w:t>
      </w:r>
      <w:proofErr w:type="gramEnd"/>
      <w:r w:rsidRPr="000034A9">
        <w:rPr>
          <w:b w:val="0"/>
        </w:rPr>
        <w:t>-счетного</w:t>
      </w:r>
    </w:p>
    <w:p w:rsidR="00AF3385" w:rsidRPr="000034A9" w:rsidRDefault="00AF3385" w:rsidP="000034A9">
      <w:pPr>
        <w:pStyle w:val="10"/>
        <w:keepNext/>
        <w:keepLines/>
        <w:shd w:val="clear" w:color="auto" w:fill="auto"/>
        <w:spacing w:after="0" w:line="240" w:lineRule="auto"/>
        <w:ind w:right="40"/>
        <w:jc w:val="both"/>
        <w:rPr>
          <w:b w:val="0"/>
        </w:rPr>
      </w:pPr>
      <w:r w:rsidRPr="000034A9">
        <w:rPr>
          <w:b w:val="0"/>
        </w:rPr>
        <w:t xml:space="preserve">                                                                                                 </w:t>
      </w:r>
      <w:proofErr w:type="gramStart"/>
      <w:r w:rsidRPr="000034A9">
        <w:rPr>
          <w:b w:val="0"/>
        </w:rPr>
        <w:t>органа</w:t>
      </w:r>
      <w:proofErr w:type="gramEnd"/>
      <w:r w:rsidRPr="000034A9">
        <w:rPr>
          <w:b w:val="0"/>
        </w:rPr>
        <w:t xml:space="preserve"> Пировского района</w:t>
      </w:r>
    </w:p>
    <w:p w:rsidR="00AF3385" w:rsidRPr="000034A9" w:rsidRDefault="00AF3385" w:rsidP="000034A9">
      <w:pPr>
        <w:pStyle w:val="10"/>
        <w:keepNext/>
        <w:keepLines/>
        <w:shd w:val="clear" w:color="auto" w:fill="auto"/>
        <w:spacing w:after="0" w:line="240" w:lineRule="auto"/>
        <w:ind w:right="40"/>
        <w:jc w:val="both"/>
        <w:rPr>
          <w:b w:val="0"/>
        </w:rPr>
      </w:pPr>
      <w:r w:rsidRPr="000034A9">
        <w:rPr>
          <w:b w:val="0"/>
        </w:rPr>
        <w:t xml:space="preserve">                                                                                                 _____________ О. И. Валеева</w:t>
      </w:r>
    </w:p>
    <w:p w:rsidR="00AF3385" w:rsidRDefault="00AF3385" w:rsidP="000034A9">
      <w:pPr>
        <w:pStyle w:val="10"/>
        <w:keepNext/>
        <w:keepLines/>
        <w:shd w:val="clear" w:color="auto" w:fill="auto"/>
        <w:spacing w:after="0" w:line="240" w:lineRule="auto"/>
        <w:ind w:right="40"/>
        <w:jc w:val="both"/>
        <w:rPr>
          <w:b w:val="0"/>
        </w:rPr>
      </w:pPr>
      <w:r w:rsidRPr="000034A9">
        <w:rPr>
          <w:b w:val="0"/>
        </w:rPr>
        <w:t xml:space="preserve">                                                                                               </w:t>
      </w:r>
      <w:r w:rsidR="00873673" w:rsidRPr="000034A9">
        <w:rPr>
          <w:b w:val="0"/>
        </w:rPr>
        <w:t xml:space="preserve"> </w:t>
      </w:r>
      <w:r w:rsidRPr="000034A9">
        <w:rPr>
          <w:b w:val="0"/>
        </w:rPr>
        <w:t xml:space="preserve"> 04</w:t>
      </w:r>
      <w:r w:rsidR="00873673" w:rsidRPr="000034A9">
        <w:rPr>
          <w:b w:val="0"/>
        </w:rPr>
        <w:t xml:space="preserve">        апреля          </w:t>
      </w:r>
      <w:r w:rsidRPr="000034A9">
        <w:rPr>
          <w:b w:val="0"/>
        </w:rPr>
        <w:t>2017г.</w:t>
      </w:r>
    </w:p>
    <w:p w:rsidR="000034A9" w:rsidRPr="000034A9" w:rsidRDefault="000034A9" w:rsidP="000034A9">
      <w:pPr>
        <w:pStyle w:val="10"/>
        <w:keepNext/>
        <w:keepLines/>
        <w:shd w:val="clear" w:color="auto" w:fill="auto"/>
        <w:spacing w:after="0" w:line="240" w:lineRule="auto"/>
        <w:ind w:right="40"/>
        <w:jc w:val="both"/>
        <w:rPr>
          <w:b w:val="0"/>
        </w:rPr>
      </w:pPr>
    </w:p>
    <w:p w:rsidR="000E1EBD" w:rsidRDefault="003C5413">
      <w:pPr>
        <w:pStyle w:val="10"/>
        <w:keepNext/>
        <w:keepLines/>
        <w:shd w:val="clear" w:color="auto" w:fill="auto"/>
        <w:spacing w:after="356"/>
        <w:ind w:right="40"/>
      </w:pPr>
      <w:r>
        <w:t>План работы Контрольно-</w:t>
      </w:r>
      <w:r w:rsidR="006D02F2">
        <w:t>счетного</w:t>
      </w:r>
      <w:r>
        <w:t xml:space="preserve"> </w:t>
      </w:r>
      <w:r w:rsidR="006D02F2">
        <w:t>органа Пировского</w:t>
      </w:r>
      <w:r>
        <w:t xml:space="preserve"> района на 2017 год</w:t>
      </w:r>
      <w:bookmarkEnd w:id="0"/>
    </w:p>
    <w:p w:rsidR="000E1EBD" w:rsidRDefault="003C5413" w:rsidP="006D02F2">
      <w:pPr>
        <w:pStyle w:val="a8"/>
        <w:framePr w:w="10315" w:wrap="notBeside" w:vAnchor="text" w:hAnchor="text" w:xAlign="center" w:y="1"/>
        <w:shd w:val="clear" w:color="auto" w:fill="auto"/>
        <w:spacing w:line="220" w:lineRule="exact"/>
        <w:jc w:val="center"/>
      </w:pPr>
      <w:r>
        <w:t xml:space="preserve">1. </w:t>
      </w:r>
      <w:proofErr w:type="spellStart"/>
      <w:r>
        <w:t>Экспертно</w:t>
      </w:r>
      <w:proofErr w:type="spellEnd"/>
      <w:r>
        <w:t xml:space="preserve"> - аналитическая деятельность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3538"/>
        <w:gridCol w:w="1560"/>
        <w:gridCol w:w="144"/>
        <w:gridCol w:w="1699"/>
        <w:gridCol w:w="2554"/>
      </w:tblGrid>
      <w:tr w:rsidR="000E1EBD">
        <w:trPr>
          <w:trHeight w:hRule="exact" w:val="86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EBD" w:rsidRDefault="003C5413">
            <w:pPr>
              <w:pStyle w:val="2"/>
              <w:framePr w:w="10315" w:wrap="notBeside" w:vAnchor="text" w:hAnchor="text" w:xAlign="center" w:y="1"/>
              <w:shd w:val="clear" w:color="auto" w:fill="auto"/>
              <w:spacing w:before="0" w:after="0" w:line="274" w:lineRule="exact"/>
              <w:ind w:left="280"/>
            </w:pPr>
            <w:r>
              <w:rPr>
                <w:rStyle w:val="11"/>
                <w:b/>
                <w:bCs/>
              </w:rPr>
              <w:t>№</w:t>
            </w:r>
          </w:p>
          <w:p w:rsidR="000E1EBD" w:rsidRDefault="003C5413">
            <w:pPr>
              <w:pStyle w:val="2"/>
              <w:framePr w:w="10315" w:wrap="notBeside" w:vAnchor="text" w:hAnchor="text" w:xAlign="center" w:y="1"/>
              <w:shd w:val="clear" w:color="auto" w:fill="auto"/>
              <w:spacing w:before="0" w:after="0" w:line="274" w:lineRule="exact"/>
              <w:ind w:left="60"/>
            </w:pPr>
            <w:proofErr w:type="gramStart"/>
            <w:r>
              <w:rPr>
                <w:rStyle w:val="11"/>
                <w:b/>
                <w:bCs/>
              </w:rPr>
              <w:t>пункта</w:t>
            </w:r>
            <w:proofErr w:type="gramEnd"/>
          </w:p>
          <w:p w:rsidR="000E1EBD" w:rsidRDefault="003C5413">
            <w:pPr>
              <w:pStyle w:val="2"/>
              <w:framePr w:w="10315" w:wrap="notBeside" w:vAnchor="text" w:hAnchor="text" w:xAlign="center" w:y="1"/>
              <w:shd w:val="clear" w:color="auto" w:fill="auto"/>
              <w:spacing w:before="0" w:after="0" w:line="274" w:lineRule="exact"/>
              <w:ind w:left="60"/>
            </w:pPr>
            <w:proofErr w:type="gramStart"/>
            <w:r>
              <w:rPr>
                <w:rStyle w:val="11"/>
                <w:b/>
                <w:bCs/>
              </w:rPr>
              <w:t>плана</w:t>
            </w:r>
            <w:proofErr w:type="gram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EBD" w:rsidRDefault="003C5413">
            <w:pPr>
              <w:pStyle w:val="2"/>
              <w:framePr w:w="1031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  <w:b/>
                <w:bCs/>
              </w:rPr>
              <w:t>Наименование экспертно</w:t>
            </w:r>
            <w:r>
              <w:rPr>
                <w:rStyle w:val="11"/>
                <w:b/>
                <w:bCs/>
              </w:rPr>
              <w:softHyphen/>
              <w:t>аналитического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EBD" w:rsidRDefault="003C5413">
            <w:pPr>
              <w:pStyle w:val="2"/>
              <w:framePr w:w="10315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"/>
                <w:b/>
                <w:bCs/>
              </w:rPr>
              <w:t>Срок</w:t>
            </w:r>
          </w:p>
          <w:p w:rsidR="000E1EBD" w:rsidRDefault="003C5413">
            <w:pPr>
              <w:pStyle w:val="2"/>
              <w:framePr w:w="10315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</w:pPr>
            <w:proofErr w:type="gramStart"/>
            <w:r>
              <w:rPr>
                <w:rStyle w:val="11"/>
                <w:b/>
                <w:bCs/>
              </w:rPr>
              <w:t>проведения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EBD" w:rsidRDefault="003C5413">
            <w:pPr>
              <w:pStyle w:val="2"/>
              <w:framePr w:w="10315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"/>
                <w:b/>
                <w:bCs/>
              </w:rPr>
              <w:t>Ответственный</w:t>
            </w:r>
          </w:p>
          <w:p w:rsidR="000E1EBD" w:rsidRDefault="003C5413">
            <w:pPr>
              <w:pStyle w:val="2"/>
              <w:framePr w:w="10315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</w:pPr>
            <w:proofErr w:type="gramStart"/>
            <w:r>
              <w:rPr>
                <w:rStyle w:val="11"/>
                <w:b/>
                <w:bCs/>
              </w:rPr>
              <w:t>исполнитель</w:t>
            </w:r>
            <w:proofErr w:type="gram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EBD" w:rsidRDefault="003C5413">
            <w:pPr>
              <w:pStyle w:val="2"/>
              <w:framePr w:w="10315" w:wrap="notBeside" w:vAnchor="text" w:hAnchor="text" w:xAlign="center" w:y="1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11"/>
                <w:b/>
                <w:bCs/>
              </w:rPr>
              <w:t>Основание для включения в план</w:t>
            </w:r>
          </w:p>
        </w:tc>
      </w:tr>
      <w:tr w:rsidR="000E1EBD">
        <w:trPr>
          <w:trHeight w:hRule="exact" w:val="586"/>
          <w:jc w:val="center"/>
        </w:trPr>
        <w:tc>
          <w:tcPr>
            <w:tcW w:w="103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EBD" w:rsidRDefault="003C5413" w:rsidP="005A6CD3">
            <w:pPr>
              <w:pStyle w:val="2"/>
              <w:framePr w:w="10315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"/>
                <w:b/>
                <w:bCs/>
              </w:rPr>
              <w:t xml:space="preserve">1.1. Экспертиза проектов решений </w:t>
            </w:r>
            <w:r w:rsidR="005A6CD3">
              <w:rPr>
                <w:rStyle w:val="11"/>
                <w:b/>
                <w:bCs/>
              </w:rPr>
              <w:t>Пировского</w:t>
            </w:r>
            <w:r>
              <w:rPr>
                <w:rStyle w:val="11"/>
                <w:b/>
                <w:bCs/>
              </w:rPr>
              <w:t xml:space="preserve"> районного Совета депутатов</w:t>
            </w:r>
          </w:p>
        </w:tc>
      </w:tr>
      <w:tr w:rsidR="000E1EBD">
        <w:trPr>
          <w:trHeight w:hRule="exact" w:val="196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EBD" w:rsidRDefault="003C5413">
            <w:pPr>
              <w:pStyle w:val="2"/>
              <w:framePr w:w="10315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</w:pPr>
            <w:r>
              <w:rPr>
                <w:rStyle w:val="aa"/>
              </w:rPr>
              <w:t>1.1.1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EBD" w:rsidRDefault="003C5413" w:rsidP="000011C2">
            <w:pPr>
              <w:pStyle w:val="2"/>
              <w:framePr w:w="10315" w:wrap="notBeside" w:vAnchor="text" w:hAnchor="text" w:xAlign="center" w:y="1"/>
              <w:shd w:val="clear" w:color="auto" w:fill="auto"/>
              <w:spacing w:before="0" w:after="0" w:line="274" w:lineRule="exact"/>
              <w:ind w:left="20"/>
            </w:pPr>
            <w:r>
              <w:rPr>
                <w:rStyle w:val="aa"/>
              </w:rPr>
              <w:t xml:space="preserve">Экспертиза проекта решения </w:t>
            </w:r>
            <w:r w:rsidR="000011C2">
              <w:rPr>
                <w:rStyle w:val="aa"/>
              </w:rPr>
              <w:t>Пировского</w:t>
            </w:r>
            <w:r>
              <w:rPr>
                <w:rStyle w:val="aa"/>
              </w:rPr>
              <w:t xml:space="preserve"> районного Совета депутатов «О районном бюджете на 2018 год и плановый период 2019-2020 годов»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EBD" w:rsidRDefault="003C5413">
            <w:pPr>
              <w:pStyle w:val="2"/>
              <w:framePr w:w="10315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proofErr w:type="gramStart"/>
            <w:r>
              <w:rPr>
                <w:rStyle w:val="aa"/>
              </w:rPr>
              <w:t>ноябрь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EBD" w:rsidRDefault="003C5413">
            <w:pPr>
              <w:pStyle w:val="2"/>
              <w:framePr w:w="10315" w:wrap="notBeside" w:vAnchor="text" w:hAnchor="text" w:xAlign="center" w:y="1"/>
              <w:shd w:val="clear" w:color="auto" w:fill="auto"/>
              <w:spacing w:before="0" w:after="420" w:line="220" w:lineRule="exact"/>
              <w:ind w:left="20"/>
            </w:pPr>
            <w:r>
              <w:rPr>
                <w:rStyle w:val="aa"/>
              </w:rPr>
              <w:t>Председатель</w:t>
            </w:r>
          </w:p>
          <w:p w:rsidR="000E1EBD" w:rsidRDefault="000E1EBD">
            <w:pPr>
              <w:pStyle w:val="2"/>
              <w:framePr w:w="10315" w:wrap="notBeside" w:vAnchor="text" w:hAnchor="text" w:xAlign="center" w:y="1"/>
              <w:shd w:val="clear" w:color="auto" w:fill="auto"/>
              <w:spacing w:after="0" w:line="220" w:lineRule="exact"/>
              <w:ind w:left="20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EBD" w:rsidRDefault="003C5413" w:rsidP="000011C2">
            <w:pPr>
              <w:pStyle w:val="2"/>
              <w:framePr w:w="10315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aa"/>
              </w:rPr>
              <w:t>Бюджетный кодекс РФ, Положение о Контрольно-счетн</w:t>
            </w:r>
            <w:r w:rsidR="000011C2">
              <w:rPr>
                <w:rStyle w:val="aa"/>
              </w:rPr>
              <w:t xml:space="preserve">ом </w:t>
            </w:r>
            <w:proofErr w:type="gramStart"/>
            <w:r w:rsidR="000011C2">
              <w:rPr>
                <w:rStyle w:val="aa"/>
              </w:rPr>
              <w:t xml:space="preserve">органе </w:t>
            </w:r>
            <w:r>
              <w:rPr>
                <w:rStyle w:val="aa"/>
              </w:rPr>
              <w:t xml:space="preserve"> </w:t>
            </w:r>
            <w:r w:rsidR="000011C2">
              <w:rPr>
                <w:rStyle w:val="aa"/>
              </w:rPr>
              <w:t>Пировского</w:t>
            </w:r>
            <w:proofErr w:type="gramEnd"/>
            <w:r>
              <w:rPr>
                <w:rStyle w:val="aa"/>
              </w:rPr>
              <w:t xml:space="preserve"> района, Положение о бюджетном процессе </w:t>
            </w:r>
            <w:r w:rsidR="000011C2">
              <w:rPr>
                <w:rStyle w:val="aa"/>
              </w:rPr>
              <w:t xml:space="preserve">Пировского </w:t>
            </w:r>
            <w:r>
              <w:rPr>
                <w:rStyle w:val="aa"/>
              </w:rPr>
              <w:t xml:space="preserve"> района.</w:t>
            </w:r>
          </w:p>
        </w:tc>
      </w:tr>
      <w:tr w:rsidR="000E1EBD" w:rsidTr="00EF257E">
        <w:trPr>
          <w:trHeight w:hRule="exact" w:val="21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EBD" w:rsidRDefault="003C5413">
            <w:pPr>
              <w:pStyle w:val="2"/>
              <w:framePr w:w="10315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</w:pPr>
            <w:r>
              <w:rPr>
                <w:rStyle w:val="aa"/>
              </w:rPr>
              <w:t>1.1.2.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EBD" w:rsidRDefault="003C5413" w:rsidP="000011C2">
            <w:pPr>
              <w:pStyle w:val="2"/>
              <w:framePr w:w="10315" w:wrap="notBeside" w:vAnchor="text" w:hAnchor="text" w:xAlign="center" w:y="1"/>
              <w:shd w:val="clear" w:color="auto" w:fill="auto"/>
              <w:spacing w:before="0" w:after="0" w:line="274" w:lineRule="exact"/>
              <w:ind w:left="20"/>
            </w:pPr>
            <w:r>
              <w:rPr>
                <w:rStyle w:val="aa"/>
              </w:rPr>
              <w:t xml:space="preserve">Экспертиза проекта решения </w:t>
            </w:r>
            <w:r w:rsidR="000011C2">
              <w:rPr>
                <w:rStyle w:val="aa"/>
              </w:rPr>
              <w:t>Пировского</w:t>
            </w:r>
            <w:r>
              <w:rPr>
                <w:rStyle w:val="aa"/>
              </w:rPr>
              <w:t xml:space="preserve"> районного Совета депутатов «О внесении изменений в решение районного Совета депутатов «О районном бюджете на 2017 год и плановый период 2018-2019 годов»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EBD" w:rsidRDefault="003C5413">
            <w:pPr>
              <w:pStyle w:val="2"/>
              <w:framePr w:w="1031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proofErr w:type="gramStart"/>
            <w:r>
              <w:rPr>
                <w:rStyle w:val="aa"/>
              </w:rPr>
              <w:t>в</w:t>
            </w:r>
            <w:proofErr w:type="gramEnd"/>
            <w:r>
              <w:rPr>
                <w:rStyle w:val="aa"/>
              </w:rPr>
              <w:t xml:space="preserve"> течение года по мере поступления, в срок не более 15 рабочих дней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EBD" w:rsidRDefault="003C5413" w:rsidP="00A26417">
            <w:pPr>
              <w:pStyle w:val="2"/>
              <w:framePr w:w="10315" w:wrap="notBeside" w:vAnchor="text" w:hAnchor="text" w:xAlign="center" w:y="1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aa"/>
              </w:rPr>
              <w:t>Председатель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EBD" w:rsidRDefault="000011C2" w:rsidP="005A6CD3">
            <w:pPr>
              <w:pStyle w:val="2"/>
              <w:framePr w:w="10315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aa"/>
              </w:rPr>
              <w:t xml:space="preserve">Бюджетный кодекс РФ, Положение о Контрольно-счетном </w:t>
            </w:r>
            <w:proofErr w:type="gramStart"/>
            <w:r>
              <w:rPr>
                <w:rStyle w:val="aa"/>
              </w:rPr>
              <w:t>органе  Пировского</w:t>
            </w:r>
            <w:proofErr w:type="gramEnd"/>
            <w:r>
              <w:rPr>
                <w:rStyle w:val="aa"/>
              </w:rPr>
              <w:t xml:space="preserve"> района, Положение о бюджетном процессе Пировского  района.</w:t>
            </w:r>
          </w:p>
        </w:tc>
      </w:tr>
      <w:tr w:rsidR="000E1EBD">
        <w:trPr>
          <w:trHeight w:hRule="exact" w:val="1133"/>
          <w:jc w:val="center"/>
        </w:trPr>
        <w:tc>
          <w:tcPr>
            <w:tcW w:w="103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EBD" w:rsidRDefault="003C5413">
            <w:pPr>
              <w:pStyle w:val="2"/>
              <w:framePr w:w="1031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  <w:b/>
                <w:bCs/>
              </w:rPr>
              <w:t>1.2. Финансово-экономическая экспертиза проектов решений районного Совета депутатов и нормативных правовых</w:t>
            </w:r>
            <w:r w:rsidR="000011C2">
              <w:rPr>
                <w:rStyle w:val="11"/>
                <w:b/>
                <w:bCs/>
              </w:rPr>
              <w:t xml:space="preserve"> актов</w:t>
            </w:r>
            <w:r>
              <w:rPr>
                <w:rStyle w:val="11"/>
                <w:b/>
                <w:bCs/>
              </w:rPr>
              <w:t xml:space="preserve"> администрации района и ее структурных подразделений (включая обоснованность финансово-экономических обоснований) в части, касающейся расходных обязательств района, а также муниципальных программ района</w:t>
            </w:r>
          </w:p>
        </w:tc>
      </w:tr>
      <w:tr w:rsidR="000E1EBD">
        <w:trPr>
          <w:trHeight w:hRule="exact" w:val="223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EBD" w:rsidRDefault="003C5413">
            <w:pPr>
              <w:pStyle w:val="2"/>
              <w:framePr w:w="10315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</w:pPr>
            <w:r>
              <w:rPr>
                <w:rStyle w:val="aa"/>
              </w:rPr>
              <w:t>1.2.1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EBD" w:rsidRDefault="003C5413" w:rsidP="000011C2">
            <w:pPr>
              <w:pStyle w:val="2"/>
              <w:framePr w:w="10315" w:wrap="notBeside" w:vAnchor="text" w:hAnchor="text" w:xAlign="center" w:y="1"/>
              <w:shd w:val="clear" w:color="auto" w:fill="auto"/>
              <w:spacing w:before="0" w:after="0" w:line="274" w:lineRule="exact"/>
              <w:ind w:left="20"/>
            </w:pPr>
            <w:r>
              <w:rPr>
                <w:rStyle w:val="aa"/>
              </w:rPr>
              <w:t xml:space="preserve">Финансово-экономическая экспертиза проектов решений районного Совета депутатов, нормативных правовых актов, администрации района об утверждении муниципальных программ </w:t>
            </w:r>
            <w:r w:rsidR="000011C2">
              <w:rPr>
                <w:rStyle w:val="aa"/>
              </w:rPr>
              <w:t xml:space="preserve">Пировского </w:t>
            </w:r>
            <w:r>
              <w:rPr>
                <w:rStyle w:val="aa"/>
              </w:rPr>
              <w:t>района, внесении в них изменений.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EBD" w:rsidRDefault="003C5413">
            <w:pPr>
              <w:pStyle w:val="2"/>
              <w:framePr w:w="1031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proofErr w:type="gramStart"/>
            <w:r>
              <w:rPr>
                <w:rStyle w:val="aa"/>
              </w:rPr>
              <w:t>в</w:t>
            </w:r>
            <w:proofErr w:type="gramEnd"/>
            <w:r>
              <w:rPr>
                <w:rStyle w:val="aa"/>
              </w:rPr>
              <w:t xml:space="preserve"> течение года по мере поступления, в срок не более 15 рабочих дней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EBD" w:rsidRDefault="003C5413">
            <w:pPr>
              <w:pStyle w:val="2"/>
              <w:framePr w:w="10315" w:wrap="notBeside" w:vAnchor="text" w:hAnchor="text" w:xAlign="center" w:y="1"/>
              <w:shd w:val="clear" w:color="auto" w:fill="auto"/>
              <w:spacing w:before="0" w:after="420" w:line="220" w:lineRule="exact"/>
            </w:pPr>
            <w:r>
              <w:rPr>
                <w:rStyle w:val="aa"/>
              </w:rPr>
              <w:t>Председатель</w:t>
            </w:r>
          </w:p>
          <w:p w:rsidR="000E1EBD" w:rsidRDefault="000E1EBD">
            <w:pPr>
              <w:pStyle w:val="2"/>
              <w:framePr w:w="10315" w:wrap="notBeside" w:vAnchor="text" w:hAnchor="text" w:xAlign="center" w:y="1"/>
              <w:shd w:val="clear" w:color="auto" w:fill="auto"/>
              <w:spacing w:after="0" w:line="220" w:lineRule="exact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EBD" w:rsidRDefault="000011C2" w:rsidP="000011C2">
            <w:pPr>
              <w:pStyle w:val="2"/>
              <w:framePr w:w="10315" w:wrap="notBeside" w:vAnchor="text" w:hAnchor="text" w:xAlign="center" w:y="1"/>
              <w:shd w:val="clear" w:color="auto" w:fill="auto"/>
              <w:spacing w:before="0" w:after="0" w:line="274" w:lineRule="exact"/>
              <w:ind w:left="20"/>
            </w:pPr>
            <w:r>
              <w:rPr>
                <w:rStyle w:val="aa"/>
              </w:rPr>
              <w:t xml:space="preserve">Бюджетный кодекс РФ, Положение о Контрольно-счетном </w:t>
            </w:r>
            <w:proofErr w:type="gramStart"/>
            <w:r>
              <w:rPr>
                <w:rStyle w:val="aa"/>
              </w:rPr>
              <w:t>органе  Пировского</w:t>
            </w:r>
            <w:proofErr w:type="gramEnd"/>
            <w:r>
              <w:rPr>
                <w:rStyle w:val="aa"/>
              </w:rPr>
              <w:t xml:space="preserve"> района</w:t>
            </w:r>
          </w:p>
        </w:tc>
      </w:tr>
      <w:tr w:rsidR="000E1EBD" w:rsidTr="005A6CD3">
        <w:trPr>
          <w:trHeight w:hRule="exact" w:val="197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EBD" w:rsidRDefault="003C5413">
            <w:pPr>
              <w:pStyle w:val="2"/>
              <w:framePr w:w="10315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</w:pPr>
            <w:r>
              <w:rPr>
                <w:rStyle w:val="aa"/>
              </w:rPr>
              <w:t>1.2.2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1EBD" w:rsidRDefault="003C5413">
            <w:pPr>
              <w:pStyle w:val="2"/>
              <w:framePr w:w="10315" w:wrap="notBeside" w:vAnchor="text" w:hAnchor="text" w:xAlign="center" w:y="1"/>
              <w:shd w:val="clear" w:color="auto" w:fill="auto"/>
              <w:spacing w:before="0" w:after="0" w:line="274" w:lineRule="exact"/>
              <w:ind w:left="20"/>
            </w:pPr>
            <w:r>
              <w:rPr>
                <w:rStyle w:val="aa"/>
              </w:rPr>
              <w:t>Финансово-экономическая экспертиза проектов нормативно- правовых актов администрации района (внесении изменений), содержащих расходные обязательства района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EBD" w:rsidRDefault="003C5413">
            <w:pPr>
              <w:pStyle w:val="2"/>
              <w:framePr w:w="1031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proofErr w:type="gramStart"/>
            <w:r>
              <w:rPr>
                <w:rStyle w:val="aa"/>
              </w:rPr>
              <w:t>в</w:t>
            </w:r>
            <w:proofErr w:type="gramEnd"/>
            <w:r>
              <w:rPr>
                <w:rStyle w:val="aa"/>
              </w:rPr>
              <w:t xml:space="preserve"> течение года по мере поступления, в срок не более 15 рабочих дней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EBD" w:rsidRDefault="003C5413">
            <w:pPr>
              <w:pStyle w:val="2"/>
              <w:framePr w:w="10315" w:wrap="notBeside" w:vAnchor="text" w:hAnchor="text" w:xAlign="center" w:y="1"/>
              <w:shd w:val="clear" w:color="auto" w:fill="auto"/>
              <w:spacing w:before="0" w:after="420" w:line="220" w:lineRule="exact"/>
            </w:pPr>
            <w:r>
              <w:rPr>
                <w:rStyle w:val="aa"/>
              </w:rPr>
              <w:t>Председатель</w:t>
            </w:r>
          </w:p>
          <w:p w:rsidR="000E1EBD" w:rsidRDefault="000E1EBD">
            <w:pPr>
              <w:pStyle w:val="2"/>
              <w:framePr w:w="10315" w:wrap="notBeside" w:vAnchor="text" w:hAnchor="text" w:xAlign="center" w:y="1"/>
              <w:shd w:val="clear" w:color="auto" w:fill="auto"/>
              <w:spacing w:after="0" w:line="220" w:lineRule="exact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BD" w:rsidRDefault="000011C2">
            <w:pPr>
              <w:pStyle w:val="2"/>
              <w:framePr w:w="10315" w:wrap="notBeside" w:vAnchor="text" w:hAnchor="text" w:xAlign="center" w:y="1"/>
              <w:shd w:val="clear" w:color="auto" w:fill="auto"/>
              <w:spacing w:before="0" w:after="0" w:line="274" w:lineRule="exact"/>
              <w:ind w:left="20"/>
            </w:pPr>
            <w:r>
              <w:rPr>
                <w:rStyle w:val="aa"/>
              </w:rPr>
              <w:t xml:space="preserve">Бюджетный кодекс РФ, Положение о Контрольно-счетном </w:t>
            </w:r>
            <w:proofErr w:type="gramStart"/>
            <w:r>
              <w:rPr>
                <w:rStyle w:val="aa"/>
              </w:rPr>
              <w:t>органе  Пировского</w:t>
            </w:r>
            <w:proofErr w:type="gramEnd"/>
            <w:r>
              <w:rPr>
                <w:rStyle w:val="aa"/>
              </w:rPr>
              <w:t xml:space="preserve"> района</w:t>
            </w:r>
          </w:p>
        </w:tc>
      </w:tr>
    </w:tbl>
    <w:p w:rsidR="000E1EBD" w:rsidRDefault="003C5413" w:rsidP="000011C2">
      <w:pPr>
        <w:pStyle w:val="a8"/>
        <w:framePr w:w="10315" w:wrap="notBeside" w:vAnchor="text" w:hAnchor="text" w:xAlign="center" w:y="1"/>
        <w:shd w:val="clear" w:color="auto" w:fill="auto"/>
        <w:spacing w:line="220" w:lineRule="exact"/>
        <w:jc w:val="center"/>
      </w:pPr>
      <w:r>
        <w:t>1.3.Экспертно-аналитические мероприятия</w:t>
      </w:r>
    </w:p>
    <w:p w:rsidR="000E1EBD" w:rsidRDefault="000E1EBD">
      <w:pPr>
        <w:rPr>
          <w:sz w:val="2"/>
          <w:szCs w:val="2"/>
        </w:rPr>
      </w:pPr>
    </w:p>
    <w:tbl>
      <w:tblPr>
        <w:tblOverlap w:val="never"/>
        <w:tblW w:w="102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"/>
        <w:gridCol w:w="3778"/>
        <w:gridCol w:w="1334"/>
        <w:gridCol w:w="1829"/>
        <w:gridCol w:w="2520"/>
      </w:tblGrid>
      <w:tr w:rsidR="00224865" w:rsidTr="00224865">
        <w:trPr>
          <w:trHeight w:hRule="exact" w:val="29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865" w:rsidRDefault="00224865">
            <w:pPr>
              <w:pStyle w:val="2"/>
              <w:framePr w:w="1022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</w:pPr>
            <w:r>
              <w:rPr>
                <w:rStyle w:val="aa"/>
              </w:rPr>
              <w:lastRenderedPageBreak/>
              <w:t>1.3.1.</w:t>
            </w:r>
          </w:p>
        </w:tc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865" w:rsidRPr="00813D43" w:rsidRDefault="00224865" w:rsidP="00224865">
            <w:pPr>
              <w:pStyle w:val="2"/>
              <w:framePr w:w="10224" w:wrap="notBeside" w:vAnchor="text" w:hAnchor="text" w:xAlign="center" w:y="1"/>
              <w:shd w:val="clear" w:color="auto" w:fill="auto"/>
              <w:spacing w:before="0" w:after="0" w:line="220" w:lineRule="exact"/>
              <w:ind w:left="100"/>
              <w:jc w:val="both"/>
              <w:rPr>
                <w:b w:val="0"/>
              </w:rPr>
            </w:pPr>
            <w:r w:rsidRPr="00224865">
              <w:rPr>
                <w:b w:val="0"/>
              </w:rPr>
              <w:t>Мониторинг эффективности использования</w:t>
            </w:r>
            <w:r>
              <w:rPr>
                <w:b w:val="0"/>
              </w:rPr>
              <w:t xml:space="preserve"> бюджетных средств, направленных на закупку товаров, работ и услуг для государственных и муниципальных нужд, закупку товаров, работ и услуг отдельными видами юридических лиц».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865" w:rsidRPr="00224865" w:rsidRDefault="009372D3">
            <w:pPr>
              <w:pStyle w:val="2"/>
              <w:framePr w:w="10224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rPr>
                <w:b w:val="0"/>
              </w:rPr>
            </w:pPr>
            <w:r>
              <w:rPr>
                <w:b w:val="0"/>
              </w:rPr>
              <w:t>В течении года</w:t>
            </w:r>
          </w:p>
          <w:p w:rsidR="00224865" w:rsidRDefault="00224865">
            <w:pPr>
              <w:pStyle w:val="2"/>
              <w:framePr w:w="10224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865" w:rsidRDefault="00224865">
            <w:pPr>
              <w:pStyle w:val="2"/>
              <w:framePr w:w="1022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</w:pPr>
            <w:r>
              <w:rPr>
                <w:rStyle w:val="aa"/>
              </w:rPr>
              <w:t>Председатель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865" w:rsidRPr="000011C2" w:rsidRDefault="00224865" w:rsidP="0026401A">
            <w:pPr>
              <w:pStyle w:val="2"/>
              <w:framePr w:w="1022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</w:pPr>
            <w:r w:rsidRPr="000011C2">
              <w:rPr>
                <w:rStyle w:val="11"/>
                <w:bCs/>
              </w:rPr>
              <w:t>Бюджетный кодекс</w:t>
            </w:r>
            <w:r>
              <w:rPr>
                <w:rStyle w:val="11"/>
                <w:bCs/>
              </w:rPr>
              <w:t xml:space="preserve"> РФ, Письма Счетной палаты Красноярского края от 20.04.2017г. № 03-526/03-01 и №03-525/03-01</w:t>
            </w:r>
            <w:r w:rsidR="0026401A">
              <w:rPr>
                <w:rStyle w:val="11"/>
                <w:bCs/>
              </w:rPr>
              <w:t>.</w:t>
            </w:r>
          </w:p>
        </w:tc>
      </w:tr>
      <w:tr w:rsidR="00224865" w:rsidTr="00224865">
        <w:trPr>
          <w:trHeight w:hRule="exact" w:val="245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224865" w:rsidRDefault="00224865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4865" w:rsidRPr="00813D43" w:rsidRDefault="00224865">
            <w:pPr>
              <w:pStyle w:val="2"/>
              <w:framePr w:w="10224" w:wrap="notBeside" w:vAnchor="text" w:hAnchor="text" w:xAlign="center" w:y="1"/>
              <w:shd w:val="clear" w:color="auto" w:fill="auto"/>
              <w:spacing w:before="0" w:after="0" w:line="220" w:lineRule="exact"/>
              <w:ind w:left="100"/>
              <w:rPr>
                <w:b w:val="0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4865" w:rsidRDefault="00224865">
            <w:pPr>
              <w:pStyle w:val="2"/>
              <w:framePr w:w="10224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</w:pPr>
          </w:p>
        </w:tc>
        <w:tc>
          <w:tcPr>
            <w:tcW w:w="1829" w:type="dxa"/>
            <w:tcBorders>
              <w:left w:val="single" w:sz="4" w:space="0" w:color="auto"/>
            </w:tcBorders>
            <w:shd w:val="clear" w:color="auto" w:fill="FFFFFF"/>
          </w:tcPr>
          <w:p w:rsidR="00224865" w:rsidRDefault="00224865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865" w:rsidRPr="000011C2" w:rsidRDefault="00224865" w:rsidP="00D13BA6">
            <w:pPr>
              <w:pStyle w:val="2"/>
              <w:framePr w:w="10224" w:wrap="notBeside" w:vAnchor="text" w:hAnchor="text" w:xAlign="center" w:y="1"/>
              <w:spacing w:before="0" w:after="0" w:line="220" w:lineRule="exact"/>
              <w:ind w:left="120"/>
            </w:pPr>
          </w:p>
        </w:tc>
      </w:tr>
      <w:tr w:rsidR="00224865" w:rsidTr="00224865">
        <w:trPr>
          <w:trHeight w:hRule="exact" w:val="283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224865" w:rsidRDefault="00224865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4865" w:rsidRDefault="00224865">
            <w:pPr>
              <w:pStyle w:val="2"/>
              <w:framePr w:w="10224" w:wrap="notBeside" w:vAnchor="text" w:hAnchor="text" w:xAlign="center" w:y="1"/>
              <w:shd w:val="clear" w:color="auto" w:fill="auto"/>
              <w:spacing w:before="0" w:after="0" w:line="220" w:lineRule="exact"/>
              <w:ind w:left="100"/>
            </w:pPr>
          </w:p>
        </w:tc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865" w:rsidRDefault="00224865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shd w:val="clear" w:color="auto" w:fill="FFFFFF"/>
          </w:tcPr>
          <w:p w:rsidR="00224865" w:rsidRDefault="00224865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865" w:rsidRPr="000011C2" w:rsidRDefault="00224865" w:rsidP="00D13BA6">
            <w:pPr>
              <w:pStyle w:val="2"/>
              <w:framePr w:w="10224" w:wrap="notBeside" w:vAnchor="text" w:hAnchor="text" w:xAlign="center" w:y="1"/>
              <w:spacing w:before="0" w:after="0" w:line="220" w:lineRule="exact"/>
              <w:ind w:left="120"/>
            </w:pPr>
          </w:p>
        </w:tc>
      </w:tr>
      <w:tr w:rsidR="00224865" w:rsidTr="00224865">
        <w:trPr>
          <w:trHeight w:hRule="exact" w:val="259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224865" w:rsidRDefault="00224865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865" w:rsidRDefault="00224865">
            <w:pPr>
              <w:pStyle w:val="2"/>
              <w:framePr w:w="10224" w:wrap="notBeside" w:vAnchor="text" w:hAnchor="text" w:xAlign="center" w:y="1"/>
              <w:shd w:val="clear" w:color="auto" w:fill="auto"/>
              <w:spacing w:before="0" w:after="0" w:line="220" w:lineRule="exact"/>
              <w:ind w:left="100"/>
            </w:pPr>
          </w:p>
        </w:tc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865" w:rsidRDefault="00224865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shd w:val="clear" w:color="auto" w:fill="FFFFFF"/>
          </w:tcPr>
          <w:p w:rsidR="00224865" w:rsidRDefault="00224865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865" w:rsidRPr="000011C2" w:rsidRDefault="00224865" w:rsidP="00D13BA6">
            <w:pPr>
              <w:pStyle w:val="2"/>
              <w:framePr w:w="10224" w:wrap="notBeside" w:vAnchor="text" w:hAnchor="text" w:xAlign="center" w:y="1"/>
              <w:spacing w:before="0" w:after="0" w:line="220" w:lineRule="exact"/>
              <w:ind w:left="120"/>
              <w:rPr>
                <w:b w:val="0"/>
              </w:rPr>
            </w:pPr>
          </w:p>
        </w:tc>
      </w:tr>
      <w:tr w:rsidR="00224865" w:rsidTr="00224865">
        <w:trPr>
          <w:trHeight w:hRule="exact" w:val="333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224865" w:rsidRDefault="00224865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865" w:rsidRDefault="00224865">
            <w:pPr>
              <w:pStyle w:val="2"/>
              <w:framePr w:w="10224" w:wrap="notBeside" w:vAnchor="text" w:hAnchor="text" w:xAlign="center" w:y="1"/>
              <w:shd w:val="clear" w:color="auto" w:fill="auto"/>
              <w:spacing w:before="0" w:after="0" w:line="220" w:lineRule="exact"/>
              <w:ind w:left="100"/>
            </w:pP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:rsidR="00224865" w:rsidRDefault="00224865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shd w:val="clear" w:color="auto" w:fill="FFFFFF"/>
          </w:tcPr>
          <w:p w:rsidR="00224865" w:rsidRDefault="00224865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865" w:rsidRPr="000011C2" w:rsidRDefault="00224865" w:rsidP="00D13BA6">
            <w:pPr>
              <w:pStyle w:val="2"/>
              <w:framePr w:w="10224" w:wrap="notBeside" w:vAnchor="text" w:hAnchor="text" w:xAlign="center" w:y="1"/>
              <w:spacing w:before="0" w:after="0" w:line="220" w:lineRule="exact"/>
              <w:ind w:left="120"/>
              <w:rPr>
                <w:b w:val="0"/>
              </w:rPr>
            </w:pPr>
          </w:p>
        </w:tc>
      </w:tr>
      <w:tr w:rsidR="00224865" w:rsidTr="00224865">
        <w:trPr>
          <w:trHeight w:hRule="exact" w:val="427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865" w:rsidRDefault="00224865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865" w:rsidRDefault="00224865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865" w:rsidRDefault="00224865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865" w:rsidRDefault="00224865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865" w:rsidRPr="000011C2" w:rsidRDefault="00224865">
            <w:pPr>
              <w:pStyle w:val="2"/>
              <w:framePr w:w="1022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</w:pPr>
          </w:p>
        </w:tc>
      </w:tr>
    </w:tbl>
    <w:p w:rsidR="000E1EBD" w:rsidRDefault="000E1EBD">
      <w:pPr>
        <w:spacing w:line="240" w:lineRule="exact"/>
        <w:rPr>
          <w:sz w:val="2"/>
          <w:szCs w:val="2"/>
        </w:rPr>
      </w:pPr>
    </w:p>
    <w:p w:rsidR="000E1EBD" w:rsidRDefault="003C5413" w:rsidP="000011C2">
      <w:pPr>
        <w:pStyle w:val="a8"/>
        <w:framePr w:w="10224" w:wrap="notBeside" w:vAnchor="text" w:hAnchor="text" w:xAlign="center" w:y="1"/>
        <w:shd w:val="clear" w:color="auto" w:fill="auto"/>
        <w:spacing w:line="220" w:lineRule="exact"/>
        <w:jc w:val="center"/>
      </w:pPr>
      <w:r>
        <w:t>1.4. Подготовка аналитических материалов</w:t>
      </w:r>
    </w:p>
    <w:tbl>
      <w:tblPr>
        <w:tblOverlap w:val="never"/>
        <w:tblW w:w="102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"/>
        <w:gridCol w:w="3778"/>
        <w:gridCol w:w="1421"/>
        <w:gridCol w:w="1714"/>
        <w:gridCol w:w="2549"/>
      </w:tblGrid>
      <w:tr w:rsidR="000E1EBD" w:rsidTr="000011C2">
        <w:trPr>
          <w:trHeight w:hRule="exact" w:val="139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EBD" w:rsidRDefault="003C5413">
            <w:pPr>
              <w:pStyle w:val="2"/>
              <w:framePr w:w="1022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</w:pPr>
            <w:r>
              <w:rPr>
                <w:rStyle w:val="aa"/>
              </w:rPr>
              <w:t>1.4.1.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EBD" w:rsidRDefault="003C5413">
            <w:pPr>
              <w:pStyle w:val="2"/>
              <w:framePr w:w="10224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</w:pPr>
            <w:r>
              <w:rPr>
                <w:rStyle w:val="aa"/>
              </w:rPr>
              <w:t>Мониторинг исполнения районного бюджета (ежеквартально)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EBD" w:rsidRDefault="003C5413">
            <w:pPr>
              <w:pStyle w:val="2"/>
              <w:framePr w:w="10224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proofErr w:type="gramStart"/>
            <w:r>
              <w:rPr>
                <w:rStyle w:val="aa"/>
              </w:rPr>
              <w:t>апрель</w:t>
            </w:r>
            <w:proofErr w:type="gramEnd"/>
          </w:p>
          <w:p w:rsidR="000E1EBD" w:rsidRDefault="003C5413">
            <w:pPr>
              <w:pStyle w:val="2"/>
              <w:framePr w:w="10224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proofErr w:type="gramStart"/>
            <w:r>
              <w:rPr>
                <w:rStyle w:val="aa"/>
              </w:rPr>
              <w:t>июль</w:t>
            </w:r>
            <w:proofErr w:type="gramEnd"/>
            <w:r>
              <w:rPr>
                <w:rStyle w:val="aa"/>
              </w:rPr>
              <w:t>,</w:t>
            </w:r>
          </w:p>
          <w:p w:rsidR="000E1EBD" w:rsidRDefault="003C5413">
            <w:pPr>
              <w:pStyle w:val="2"/>
              <w:framePr w:w="10224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proofErr w:type="gramStart"/>
            <w:r>
              <w:rPr>
                <w:rStyle w:val="aa"/>
              </w:rPr>
              <w:t>октябрь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EBD" w:rsidRDefault="003C5413">
            <w:pPr>
              <w:pStyle w:val="2"/>
              <w:framePr w:w="10224" w:wrap="notBeside" w:vAnchor="text" w:hAnchor="text" w:xAlign="center" w:y="1"/>
              <w:shd w:val="clear" w:color="auto" w:fill="auto"/>
              <w:spacing w:before="0" w:after="360" w:line="220" w:lineRule="exact"/>
              <w:ind w:left="120"/>
            </w:pPr>
            <w:r>
              <w:rPr>
                <w:rStyle w:val="aa"/>
              </w:rPr>
              <w:t>Председатель</w:t>
            </w:r>
          </w:p>
          <w:p w:rsidR="000E1EBD" w:rsidRDefault="000E1EBD">
            <w:pPr>
              <w:pStyle w:val="2"/>
              <w:framePr w:w="10224" w:wrap="notBeside" w:vAnchor="text" w:hAnchor="text" w:xAlign="center" w:y="1"/>
              <w:shd w:val="clear" w:color="auto" w:fill="auto"/>
              <w:spacing w:before="360" w:after="0" w:line="220" w:lineRule="exact"/>
              <w:ind w:left="120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EBD" w:rsidRDefault="003C5413" w:rsidP="000011C2">
            <w:pPr>
              <w:pStyle w:val="2"/>
              <w:framePr w:w="1022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</w:pPr>
            <w:r>
              <w:rPr>
                <w:rStyle w:val="aa"/>
              </w:rPr>
              <w:t>Бюджетный кодекс РФ, Положение о Контрольно-счетно</w:t>
            </w:r>
            <w:r w:rsidR="000011C2">
              <w:rPr>
                <w:rStyle w:val="aa"/>
              </w:rPr>
              <w:t>м органе Пировского</w:t>
            </w:r>
            <w:r>
              <w:rPr>
                <w:rStyle w:val="aa"/>
              </w:rPr>
              <w:t xml:space="preserve"> района</w:t>
            </w:r>
          </w:p>
        </w:tc>
      </w:tr>
      <w:tr w:rsidR="000E1EBD" w:rsidTr="000011C2">
        <w:trPr>
          <w:trHeight w:hRule="exact" w:val="2875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EBD" w:rsidRDefault="003C5413" w:rsidP="00813D43">
            <w:pPr>
              <w:pStyle w:val="2"/>
              <w:framePr w:w="10224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</w:pPr>
            <w:r>
              <w:rPr>
                <w:rStyle w:val="aa"/>
              </w:rPr>
              <w:t>1.4.</w:t>
            </w:r>
            <w:r w:rsidR="00813D43">
              <w:rPr>
                <w:rStyle w:val="aa"/>
              </w:rPr>
              <w:t>2</w:t>
            </w:r>
            <w:r>
              <w:rPr>
                <w:rStyle w:val="aa"/>
              </w:rPr>
              <w:t>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EBD" w:rsidRDefault="003C5413">
            <w:pPr>
              <w:pStyle w:val="2"/>
              <w:framePr w:w="10224" w:wrap="notBeside" w:vAnchor="text" w:hAnchor="text" w:xAlign="center" w:y="1"/>
              <w:shd w:val="clear" w:color="auto" w:fill="auto"/>
              <w:spacing w:before="0" w:after="0" w:line="293" w:lineRule="exact"/>
              <w:ind w:left="100"/>
            </w:pPr>
            <w:r>
              <w:rPr>
                <w:rStyle w:val="aa"/>
              </w:rPr>
              <w:t>Мониторинг использования средств муниципальных дорожных фондов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EBD" w:rsidRDefault="003C5413">
            <w:pPr>
              <w:pStyle w:val="2"/>
              <w:framePr w:w="102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aa"/>
              </w:rPr>
              <w:t>Январь-</w:t>
            </w:r>
          </w:p>
          <w:p w:rsidR="000E1EBD" w:rsidRDefault="003C5413">
            <w:pPr>
              <w:pStyle w:val="2"/>
              <w:framePr w:w="10224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proofErr w:type="gramStart"/>
            <w:r>
              <w:rPr>
                <w:rStyle w:val="aa"/>
              </w:rPr>
              <w:t>декабрь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EBD" w:rsidRDefault="003C5413">
            <w:pPr>
              <w:pStyle w:val="2"/>
              <w:framePr w:w="10224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</w:pPr>
            <w:r>
              <w:rPr>
                <w:rStyle w:val="aa"/>
              </w:rPr>
              <w:t>Председатель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EBD" w:rsidRDefault="003C5413" w:rsidP="000011C2">
            <w:pPr>
              <w:pStyle w:val="2"/>
              <w:framePr w:w="10224" w:wrap="notBeside" w:vAnchor="text" w:hAnchor="text" w:xAlign="center" w:y="1"/>
              <w:shd w:val="clear" w:color="auto" w:fill="auto"/>
              <w:spacing w:before="0" w:after="0" w:line="317" w:lineRule="exact"/>
              <w:ind w:left="120"/>
            </w:pPr>
            <w:r>
              <w:rPr>
                <w:rStyle w:val="aa"/>
              </w:rPr>
              <w:t>Бюджетный кодекс РФ, Положение о Контрольно-счетно</w:t>
            </w:r>
            <w:r w:rsidR="000011C2">
              <w:rPr>
                <w:rStyle w:val="aa"/>
              </w:rPr>
              <w:t>м органе Пировского</w:t>
            </w:r>
            <w:r>
              <w:rPr>
                <w:rStyle w:val="aa"/>
              </w:rPr>
              <w:t xml:space="preserve"> района, письмо Счетной палаты Красноярского края от 19.12.2016 №01</w:t>
            </w:r>
            <w:r>
              <w:rPr>
                <w:rStyle w:val="aa"/>
              </w:rPr>
              <w:softHyphen/>
              <w:t>1455/01-09</w:t>
            </w:r>
          </w:p>
        </w:tc>
      </w:tr>
    </w:tbl>
    <w:p w:rsidR="000E1EBD" w:rsidRDefault="000E1EBD">
      <w:pPr>
        <w:spacing w:line="240" w:lineRule="exact"/>
        <w:rPr>
          <w:sz w:val="2"/>
          <w:szCs w:val="2"/>
        </w:rPr>
      </w:pPr>
    </w:p>
    <w:p w:rsidR="000E1EBD" w:rsidRDefault="003C5413" w:rsidP="00813D43">
      <w:pPr>
        <w:pStyle w:val="a8"/>
        <w:framePr w:w="10296" w:wrap="notBeside" w:vAnchor="text" w:hAnchor="text" w:xAlign="center" w:y="1"/>
        <w:shd w:val="clear" w:color="auto" w:fill="auto"/>
        <w:spacing w:line="220" w:lineRule="exact"/>
        <w:jc w:val="center"/>
      </w:pPr>
      <w:r>
        <w:t>2. Контрольные мероприятия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"/>
        <w:gridCol w:w="3466"/>
        <w:gridCol w:w="1421"/>
        <w:gridCol w:w="1982"/>
        <w:gridCol w:w="2554"/>
      </w:tblGrid>
      <w:tr w:rsidR="000E1EBD">
        <w:trPr>
          <w:trHeight w:hRule="exact" w:val="869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EBD" w:rsidRDefault="003C5413">
            <w:pPr>
              <w:pStyle w:val="2"/>
              <w:framePr w:w="10296" w:wrap="notBeside" w:vAnchor="text" w:hAnchor="text" w:xAlign="center" w:y="1"/>
              <w:shd w:val="clear" w:color="auto" w:fill="auto"/>
              <w:spacing w:before="0" w:after="0" w:line="274" w:lineRule="exact"/>
              <w:ind w:left="300"/>
            </w:pPr>
            <w:r>
              <w:rPr>
                <w:rStyle w:val="11"/>
                <w:b/>
                <w:bCs/>
              </w:rPr>
              <w:t>№</w:t>
            </w:r>
          </w:p>
          <w:p w:rsidR="000E1EBD" w:rsidRDefault="003C5413">
            <w:pPr>
              <w:pStyle w:val="2"/>
              <w:framePr w:w="10296" w:wrap="notBeside" w:vAnchor="text" w:hAnchor="text" w:xAlign="center" w:y="1"/>
              <w:shd w:val="clear" w:color="auto" w:fill="auto"/>
              <w:spacing w:before="0" w:after="0" w:line="274" w:lineRule="exact"/>
              <w:ind w:left="80"/>
            </w:pPr>
            <w:proofErr w:type="gramStart"/>
            <w:r>
              <w:rPr>
                <w:rStyle w:val="11"/>
                <w:b/>
                <w:bCs/>
              </w:rPr>
              <w:t>пункта</w:t>
            </w:r>
            <w:proofErr w:type="gramEnd"/>
          </w:p>
          <w:p w:rsidR="000E1EBD" w:rsidRDefault="003C5413">
            <w:pPr>
              <w:pStyle w:val="2"/>
              <w:framePr w:w="10296" w:wrap="notBeside" w:vAnchor="text" w:hAnchor="text" w:xAlign="center" w:y="1"/>
              <w:shd w:val="clear" w:color="auto" w:fill="auto"/>
              <w:spacing w:before="0" w:after="0" w:line="274" w:lineRule="exact"/>
              <w:ind w:left="80"/>
            </w:pPr>
            <w:proofErr w:type="gramStart"/>
            <w:r>
              <w:rPr>
                <w:rStyle w:val="11"/>
                <w:b/>
                <w:bCs/>
              </w:rPr>
              <w:t>плана</w:t>
            </w:r>
            <w:proofErr w:type="gramEnd"/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EBD" w:rsidRDefault="003C5413">
            <w:pPr>
              <w:pStyle w:val="2"/>
              <w:framePr w:w="10296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"/>
                <w:b/>
                <w:bCs/>
              </w:rPr>
              <w:t>Наименование контрольного мероприятия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EBD" w:rsidRDefault="003C5413">
            <w:pPr>
              <w:pStyle w:val="2"/>
              <w:framePr w:w="10296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"/>
                <w:b/>
                <w:bCs/>
              </w:rPr>
              <w:t>Срок</w:t>
            </w:r>
          </w:p>
          <w:p w:rsidR="000E1EBD" w:rsidRDefault="003C5413">
            <w:pPr>
              <w:pStyle w:val="2"/>
              <w:framePr w:w="10296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</w:pPr>
            <w:proofErr w:type="gramStart"/>
            <w:r>
              <w:rPr>
                <w:rStyle w:val="11"/>
                <w:b/>
                <w:bCs/>
              </w:rPr>
              <w:t>проведения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EBD" w:rsidRDefault="003C5413">
            <w:pPr>
              <w:pStyle w:val="2"/>
              <w:framePr w:w="10296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"/>
                <w:b/>
                <w:bCs/>
              </w:rPr>
              <w:t>Ответственный</w:t>
            </w:r>
          </w:p>
          <w:p w:rsidR="000E1EBD" w:rsidRDefault="003C5413">
            <w:pPr>
              <w:pStyle w:val="2"/>
              <w:framePr w:w="10296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</w:pPr>
            <w:proofErr w:type="gramStart"/>
            <w:r>
              <w:rPr>
                <w:rStyle w:val="11"/>
                <w:b/>
                <w:bCs/>
              </w:rPr>
              <w:t>исполнитель</w:t>
            </w:r>
            <w:proofErr w:type="gram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EBD" w:rsidRDefault="003C5413">
            <w:pPr>
              <w:pStyle w:val="2"/>
              <w:framePr w:w="10296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  <w:b/>
                <w:bCs/>
              </w:rPr>
              <w:t>Основание для включения в план</w:t>
            </w:r>
          </w:p>
        </w:tc>
      </w:tr>
      <w:tr w:rsidR="000E1EBD" w:rsidTr="00813D43">
        <w:trPr>
          <w:trHeight w:hRule="exact" w:val="1043"/>
          <w:jc w:val="center"/>
        </w:trPr>
        <w:tc>
          <w:tcPr>
            <w:tcW w:w="10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EBD" w:rsidRDefault="003C5413">
            <w:pPr>
              <w:pStyle w:val="2"/>
              <w:framePr w:w="1029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"/>
                <w:b/>
                <w:bCs/>
              </w:rPr>
              <w:t>2.1 Контроль за доходами от управления муниципальной собственностью и расходами</w:t>
            </w:r>
          </w:p>
          <w:p w:rsidR="000E1EBD" w:rsidRDefault="003C5413">
            <w:pPr>
              <w:pStyle w:val="2"/>
              <w:framePr w:w="10296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proofErr w:type="gramStart"/>
            <w:r>
              <w:rPr>
                <w:rStyle w:val="11"/>
                <w:b/>
                <w:bCs/>
              </w:rPr>
              <w:t>районного</w:t>
            </w:r>
            <w:proofErr w:type="gramEnd"/>
            <w:r>
              <w:rPr>
                <w:rStyle w:val="11"/>
                <w:b/>
                <w:bCs/>
              </w:rPr>
              <w:t xml:space="preserve"> бюджета</w:t>
            </w:r>
          </w:p>
        </w:tc>
      </w:tr>
    </w:tbl>
    <w:p w:rsidR="000E1EBD" w:rsidRDefault="000E1EB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"/>
        <w:gridCol w:w="3610"/>
        <w:gridCol w:w="1416"/>
        <w:gridCol w:w="1843"/>
        <w:gridCol w:w="2554"/>
      </w:tblGrid>
      <w:tr w:rsidR="000E1EBD" w:rsidTr="00EF257E">
        <w:trPr>
          <w:trHeight w:hRule="exact" w:val="142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EBD" w:rsidRDefault="003C5413">
            <w:pPr>
              <w:pStyle w:val="2"/>
              <w:framePr w:w="1029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a"/>
              </w:rPr>
              <w:t>2.1.1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EBD" w:rsidRPr="00813D43" w:rsidRDefault="003C5413" w:rsidP="00242AD3">
            <w:pPr>
              <w:pStyle w:val="2"/>
              <w:framePr w:w="10296" w:wrap="notBeside" w:vAnchor="text" w:hAnchor="text" w:xAlign="center" w:y="1"/>
              <w:shd w:val="clear" w:color="auto" w:fill="auto"/>
              <w:spacing w:before="0" w:after="0" w:line="274" w:lineRule="exact"/>
            </w:pPr>
            <w:r w:rsidRPr="00813D43">
              <w:rPr>
                <w:rStyle w:val="11"/>
                <w:bCs/>
              </w:rPr>
              <w:t xml:space="preserve">Проверка эффективности и законности использования средств </w:t>
            </w:r>
            <w:r w:rsidRPr="00EF257E">
              <w:rPr>
                <w:rStyle w:val="11"/>
                <w:bCs/>
              </w:rPr>
              <w:t xml:space="preserve">выделенных </w:t>
            </w:r>
            <w:r w:rsidR="00670987">
              <w:rPr>
                <w:rStyle w:val="11"/>
                <w:bCs/>
              </w:rPr>
              <w:t xml:space="preserve">на обеспечение деятельности МБУ ДО </w:t>
            </w:r>
            <w:r w:rsidR="00242AD3" w:rsidRPr="00EF257E">
              <w:rPr>
                <w:rStyle w:val="11"/>
                <w:bCs/>
              </w:rPr>
              <w:t>ДЮСШ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EBD" w:rsidRPr="00813D43" w:rsidRDefault="00B776A3">
            <w:pPr>
              <w:pStyle w:val="2"/>
              <w:framePr w:w="10296" w:wrap="notBeside" w:vAnchor="text" w:hAnchor="text" w:xAlign="center" w:y="1"/>
              <w:shd w:val="clear" w:color="auto" w:fill="auto"/>
              <w:spacing w:before="60" w:after="0" w:line="220" w:lineRule="exact"/>
              <w:ind w:left="280"/>
            </w:pPr>
            <w:r>
              <w:rPr>
                <w:rStyle w:val="aa"/>
              </w:rPr>
              <w:t>Август-сен</w:t>
            </w:r>
            <w:r w:rsidR="004C157E">
              <w:rPr>
                <w:rStyle w:val="aa"/>
              </w:rPr>
              <w:t>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EBD" w:rsidRPr="00813D43" w:rsidRDefault="003C5413">
            <w:pPr>
              <w:pStyle w:val="2"/>
              <w:framePr w:w="10296" w:wrap="notBeside" w:vAnchor="text" w:hAnchor="text" w:xAlign="center" w:y="1"/>
              <w:shd w:val="clear" w:color="auto" w:fill="auto"/>
              <w:spacing w:before="0" w:after="0" w:line="220" w:lineRule="exact"/>
            </w:pPr>
            <w:r w:rsidRPr="00813D43">
              <w:rPr>
                <w:rStyle w:val="aa"/>
              </w:rPr>
              <w:t>Председатель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EBD" w:rsidRPr="00813D43" w:rsidRDefault="00813D43" w:rsidP="00EF257E">
            <w:pPr>
              <w:pStyle w:val="2"/>
              <w:framePr w:w="10296" w:wrap="notBeside" w:vAnchor="text" w:hAnchor="text" w:xAlign="center" w:y="1"/>
              <w:shd w:val="clear" w:color="auto" w:fill="auto"/>
              <w:spacing w:before="0" w:after="0" w:line="274" w:lineRule="exact"/>
              <w:ind w:left="20"/>
            </w:pPr>
            <w:r>
              <w:rPr>
                <w:rStyle w:val="aa"/>
              </w:rPr>
              <w:t>Бюджетный кодекс РФ, Положение о Контрольно-счетном органе Пировского района</w:t>
            </w:r>
            <w:r w:rsidR="003C5413" w:rsidRPr="00813D43">
              <w:rPr>
                <w:rStyle w:val="11"/>
                <w:bCs/>
              </w:rPr>
              <w:t>.</w:t>
            </w:r>
          </w:p>
        </w:tc>
      </w:tr>
      <w:tr w:rsidR="000E1EBD" w:rsidTr="0096478E">
        <w:trPr>
          <w:trHeight w:hRule="exact" w:val="1141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EBD" w:rsidRDefault="003C5413">
            <w:pPr>
              <w:pStyle w:val="2"/>
              <w:framePr w:w="1029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aa"/>
              </w:rPr>
              <w:t>2.1.2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1EBD" w:rsidRPr="00813D43" w:rsidRDefault="00670987" w:rsidP="00242AD3">
            <w:pPr>
              <w:pStyle w:val="2"/>
              <w:framePr w:w="10296" w:wrap="notBeside" w:vAnchor="text" w:hAnchor="text" w:xAlign="center" w:y="1"/>
              <w:shd w:val="clear" w:color="auto" w:fill="auto"/>
              <w:spacing w:before="0" w:after="0" w:line="274" w:lineRule="exact"/>
            </w:pPr>
            <w:r w:rsidRPr="00813D43">
              <w:rPr>
                <w:rStyle w:val="11"/>
                <w:bCs/>
              </w:rPr>
              <w:t xml:space="preserve">Проверка эффективности и законности использования средств </w:t>
            </w:r>
            <w:r w:rsidRPr="00EF257E">
              <w:rPr>
                <w:rStyle w:val="11"/>
                <w:bCs/>
              </w:rPr>
              <w:t xml:space="preserve">выделенных </w:t>
            </w:r>
            <w:r>
              <w:rPr>
                <w:rStyle w:val="11"/>
                <w:bCs/>
              </w:rPr>
              <w:t xml:space="preserve">на обеспечение деятельности МБУ ДО </w:t>
            </w:r>
            <w:r w:rsidR="00242AD3" w:rsidRPr="00EF257E">
              <w:rPr>
                <w:rStyle w:val="11"/>
                <w:bCs/>
              </w:rPr>
              <w:t>ДШИ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EBD" w:rsidRPr="00813D43" w:rsidRDefault="00B776A3">
            <w:pPr>
              <w:pStyle w:val="2"/>
              <w:framePr w:w="10296" w:wrap="notBeside" w:vAnchor="text" w:hAnchor="text" w:xAlign="center" w:y="1"/>
              <w:shd w:val="clear" w:color="auto" w:fill="auto"/>
              <w:spacing w:before="0" w:after="0" w:line="220" w:lineRule="exact"/>
              <w:ind w:left="100"/>
            </w:pPr>
            <w:proofErr w:type="gramStart"/>
            <w:r>
              <w:rPr>
                <w:rStyle w:val="aa"/>
              </w:rPr>
              <w:t>ноябрь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EBD" w:rsidRPr="00813D43" w:rsidRDefault="003C5413">
            <w:pPr>
              <w:pStyle w:val="2"/>
              <w:framePr w:w="10296" w:wrap="notBeside" w:vAnchor="text" w:hAnchor="text" w:xAlign="center" w:y="1"/>
              <w:shd w:val="clear" w:color="auto" w:fill="auto"/>
              <w:spacing w:before="0" w:after="0" w:line="220" w:lineRule="exact"/>
            </w:pPr>
            <w:r w:rsidRPr="00813D43">
              <w:rPr>
                <w:rStyle w:val="aa"/>
              </w:rPr>
              <w:t>Председатель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EBD" w:rsidRPr="00813D43" w:rsidRDefault="00813D43">
            <w:pPr>
              <w:pStyle w:val="2"/>
              <w:framePr w:w="10296" w:wrap="notBeside" w:vAnchor="text" w:hAnchor="text" w:xAlign="center" w:y="1"/>
              <w:shd w:val="clear" w:color="auto" w:fill="auto"/>
              <w:spacing w:before="0" w:after="0" w:line="274" w:lineRule="exact"/>
              <w:ind w:left="20"/>
            </w:pPr>
            <w:r>
              <w:rPr>
                <w:rStyle w:val="aa"/>
              </w:rPr>
              <w:t>Бюджетный кодекс РФ, Положение о Контрольно-счетном органе Пировского района</w:t>
            </w:r>
          </w:p>
        </w:tc>
      </w:tr>
      <w:tr w:rsidR="004C157E" w:rsidTr="0096478E">
        <w:trPr>
          <w:trHeight w:hRule="exact" w:val="1141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57E" w:rsidRDefault="004C157E">
            <w:pPr>
              <w:pStyle w:val="2"/>
              <w:framePr w:w="10296" w:wrap="notBeside" w:vAnchor="text" w:hAnchor="text" w:xAlign="center" w:y="1"/>
              <w:shd w:val="clear" w:color="auto" w:fill="auto"/>
              <w:spacing w:before="0" w:after="0" w:line="220" w:lineRule="exact"/>
              <w:rPr>
                <w:rStyle w:val="aa"/>
              </w:rPr>
            </w:pPr>
            <w:r>
              <w:rPr>
                <w:rStyle w:val="aa"/>
              </w:rPr>
              <w:t>2.1.3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57E" w:rsidRPr="00813D43" w:rsidRDefault="004C157E" w:rsidP="00036D56">
            <w:pPr>
              <w:pStyle w:val="2"/>
              <w:framePr w:w="10296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11"/>
                <w:bCs/>
              </w:rPr>
            </w:pPr>
            <w:r w:rsidRPr="00813D43">
              <w:rPr>
                <w:rStyle w:val="11"/>
                <w:bCs/>
              </w:rPr>
              <w:t xml:space="preserve">Проверка эффективности и законности использования средств </w:t>
            </w:r>
            <w:r w:rsidR="00036D56">
              <w:rPr>
                <w:rStyle w:val="11"/>
                <w:bCs/>
              </w:rPr>
              <w:t>бюджета района, поступивших в бюджет</w:t>
            </w:r>
            <w:r>
              <w:rPr>
                <w:rStyle w:val="11"/>
                <w:bCs/>
              </w:rPr>
              <w:t xml:space="preserve"> </w:t>
            </w:r>
            <w:proofErr w:type="spellStart"/>
            <w:r>
              <w:rPr>
                <w:rStyle w:val="11"/>
                <w:bCs/>
              </w:rPr>
              <w:t>Алтатского</w:t>
            </w:r>
            <w:proofErr w:type="spellEnd"/>
            <w:r>
              <w:rPr>
                <w:rStyle w:val="11"/>
                <w:bCs/>
              </w:rPr>
              <w:t xml:space="preserve"> сельсовета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57E" w:rsidRDefault="004C157E">
            <w:pPr>
              <w:pStyle w:val="2"/>
              <w:framePr w:w="10296" w:wrap="notBeside" w:vAnchor="text" w:hAnchor="text" w:xAlign="center" w:y="1"/>
              <w:shd w:val="clear" w:color="auto" w:fill="auto"/>
              <w:spacing w:before="0" w:after="0" w:line="220" w:lineRule="exact"/>
              <w:ind w:left="100"/>
              <w:rPr>
                <w:rStyle w:val="aa"/>
              </w:rPr>
            </w:pPr>
            <w:r>
              <w:rPr>
                <w:rStyle w:val="aa"/>
              </w:rPr>
              <w:t>Июнь-и</w:t>
            </w:r>
            <w:bookmarkStart w:id="1" w:name="_GoBack"/>
            <w:bookmarkEnd w:id="1"/>
            <w:r>
              <w:rPr>
                <w:rStyle w:val="aa"/>
              </w:rPr>
              <w:t>юль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57E" w:rsidRPr="00813D43" w:rsidRDefault="004C157E">
            <w:pPr>
              <w:pStyle w:val="2"/>
              <w:framePr w:w="10296" w:wrap="notBeside" w:vAnchor="text" w:hAnchor="text" w:xAlign="center" w:y="1"/>
              <w:shd w:val="clear" w:color="auto" w:fill="auto"/>
              <w:spacing w:before="0" w:after="0" w:line="220" w:lineRule="exact"/>
              <w:rPr>
                <w:rStyle w:val="aa"/>
              </w:rPr>
            </w:pPr>
            <w:r w:rsidRPr="00813D43">
              <w:rPr>
                <w:rStyle w:val="aa"/>
              </w:rPr>
              <w:t>Председатель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57E" w:rsidRDefault="004C157E">
            <w:pPr>
              <w:pStyle w:val="2"/>
              <w:framePr w:w="10296" w:wrap="notBeside" w:vAnchor="text" w:hAnchor="text" w:xAlign="center" w:y="1"/>
              <w:shd w:val="clear" w:color="auto" w:fill="auto"/>
              <w:spacing w:before="0" w:after="0" w:line="274" w:lineRule="exact"/>
              <w:ind w:left="20"/>
              <w:rPr>
                <w:rStyle w:val="aa"/>
              </w:rPr>
            </w:pPr>
            <w:r>
              <w:rPr>
                <w:rStyle w:val="aa"/>
              </w:rPr>
              <w:t>Бюджетный кодекс РФ, Положение о Контрольно-счетном органе Пировского района</w:t>
            </w:r>
          </w:p>
        </w:tc>
      </w:tr>
    </w:tbl>
    <w:p w:rsidR="008366A8" w:rsidRDefault="008366A8" w:rsidP="00813D43">
      <w:pPr>
        <w:spacing w:line="30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366A8" w:rsidRDefault="008366A8" w:rsidP="00813D43">
      <w:pPr>
        <w:spacing w:line="30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E1EBD" w:rsidRDefault="00813D43" w:rsidP="00813D43">
      <w:pPr>
        <w:spacing w:line="30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13D43">
        <w:rPr>
          <w:rFonts w:ascii="Times New Roman" w:hAnsi="Times New Roman" w:cs="Times New Roman"/>
          <w:b/>
          <w:sz w:val="22"/>
          <w:szCs w:val="22"/>
        </w:rPr>
        <w:t xml:space="preserve">3. Внешняя проверка отчета об исполнении районного бюджета 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3685"/>
        <w:gridCol w:w="1276"/>
        <w:gridCol w:w="1843"/>
        <w:gridCol w:w="2693"/>
      </w:tblGrid>
      <w:tr w:rsidR="00813D43" w:rsidTr="00C662C9">
        <w:tc>
          <w:tcPr>
            <w:tcW w:w="851" w:type="dxa"/>
          </w:tcPr>
          <w:p w:rsidR="00813D43" w:rsidRPr="00C662C9" w:rsidRDefault="00C662C9" w:rsidP="00813D43">
            <w:pPr>
              <w:spacing w:line="3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2C9">
              <w:rPr>
                <w:rFonts w:ascii="Times New Roman" w:hAnsi="Times New Roman" w:cs="Times New Roman"/>
                <w:sz w:val="22"/>
                <w:szCs w:val="22"/>
              </w:rPr>
              <w:t>3.1.1</w:t>
            </w:r>
          </w:p>
        </w:tc>
        <w:tc>
          <w:tcPr>
            <w:tcW w:w="3685" w:type="dxa"/>
          </w:tcPr>
          <w:p w:rsidR="00813D43" w:rsidRPr="00C662C9" w:rsidRDefault="00C662C9" w:rsidP="00813D43">
            <w:pPr>
              <w:spacing w:line="3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Внешняя проверка годового отчета об исполнении районного бюджета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(с учетом проверки бюджетной отчетности главных администраторов бюджетных средств (ГАБС)), подготовка заключения</w:t>
            </w:r>
          </w:p>
        </w:tc>
        <w:tc>
          <w:tcPr>
            <w:tcW w:w="1276" w:type="dxa"/>
          </w:tcPr>
          <w:p w:rsidR="00813D43" w:rsidRPr="00C662C9" w:rsidRDefault="00C662C9" w:rsidP="00813D43">
            <w:pPr>
              <w:spacing w:line="3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апрель</w:t>
            </w:r>
            <w:proofErr w:type="gramEnd"/>
          </w:p>
        </w:tc>
        <w:tc>
          <w:tcPr>
            <w:tcW w:w="1843" w:type="dxa"/>
          </w:tcPr>
          <w:p w:rsidR="00813D43" w:rsidRPr="00C662C9" w:rsidRDefault="00C662C9" w:rsidP="00813D43">
            <w:pPr>
              <w:spacing w:line="3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</w:tc>
        <w:tc>
          <w:tcPr>
            <w:tcW w:w="2693" w:type="dxa"/>
          </w:tcPr>
          <w:p w:rsidR="00813D43" w:rsidRPr="00C662C9" w:rsidRDefault="00C662C9" w:rsidP="00C662C9">
            <w:pPr>
              <w:spacing w:line="30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a"/>
                <w:rFonts w:eastAsia="Courier New"/>
                <w:b w:val="0"/>
                <w:bCs w:val="0"/>
              </w:rPr>
              <w:t>Бюджетный кодекс РФ, Положение о Контрольно-</w:t>
            </w:r>
            <w:r>
              <w:rPr>
                <w:rStyle w:val="aa"/>
                <w:rFonts w:eastAsia="Courier New"/>
                <w:b w:val="0"/>
                <w:bCs w:val="0"/>
              </w:rPr>
              <w:lastRenderedPageBreak/>
              <w:t>счетн</w:t>
            </w:r>
            <w:r>
              <w:rPr>
                <w:rStyle w:val="aa"/>
                <w:rFonts w:eastAsia="Courier New"/>
              </w:rPr>
              <w:t xml:space="preserve">ом </w:t>
            </w:r>
            <w:proofErr w:type="gramStart"/>
            <w:r w:rsidRPr="00C662C9">
              <w:rPr>
                <w:rStyle w:val="aa"/>
                <w:rFonts w:eastAsia="Courier New"/>
                <w:b w:val="0"/>
              </w:rPr>
              <w:t xml:space="preserve">органе </w:t>
            </w:r>
            <w:r w:rsidRPr="00C662C9">
              <w:rPr>
                <w:rStyle w:val="aa"/>
                <w:rFonts w:eastAsia="Courier New"/>
                <w:b w:val="0"/>
                <w:bCs w:val="0"/>
              </w:rPr>
              <w:t xml:space="preserve"> </w:t>
            </w:r>
            <w:r w:rsidRPr="00C662C9">
              <w:rPr>
                <w:rStyle w:val="aa"/>
                <w:rFonts w:eastAsia="Courier New"/>
                <w:b w:val="0"/>
              </w:rPr>
              <w:t>Пировского</w:t>
            </w:r>
            <w:proofErr w:type="gramEnd"/>
            <w:r>
              <w:rPr>
                <w:rStyle w:val="aa"/>
                <w:rFonts w:eastAsia="Courier New"/>
                <w:b w:val="0"/>
                <w:bCs w:val="0"/>
              </w:rPr>
              <w:t xml:space="preserve"> района, Положение о бюджетном процессе </w:t>
            </w:r>
            <w:r w:rsidRPr="00C662C9">
              <w:rPr>
                <w:rStyle w:val="aa"/>
                <w:rFonts w:eastAsia="Courier New"/>
                <w:b w:val="0"/>
              </w:rPr>
              <w:t>Пировского</w:t>
            </w:r>
            <w:r>
              <w:rPr>
                <w:rStyle w:val="aa"/>
                <w:rFonts w:eastAsia="Courier New"/>
              </w:rPr>
              <w:t xml:space="preserve"> </w:t>
            </w:r>
            <w:r>
              <w:rPr>
                <w:rStyle w:val="aa"/>
                <w:rFonts w:eastAsia="Courier New"/>
                <w:b w:val="0"/>
                <w:bCs w:val="0"/>
              </w:rPr>
              <w:t xml:space="preserve"> района.</w:t>
            </w:r>
          </w:p>
        </w:tc>
      </w:tr>
    </w:tbl>
    <w:p w:rsidR="00813D43" w:rsidRPr="00813D43" w:rsidRDefault="00813D43" w:rsidP="00813D43">
      <w:pPr>
        <w:spacing w:line="30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E1EBD" w:rsidRDefault="000E1EBD">
      <w:pPr>
        <w:rPr>
          <w:sz w:val="2"/>
          <w:szCs w:val="2"/>
        </w:rPr>
      </w:pPr>
    </w:p>
    <w:p w:rsidR="00EF257E" w:rsidRDefault="00EF257E">
      <w:pPr>
        <w:pStyle w:val="2"/>
        <w:shd w:val="clear" w:color="auto" w:fill="auto"/>
        <w:spacing w:before="412" w:after="3" w:line="220" w:lineRule="exact"/>
        <w:ind w:left="1820"/>
      </w:pPr>
    </w:p>
    <w:p w:rsidR="0096478E" w:rsidRDefault="0096478E" w:rsidP="000408E6">
      <w:pPr>
        <w:pStyle w:val="2"/>
        <w:shd w:val="clear" w:color="auto" w:fill="auto"/>
        <w:spacing w:before="412" w:after="3" w:line="220" w:lineRule="exact"/>
        <w:ind w:left="1820"/>
        <w:jc w:val="right"/>
      </w:pPr>
    </w:p>
    <w:p w:rsidR="000408E6" w:rsidRDefault="00D6114D" w:rsidP="000408E6">
      <w:pPr>
        <w:pStyle w:val="2"/>
        <w:shd w:val="clear" w:color="auto" w:fill="auto"/>
        <w:spacing w:before="412" w:after="3" w:line="220" w:lineRule="exact"/>
        <w:ind w:left="1820"/>
        <w:jc w:val="center"/>
      </w:pPr>
      <w:r>
        <w:t>4</w:t>
      </w:r>
      <w:r w:rsidR="000408E6">
        <w:t>. Организационные и иные мероприятия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863"/>
        <w:gridCol w:w="3621"/>
        <w:gridCol w:w="1374"/>
        <w:gridCol w:w="1841"/>
        <w:gridCol w:w="2715"/>
      </w:tblGrid>
      <w:tr w:rsidR="00D6114D" w:rsidTr="00D6114D">
        <w:tc>
          <w:tcPr>
            <w:tcW w:w="851" w:type="dxa"/>
          </w:tcPr>
          <w:p w:rsidR="00D6114D" w:rsidRPr="00D6114D" w:rsidRDefault="00D6114D" w:rsidP="000408E6">
            <w:pPr>
              <w:pStyle w:val="2"/>
              <w:shd w:val="clear" w:color="auto" w:fill="auto"/>
              <w:spacing w:before="412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№ пункта плана</w:t>
            </w:r>
          </w:p>
        </w:tc>
        <w:tc>
          <w:tcPr>
            <w:tcW w:w="3685" w:type="dxa"/>
          </w:tcPr>
          <w:p w:rsidR="00D6114D" w:rsidRDefault="00D6114D" w:rsidP="000408E6">
            <w:pPr>
              <w:pStyle w:val="2"/>
              <w:shd w:val="clear" w:color="auto" w:fill="auto"/>
              <w:spacing w:before="412" w:after="3" w:line="220" w:lineRule="exact"/>
              <w:jc w:val="center"/>
            </w:pPr>
            <w:r>
              <w:t>Наименование контрольного мероприятия</w:t>
            </w:r>
          </w:p>
        </w:tc>
        <w:tc>
          <w:tcPr>
            <w:tcW w:w="1276" w:type="dxa"/>
          </w:tcPr>
          <w:p w:rsidR="00D6114D" w:rsidRDefault="00D6114D" w:rsidP="000408E6">
            <w:pPr>
              <w:pStyle w:val="2"/>
              <w:shd w:val="clear" w:color="auto" w:fill="auto"/>
              <w:spacing w:before="412" w:after="3" w:line="220" w:lineRule="exact"/>
              <w:jc w:val="center"/>
            </w:pPr>
            <w:r>
              <w:t>Срок проведения</w:t>
            </w:r>
          </w:p>
        </w:tc>
        <w:tc>
          <w:tcPr>
            <w:tcW w:w="1843" w:type="dxa"/>
          </w:tcPr>
          <w:p w:rsidR="00D6114D" w:rsidRDefault="00D6114D" w:rsidP="000408E6">
            <w:pPr>
              <w:pStyle w:val="2"/>
              <w:shd w:val="clear" w:color="auto" w:fill="auto"/>
              <w:spacing w:before="412" w:after="3" w:line="220" w:lineRule="exact"/>
              <w:jc w:val="center"/>
            </w:pPr>
            <w:r>
              <w:t>Ответственный исполнитель</w:t>
            </w:r>
          </w:p>
        </w:tc>
        <w:tc>
          <w:tcPr>
            <w:tcW w:w="2759" w:type="dxa"/>
          </w:tcPr>
          <w:p w:rsidR="00D6114D" w:rsidRDefault="00D6114D" w:rsidP="000408E6">
            <w:pPr>
              <w:pStyle w:val="2"/>
              <w:shd w:val="clear" w:color="auto" w:fill="auto"/>
              <w:spacing w:before="412" w:after="3" w:line="220" w:lineRule="exact"/>
              <w:jc w:val="center"/>
            </w:pPr>
            <w:r>
              <w:t>Основание для включения в план</w:t>
            </w:r>
          </w:p>
        </w:tc>
      </w:tr>
      <w:tr w:rsidR="00D6114D" w:rsidTr="00D6114D">
        <w:tc>
          <w:tcPr>
            <w:tcW w:w="851" w:type="dxa"/>
          </w:tcPr>
          <w:p w:rsidR="00D6114D" w:rsidRPr="00D6114D" w:rsidRDefault="00D6114D" w:rsidP="000408E6">
            <w:pPr>
              <w:pStyle w:val="2"/>
              <w:shd w:val="clear" w:color="auto" w:fill="auto"/>
              <w:spacing w:before="412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3685" w:type="dxa"/>
          </w:tcPr>
          <w:p w:rsidR="00D6114D" w:rsidRPr="00D6114D" w:rsidRDefault="00D6114D" w:rsidP="00D6114D">
            <w:pPr>
              <w:pStyle w:val="2"/>
              <w:shd w:val="clear" w:color="auto" w:fill="auto"/>
              <w:spacing w:before="412" w:after="3" w:line="220" w:lineRule="exact"/>
              <w:jc w:val="both"/>
              <w:rPr>
                <w:b w:val="0"/>
              </w:rPr>
            </w:pPr>
            <w:r w:rsidRPr="00D6114D"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Составление плана работы Контрольно-счетного органа Пировского района на 2018 год</w:t>
            </w:r>
          </w:p>
        </w:tc>
        <w:tc>
          <w:tcPr>
            <w:tcW w:w="1276" w:type="dxa"/>
          </w:tcPr>
          <w:p w:rsidR="00D6114D" w:rsidRPr="00D6114D" w:rsidRDefault="00D6114D" w:rsidP="000408E6">
            <w:pPr>
              <w:pStyle w:val="2"/>
              <w:shd w:val="clear" w:color="auto" w:fill="auto"/>
              <w:spacing w:before="412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Декабрь</w:t>
            </w:r>
          </w:p>
        </w:tc>
        <w:tc>
          <w:tcPr>
            <w:tcW w:w="1843" w:type="dxa"/>
          </w:tcPr>
          <w:p w:rsidR="00D6114D" w:rsidRPr="00D6114D" w:rsidRDefault="00D6114D" w:rsidP="000408E6">
            <w:pPr>
              <w:pStyle w:val="2"/>
              <w:shd w:val="clear" w:color="auto" w:fill="auto"/>
              <w:spacing w:before="412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Председатель</w:t>
            </w:r>
          </w:p>
        </w:tc>
        <w:tc>
          <w:tcPr>
            <w:tcW w:w="2759" w:type="dxa"/>
          </w:tcPr>
          <w:p w:rsidR="00D6114D" w:rsidRPr="00D6114D" w:rsidRDefault="00D6114D" w:rsidP="00D6114D">
            <w:pPr>
              <w:pStyle w:val="2"/>
              <w:shd w:val="clear" w:color="auto" w:fill="auto"/>
              <w:spacing w:before="412" w:after="3" w:line="220" w:lineRule="exact"/>
              <w:jc w:val="both"/>
              <w:rPr>
                <w:b w:val="0"/>
              </w:rPr>
            </w:pPr>
            <w:r w:rsidRPr="00D6114D"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Положение о Контрольно-счетном органе Пировского района</w:t>
            </w:r>
          </w:p>
        </w:tc>
      </w:tr>
      <w:tr w:rsidR="00D6114D" w:rsidTr="00020006">
        <w:trPr>
          <w:trHeight w:val="1353"/>
        </w:trPr>
        <w:tc>
          <w:tcPr>
            <w:tcW w:w="851" w:type="dxa"/>
          </w:tcPr>
          <w:p w:rsidR="00D6114D" w:rsidRPr="00D6114D" w:rsidRDefault="00D6114D" w:rsidP="000408E6">
            <w:pPr>
              <w:pStyle w:val="2"/>
              <w:shd w:val="clear" w:color="auto" w:fill="auto"/>
              <w:spacing w:before="412" w:after="3" w:line="220" w:lineRule="exact"/>
              <w:jc w:val="center"/>
              <w:rPr>
                <w:b w:val="0"/>
              </w:rPr>
            </w:pPr>
            <w:r w:rsidRPr="00D6114D">
              <w:rPr>
                <w:b w:val="0"/>
              </w:rPr>
              <w:t>2.</w:t>
            </w:r>
          </w:p>
        </w:tc>
        <w:tc>
          <w:tcPr>
            <w:tcW w:w="3685" w:type="dxa"/>
          </w:tcPr>
          <w:p w:rsidR="00D6114D" w:rsidRPr="00D6114D" w:rsidRDefault="00D6114D" w:rsidP="00D6114D">
            <w:pPr>
              <w:pStyle w:val="2"/>
              <w:shd w:val="clear" w:color="auto" w:fill="auto"/>
              <w:spacing w:before="412" w:after="3" w:line="220" w:lineRule="exact"/>
              <w:jc w:val="both"/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</w:pPr>
            <w:r w:rsidRPr="00D6114D"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Участие в мероприятиях, направленных на противодействие коррупции</w:t>
            </w:r>
          </w:p>
        </w:tc>
        <w:tc>
          <w:tcPr>
            <w:tcW w:w="1276" w:type="dxa"/>
          </w:tcPr>
          <w:p w:rsidR="00D6114D" w:rsidRPr="00D6114D" w:rsidRDefault="00D6114D" w:rsidP="000408E6">
            <w:pPr>
              <w:pStyle w:val="2"/>
              <w:shd w:val="clear" w:color="auto" w:fill="auto"/>
              <w:spacing w:before="412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В течении года</w:t>
            </w:r>
          </w:p>
        </w:tc>
        <w:tc>
          <w:tcPr>
            <w:tcW w:w="1843" w:type="dxa"/>
          </w:tcPr>
          <w:p w:rsidR="00D6114D" w:rsidRPr="00D6114D" w:rsidRDefault="00D6114D" w:rsidP="000408E6">
            <w:pPr>
              <w:pStyle w:val="2"/>
              <w:shd w:val="clear" w:color="auto" w:fill="auto"/>
              <w:spacing w:before="412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Председатель</w:t>
            </w:r>
          </w:p>
        </w:tc>
        <w:tc>
          <w:tcPr>
            <w:tcW w:w="2759" w:type="dxa"/>
          </w:tcPr>
          <w:p w:rsidR="00D6114D" w:rsidRPr="00D6114D" w:rsidRDefault="00D6114D" w:rsidP="00D6114D">
            <w:pPr>
              <w:pStyle w:val="2"/>
              <w:shd w:val="clear" w:color="auto" w:fill="auto"/>
              <w:spacing w:before="412" w:after="3" w:line="220" w:lineRule="exact"/>
              <w:jc w:val="both"/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</w:pPr>
            <w:r w:rsidRPr="00D6114D"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 xml:space="preserve">Положение о Контрольно-счетном органе Пировского </w:t>
            </w:r>
            <w:proofErr w:type="gramStart"/>
            <w:r w:rsidRPr="00D6114D"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района ,</w:t>
            </w:r>
            <w:proofErr w:type="gramEnd"/>
            <w:r w:rsidRPr="00D6114D"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 xml:space="preserve"> Постановление № 18-П от 30.01.2017г.</w:t>
            </w:r>
          </w:p>
        </w:tc>
      </w:tr>
      <w:tr w:rsidR="00D6114D" w:rsidTr="00D6114D">
        <w:tc>
          <w:tcPr>
            <w:tcW w:w="851" w:type="dxa"/>
          </w:tcPr>
          <w:p w:rsidR="00D6114D" w:rsidRPr="00D6114D" w:rsidRDefault="00D6114D" w:rsidP="000408E6">
            <w:pPr>
              <w:pStyle w:val="2"/>
              <w:shd w:val="clear" w:color="auto" w:fill="auto"/>
              <w:spacing w:before="412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3685" w:type="dxa"/>
          </w:tcPr>
          <w:p w:rsidR="00D6114D" w:rsidRPr="00D6114D" w:rsidRDefault="00D6114D" w:rsidP="00D6114D">
            <w:pPr>
              <w:pStyle w:val="2"/>
              <w:shd w:val="clear" w:color="auto" w:fill="auto"/>
              <w:spacing w:before="412" w:after="3" w:line="220" w:lineRule="exact"/>
              <w:jc w:val="both"/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</w:pPr>
            <w:r w:rsidRPr="00D6114D"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Участие в заседаниях Пировского районного Совета депутатов, его комиссий и рабочих групп</w:t>
            </w:r>
          </w:p>
        </w:tc>
        <w:tc>
          <w:tcPr>
            <w:tcW w:w="1276" w:type="dxa"/>
          </w:tcPr>
          <w:p w:rsidR="00D6114D" w:rsidRDefault="00D6114D" w:rsidP="000408E6">
            <w:pPr>
              <w:pStyle w:val="2"/>
              <w:shd w:val="clear" w:color="auto" w:fill="auto"/>
              <w:spacing w:before="412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В течении года</w:t>
            </w:r>
          </w:p>
        </w:tc>
        <w:tc>
          <w:tcPr>
            <w:tcW w:w="1843" w:type="dxa"/>
          </w:tcPr>
          <w:p w:rsidR="00D6114D" w:rsidRDefault="00D6114D" w:rsidP="000408E6">
            <w:pPr>
              <w:pStyle w:val="2"/>
              <w:shd w:val="clear" w:color="auto" w:fill="auto"/>
              <w:spacing w:before="412" w:after="3" w:line="220" w:lineRule="exact"/>
              <w:jc w:val="center"/>
              <w:rPr>
                <w:b w:val="0"/>
              </w:rPr>
            </w:pPr>
            <w:proofErr w:type="gramStart"/>
            <w:r>
              <w:rPr>
                <w:b w:val="0"/>
              </w:rPr>
              <w:t>председатель</w:t>
            </w:r>
            <w:proofErr w:type="gramEnd"/>
          </w:p>
        </w:tc>
        <w:tc>
          <w:tcPr>
            <w:tcW w:w="2759" w:type="dxa"/>
          </w:tcPr>
          <w:p w:rsidR="00D6114D" w:rsidRPr="00D6114D" w:rsidRDefault="00D6114D" w:rsidP="00D6114D">
            <w:pPr>
              <w:pStyle w:val="2"/>
              <w:shd w:val="clear" w:color="auto" w:fill="auto"/>
              <w:spacing w:before="412" w:after="3" w:line="220" w:lineRule="exact"/>
              <w:jc w:val="both"/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</w:pPr>
            <w:r w:rsidRPr="00D6114D"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Положение о Контрольно-счетном органе Пировского района</w:t>
            </w:r>
          </w:p>
        </w:tc>
      </w:tr>
      <w:tr w:rsidR="00D6114D" w:rsidTr="00D6114D">
        <w:tc>
          <w:tcPr>
            <w:tcW w:w="851" w:type="dxa"/>
          </w:tcPr>
          <w:p w:rsidR="00D6114D" w:rsidRDefault="00D6114D" w:rsidP="000408E6">
            <w:pPr>
              <w:pStyle w:val="2"/>
              <w:shd w:val="clear" w:color="auto" w:fill="auto"/>
              <w:spacing w:before="412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3685" w:type="dxa"/>
          </w:tcPr>
          <w:p w:rsidR="00D6114D" w:rsidRPr="00D6114D" w:rsidRDefault="00D6114D" w:rsidP="00D6114D">
            <w:pPr>
              <w:pStyle w:val="2"/>
              <w:shd w:val="clear" w:color="auto" w:fill="auto"/>
              <w:spacing w:before="412" w:after="3" w:line="220" w:lineRule="exact"/>
              <w:jc w:val="both"/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</w:pPr>
            <w:r w:rsidRPr="00D6114D"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Участие в заседаниях комиссий администрации Пировского района</w:t>
            </w:r>
          </w:p>
        </w:tc>
        <w:tc>
          <w:tcPr>
            <w:tcW w:w="1276" w:type="dxa"/>
          </w:tcPr>
          <w:p w:rsidR="00D6114D" w:rsidRPr="00D6114D" w:rsidRDefault="00D6114D" w:rsidP="000408E6">
            <w:pPr>
              <w:pStyle w:val="2"/>
              <w:shd w:val="clear" w:color="auto" w:fill="auto"/>
              <w:spacing w:before="412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В течении года</w:t>
            </w:r>
          </w:p>
        </w:tc>
        <w:tc>
          <w:tcPr>
            <w:tcW w:w="1843" w:type="dxa"/>
          </w:tcPr>
          <w:p w:rsidR="00D6114D" w:rsidRPr="00D6114D" w:rsidRDefault="00D6114D" w:rsidP="000408E6">
            <w:pPr>
              <w:pStyle w:val="2"/>
              <w:shd w:val="clear" w:color="auto" w:fill="auto"/>
              <w:spacing w:before="412" w:after="3" w:line="220" w:lineRule="exact"/>
              <w:jc w:val="center"/>
              <w:rPr>
                <w:b w:val="0"/>
              </w:rPr>
            </w:pPr>
            <w:proofErr w:type="gramStart"/>
            <w:r>
              <w:rPr>
                <w:b w:val="0"/>
              </w:rPr>
              <w:t>председатель</w:t>
            </w:r>
            <w:proofErr w:type="gramEnd"/>
          </w:p>
        </w:tc>
        <w:tc>
          <w:tcPr>
            <w:tcW w:w="2759" w:type="dxa"/>
          </w:tcPr>
          <w:p w:rsidR="00D6114D" w:rsidRPr="00D6114D" w:rsidRDefault="00D6114D" w:rsidP="00D6114D">
            <w:pPr>
              <w:pStyle w:val="2"/>
              <w:shd w:val="clear" w:color="auto" w:fill="auto"/>
              <w:spacing w:before="412" w:after="3" w:line="220" w:lineRule="exact"/>
              <w:jc w:val="both"/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</w:pPr>
            <w:r w:rsidRPr="00D6114D"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Положение о Контрольно-счетном органе Пировского района</w:t>
            </w:r>
          </w:p>
        </w:tc>
      </w:tr>
      <w:tr w:rsidR="00D6114D" w:rsidTr="00020006">
        <w:trPr>
          <w:trHeight w:val="1894"/>
        </w:trPr>
        <w:tc>
          <w:tcPr>
            <w:tcW w:w="851" w:type="dxa"/>
          </w:tcPr>
          <w:p w:rsidR="00D6114D" w:rsidRDefault="00D6114D" w:rsidP="000408E6">
            <w:pPr>
              <w:pStyle w:val="2"/>
              <w:shd w:val="clear" w:color="auto" w:fill="auto"/>
              <w:spacing w:before="412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3685" w:type="dxa"/>
          </w:tcPr>
          <w:p w:rsidR="00D6114D" w:rsidRPr="00D6114D" w:rsidRDefault="00D6114D" w:rsidP="00D6114D">
            <w:pPr>
              <w:pStyle w:val="2"/>
              <w:shd w:val="clear" w:color="auto" w:fill="auto"/>
              <w:spacing w:before="412" w:after="3" w:line="220" w:lineRule="exact"/>
              <w:jc w:val="both"/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</w:pPr>
            <w:r w:rsidRPr="00D6114D"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 xml:space="preserve">Размещение на официальном сайте Пировского района материалов о </w:t>
            </w:r>
            <w:proofErr w:type="gramStart"/>
            <w:r w:rsidRPr="00D6114D"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деятельности  Контрольно</w:t>
            </w:r>
            <w:proofErr w:type="gramEnd"/>
            <w:r w:rsidRPr="00D6114D"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-счетного органа Пировского района и информации о результатах контрольных и экспертно-аналитических мероприятий</w:t>
            </w:r>
          </w:p>
        </w:tc>
        <w:tc>
          <w:tcPr>
            <w:tcW w:w="1276" w:type="dxa"/>
          </w:tcPr>
          <w:p w:rsidR="00D6114D" w:rsidRDefault="00D6114D" w:rsidP="000408E6">
            <w:pPr>
              <w:pStyle w:val="2"/>
              <w:shd w:val="clear" w:color="auto" w:fill="auto"/>
              <w:spacing w:before="412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В течении года</w:t>
            </w:r>
          </w:p>
        </w:tc>
        <w:tc>
          <w:tcPr>
            <w:tcW w:w="1843" w:type="dxa"/>
          </w:tcPr>
          <w:p w:rsidR="00D6114D" w:rsidRDefault="00D6114D" w:rsidP="000408E6">
            <w:pPr>
              <w:pStyle w:val="2"/>
              <w:shd w:val="clear" w:color="auto" w:fill="auto"/>
              <w:spacing w:before="412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Председатель</w:t>
            </w:r>
          </w:p>
        </w:tc>
        <w:tc>
          <w:tcPr>
            <w:tcW w:w="2759" w:type="dxa"/>
          </w:tcPr>
          <w:p w:rsidR="00D6114D" w:rsidRPr="00D6114D" w:rsidRDefault="00D6114D" w:rsidP="00D6114D">
            <w:pPr>
              <w:pStyle w:val="2"/>
              <w:shd w:val="clear" w:color="auto" w:fill="auto"/>
              <w:spacing w:before="412" w:after="3" w:line="220" w:lineRule="exact"/>
              <w:jc w:val="both"/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</w:pPr>
            <w:r w:rsidRPr="00D6114D"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Положение о Контрольно-счетном органе Пировского района</w:t>
            </w:r>
          </w:p>
        </w:tc>
      </w:tr>
      <w:tr w:rsidR="00D6114D" w:rsidTr="00020006">
        <w:trPr>
          <w:trHeight w:val="1826"/>
        </w:trPr>
        <w:tc>
          <w:tcPr>
            <w:tcW w:w="851" w:type="dxa"/>
          </w:tcPr>
          <w:p w:rsidR="00D6114D" w:rsidRDefault="00D6114D" w:rsidP="000408E6">
            <w:pPr>
              <w:pStyle w:val="2"/>
              <w:shd w:val="clear" w:color="auto" w:fill="auto"/>
              <w:spacing w:before="412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6.</w:t>
            </w:r>
          </w:p>
        </w:tc>
        <w:tc>
          <w:tcPr>
            <w:tcW w:w="3685" w:type="dxa"/>
          </w:tcPr>
          <w:p w:rsidR="00D6114D" w:rsidRPr="00D6114D" w:rsidRDefault="00D6114D" w:rsidP="00D6114D">
            <w:pPr>
              <w:pStyle w:val="2"/>
              <w:shd w:val="clear" w:color="auto" w:fill="auto"/>
              <w:spacing w:before="412" w:after="3" w:line="220" w:lineRule="exact"/>
              <w:jc w:val="both"/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</w:pPr>
            <w:r w:rsidRPr="00D6114D"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 xml:space="preserve">Подготовка и оформление Соглашений о передаче осуществления части полномочий по муниципальному финансовому контролю с представительными органами </w:t>
            </w:r>
            <w:r w:rsidRPr="00D6114D"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lastRenderedPageBreak/>
              <w:t>муниципальных образований Пировского района</w:t>
            </w:r>
          </w:p>
        </w:tc>
        <w:tc>
          <w:tcPr>
            <w:tcW w:w="1276" w:type="dxa"/>
          </w:tcPr>
          <w:p w:rsidR="00D6114D" w:rsidRDefault="00D6114D" w:rsidP="000408E6">
            <w:pPr>
              <w:pStyle w:val="2"/>
              <w:shd w:val="clear" w:color="auto" w:fill="auto"/>
              <w:spacing w:before="412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Ноябрь-декабрь</w:t>
            </w:r>
          </w:p>
        </w:tc>
        <w:tc>
          <w:tcPr>
            <w:tcW w:w="1843" w:type="dxa"/>
          </w:tcPr>
          <w:p w:rsidR="00D6114D" w:rsidRDefault="00D6114D" w:rsidP="000408E6">
            <w:pPr>
              <w:pStyle w:val="2"/>
              <w:shd w:val="clear" w:color="auto" w:fill="auto"/>
              <w:spacing w:before="412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Председатель</w:t>
            </w:r>
          </w:p>
        </w:tc>
        <w:tc>
          <w:tcPr>
            <w:tcW w:w="2759" w:type="dxa"/>
          </w:tcPr>
          <w:p w:rsidR="00D6114D" w:rsidRPr="00D6114D" w:rsidRDefault="00D6114D" w:rsidP="00D6114D">
            <w:pPr>
              <w:pStyle w:val="2"/>
              <w:shd w:val="clear" w:color="auto" w:fill="auto"/>
              <w:spacing w:before="412" w:after="3" w:line="220" w:lineRule="exact"/>
              <w:jc w:val="both"/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 xml:space="preserve">Бюджетный кодекс РФ, </w:t>
            </w:r>
            <w:r w:rsidRPr="00D6114D"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Положение о Контрольно-счетном органе Пировского района</w:t>
            </w:r>
          </w:p>
        </w:tc>
      </w:tr>
      <w:tr w:rsidR="00D6114D" w:rsidTr="00D6114D">
        <w:tc>
          <w:tcPr>
            <w:tcW w:w="851" w:type="dxa"/>
          </w:tcPr>
          <w:p w:rsidR="00D6114D" w:rsidRDefault="00020006" w:rsidP="000408E6">
            <w:pPr>
              <w:pStyle w:val="2"/>
              <w:shd w:val="clear" w:color="auto" w:fill="auto"/>
              <w:spacing w:before="412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7.</w:t>
            </w:r>
          </w:p>
        </w:tc>
        <w:tc>
          <w:tcPr>
            <w:tcW w:w="3685" w:type="dxa"/>
          </w:tcPr>
          <w:p w:rsidR="00D6114D" w:rsidRPr="00020006" w:rsidRDefault="00020006" w:rsidP="00D6114D">
            <w:pPr>
              <w:pStyle w:val="2"/>
              <w:shd w:val="clear" w:color="auto" w:fill="auto"/>
              <w:spacing w:before="412" w:after="3" w:line="220" w:lineRule="exact"/>
              <w:jc w:val="both"/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</w:pPr>
            <w:r w:rsidRPr="00020006"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Подготовка и утверждение стандартов внешнего муниципального контроля</w:t>
            </w:r>
          </w:p>
        </w:tc>
        <w:tc>
          <w:tcPr>
            <w:tcW w:w="1276" w:type="dxa"/>
          </w:tcPr>
          <w:p w:rsidR="00D6114D" w:rsidRDefault="00020006" w:rsidP="000408E6">
            <w:pPr>
              <w:pStyle w:val="2"/>
              <w:shd w:val="clear" w:color="auto" w:fill="auto"/>
              <w:spacing w:before="412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В течении года</w:t>
            </w:r>
          </w:p>
        </w:tc>
        <w:tc>
          <w:tcPr>
            <w:tcW w:w="1843" w:type="dxa"/>
          </w:tcPr>
          <w:p w:rsidR="00D6114D" w:rsidRDefault="00020006" w:rsidP="000408E6">
            <w:pPr>
              <w:pStyle w:val="2"/>
              <w:shd w:val="clear" w:color="auto" w:fill="auto"/>
              <w:spacing w:before="412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Председатель</w:t>
            </w:r>
          </w:p>
        </w:tc>
        <w:tc>
          <w:tcPr>
            <w:tcW w:w="2759" w:type="dxa"/>
          </w:tcPr>
          <w:p w:rsidR="00D6114D" w:rsidRDefault="00D6114D" w:rsidP="00D6114D">
            <w:pPr>
              <w:pStyle w:val="2"/>
              <w:shd w:val="clear" w:color="auto" w:fill="auto"/>
              <w:spacing w:before="412" w:after="3" w:line="220" w:lineRule="exact"/>
              <w:jc w:val="both"/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 xml:space="preserve">Бюджетный кодекс РФ, </w:t>
            </w:r>
            <w:r w:rsidRPr="00D6114D"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Положение о Контрольно-счетном органе Пировского района</w:t>
            </w:r>
          </w:p>
        </w:tc>
      </w:tr>
      <w:tr w:rsidR="00020006" w:rsidTr="00D6114D">
        <w:tc>
          <w:tcPr>
            <w:tcW w:w="851" w:type="dxa"/>
          </w:tcPr>
          <w:p w:rsidR="00020006" w:rsidRDefault="00020006" w:rsidP="000408E6">
            <w:pPr>
              <w:pStyle w:val="2"/>
              <w:shd w:val="clear" w:color="auto" w:fill="auto"/>
              <w:spacing w:before="412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8.</w:t>
            </w:r>
          </w:p>
        </w:tc>
        <w:tc>
          <w:tcPr>
            <w:tcW w:w="3685" w:type="dxa"/>
          </w:tcPr>
          <w:p w:rsidR="00020006" w:rsidRPr="00020006" w:rsidRDefault="00020006" w:rsidP="00D6114D">
            <w:pPr>
              <w:pStyle w:val="2"/>
              <w:shd w:val="clear" w:color="auto" w:fill="auto"/>
              <w:spacing w:before="412" w:after="3" w:line="220" w:lineRule="exact"/>
              <w:jc w:val="both"/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Иные вопросы</w:t>
            </w:r>
          </w:p>
        </w:tc>
        <w:tc>
          <w:tcPr>
            <w:tcW w:w="1276" w:type="dxa"/>
          </w:tcPr>
          <w:p w:rsidR="00020006" w:rsidRDefault="00020006" w:rsidP="000408E6">
            <w:pPr>
              <w:pStyle w:val="2"/>
              <w:shd w:val="clear" w:color="auto" w:fill="auto"/>
              <w:spacing w:before="412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В течении года</w:t>
            </w:r>
          </w:p>
        </w:tc>
        <w:tc>
          <w:tcPr>
            <w:tcW w:w="1843" w:type="dxa"/>
          </w:tcPr>
          <w:p w:rsidR="00020006" w:rsidRDefault="00020006" w:rsidP="000408E6">
            <w:pPr>
              <w:pStyle w:val="2"/>
              <w:shd w:val="clear" w:color="auto" w:fill="auto"/>
              <w:spacing w:before="412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Председатель</w:t>
            </w:r>
          </w:p>
        </w:tc>
        <w:tc>
          <w:tcPr>
            <w:tcW w:w="2759" w:type="dxa"/>
          </w:tcPr>
          <w:p w:rsidR="00020006" w:rsidRDefault="00020006" w:rsidP="00D6114D">
            <w:pPr>
              <w:pStyle w:val="2"/>
              <w:shd w:val="clear" w:color="auto" w:fill="auto"/>
              <w:spacing w:before="412" w:after="3" w:line="220" w:lineRule="exact"/>
              <w:jc w:val="both"/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 xml:space="preserve">БК РФ, </w:t>
            </w:r>
            <w:r w:rsidRPr="00D6114D"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Положение о Контрольно-счетном органе Пировского района</w:t>
            </w:r>
            <w:r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, задания главы района</w:t>
            </w:r>
          </w:p>
        </w:tc>
      </w:tr>
    </w:tbl>
    <w:p w:rsidR="000E1EBD" w:rsidRDefault="000E1EBD">
      <w:pPr>
        <w:rPr>
          <w:sz w:val="2"/>
          <w:szCs w:val="2"/>
        </w:rPr>
      </w:pPr>
    </w:p>
    <w:p w:rsidR="000E1EBD" w:rsidRDefault="000E1EBD">
      <w:pPr>
        <w:rPr>
          <w:sz w:val="2"/>
          <w:szCs w:val="2"/>
        </w:rPr>
      </w:pPr>
    </w:p>
    <w:sectPr w:rsidR="000E1EBD">
      <w:footerReference w:type="default" r:id="rId7"/>
      <w:type w:val="continuous"/>
      <w:pgSz w:w="11909" w:h="16838"/>
      <w:pgMar w:top="1013" w:right="667" w:bottom="1431" w:left="6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5F2" w:rsidRDefault="00D165F2">
      <w:r>
        <w:separator/>
      </w:r>
    </w:p>
  </w:endnote>
  <w:endnote w:type="continuationSeparator" w:id="0">
    <w:p w:rsidR="00D165F2" w:rsidRDefault="00D1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EBD" w:rsidRDefault="001D7FA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6725285</wp:posOffset>
              </wp:positionH>
              <wp:positionV relativeFrom="page">
                <wp:posOffset>9925685</wp:posOffset>
              </wp:positionV>
              <wp:extent cx="64770" cy="154940"/>
              <wp:effectExtent l="635" t="635" r="444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1EBD" w:rsidRDefault="003C541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776A3" w:rsidRPr="00B776A3">
                            <w:rPr>
                              <w:rStyle w:val="a6"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9.55pt;margin-top:781.55pt;width:5.1pt;height:12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" filled="f" stroked="f">
              <v:textbox style="mso-fit-shape-to-text:t" inset="0,0,0,0">
                <w:txbxContent>
                  <w:p w:rsidR="000E1EBD" w:rsidRDefault="003C541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776A3" w:rsidRPr="00B776A3">
                      <w:rPr>
                        <w:rStyle w:val="a6"/>
                        <w:noProof/>
                      </w:rPr>
                      <w:t>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5F2" w:rsidRDefault="00D165F2"/>
  </w:footnote>
  <w:footnote w:type="continuationSeparator" w:id="0">
    <w:p w:rsidR="00D165F2" w:rsidRDefault="00D165F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BD"/>
    <w:rsid w:val="000011C2"/>
    <w:rsid w:val="000034A9"/>
    <w:rsid w:val="00020006"/>
    <w:rsid w:val="00036D56"/>
    <w:rsid w:val="000408E6"/>
    <w:rsid w:val="000E1EBD"/>
    <w:rsid w:val="00103E31"/>
    <w:rsid w:val="001D7FA4"/>
    <w:rsid w:val="00224865"/>
    <w:rsid w:val="00242AD3"/>
    <w:rsid w:val="002617DF"/>
    <w:rsid w:val="0026401A"/>
    <w:rsid w:val="00294790"/>
    <w:rsid w:val="00371E32"/>
    <w:rsid w:val="003C5413"/>
    <w:rsid w:val="004077F9"/>
    <w:rsid w:val="004C157E"/>
    <w:rsid w:val="004C3CD3"/>
    <w:rsid w:val="004E5581"/>
    <w:rsid w:val="005A6CD3"/>
    <w:rsid w:val="00670987"/>
    <w:rsid w:val="006D02F2"/>
    <w:rsid w:val="007F0FA6"/>
    <w:rsid w:val="00813D43"/>
    <w:rsid w:val="008366A8"/>
    <w:rsid w:val="00873673"/>
    <w:rsid w:val="009372D3"/>
    <w:rsid w:val="0096478E"/>
    <w:rsid w:val="009A600F"/>
    <w:rsid w:val="009C10CC"/>
    <w:rsid w:val="00A26417"/>
    <w:rsid w:val="00A64C2E"/>
    <w:rsid w:val="00A77EC7"/>
    <w:rsid w:val="00AF3385"/>
    <w:rsid w:val="00B65F8C"/>
    <w:rsid w:val="00B776A3"/>
    <w:rsid w:val="00B94F35"/>
    <w:rsid w:val="00BA577A"/>
    <w:rsid w:val="00C662C9"/>
    <w:rsid w:val="00CC7A9D"/>
    <w:rsid w:val="00D165F2"/>
    <w:rsid w:val="00D6114D"/>
    <w:rsid w:val="00DC4E73"/>
    <w:rsid w:val="00EF257E"/>
    <w:rsid w:val="00F4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A4B955-75BD-434F-9563-9957C322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сновной текст_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a">
    <w:name w:val="Основной текст + Не 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">
    <w:name w:val="Основной текст2"/>
    <w:basedOn w:val="a"/>
    <w:link w:val="a9"/>
    <w:pPr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b">
    <w:name w:val="Table Grid"/>
    <w:basedOn w:val="a1"/>
    <w:uiPriority w:val="39"/>
    <w:rsid w:val="00813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A577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A577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17ACA-5B99-4BDE-A3A4-FF72B235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cp:lastModifiedBy>Ревизор</cp:lastModifiedBy>
  <cp:revision>22</cp:revision>
  <cp:lastPrinted>2017-10-25T04:40:00Z</cp:lastPrinted>
  <dcterms:created xsi:type="dcterms:W3CDTF">2017-04-20T01:59:00Z</dcterms:created>
  <dcterms:modified xsi:type="dcterms:W3CDTF">2017-10-25T05:00:00Z</dcterms:modified>
</cp:coreProperties>
</file>