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CFE" w:rsidRPr="001C642C" w:rsidRDefault="00505CFE" w:rsidP="00505CFE">
      <w:pPr>
        <w:jc w:val="both"/>
        <w:rPr>
          <w:rFonts w:ascii="Times New Roman" w:hAnsi="Times New Roman" w:cs="Times New Roman"/>
          <w:sz w:val="28"/>
          <w:szCs w:val="28"/>
        </w:rPr>
      </w:pPr>
      <w:r w:rsidRPr="001C642C">
        <w:rPr>
          <w:rFonts w:ascii="Times New Roman" w:hAnsi="Times New Roman" w:cs="Times New Roman"/>
          <w:sz w:val="28"/>
          <w:szCs w:val="28"/>
        </w:rPr>
        <w:t>Структура Контрольно-счетного органа Пировского муниципального округа</w:t>
      </w:r>
    </w:p>
    <w:p w:rsidR="001C642C" w:rsidRDefault="001C642C" w:rsidP="00505CFE">
      <w:pPr>
        <w:jc w:val="both"/>
        <w:rPr>
          <w:sz w:val="28"/>
          <w:szCs w:val="28"/>
        </w:rPr>
      </w:pPr>
    </w:p>
    <w:p w:rsidR="00505CFE" w:rsidRDefault="001C642C" w:rsidP="001C642C">
      <w:pPr>
        <w:shd w:val="clear" w:color="auto" w:fill="FFFFFF" w:themeFill="background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919D7" wp14:editId="3AE13807">
                <wp:simplePos x="0" y="0"/>
                <wp:positionH relativeFrom="column">
                  <wp:posOffset>1024890</wp:posOffset>
                </wp:positionH>
                <wp:positionV relativeFrom="paragraph">
                  <wp:posOffset>17145</wp:posOffset>
                </wp:positionV>
                <wp:extent cx="370522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FE" w:rsidRPr="001C642C" w:rsidRDefault="00505CFE" w:rsidP="00506A2A">
                            <w:pPr>
                              <w:shd w:val="clear" w:color="auto" w:fill="FFFFFF" w:themeFill="background1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Председатель контрольно-счетного органа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19D7" id="Прямоугольник 1" o:spid="_x0000_s1026" style="position:absolute;margin-left:80.7pt;margin-top:1.35pt;width:29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" fillcolor="white [3201]" strokecolor="black [3213]" strokeweight="1pt">
                <v:textbox>
                  <w:txbxContent>
                    <w:p w:rsidR="00505CFE" w:rsidRPr="001C642C" w:rsidRDefault="00505CFE" w:rsidP="00506A2A">
                      <w:pPr>
                        <w:shd w:val="clear" w:color="auto" w:fill="FFFFFF" w:themeFill="background1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Председатель контрольно-счетного органа </w:t>
                      </w:r>
                    </w:p>
                  </w:txbxContent>
                </v:textbox>
              </v:rect>
            </w:pict>
          </mc:Fallback>
        </mc:AlternateContent>
      </w:r>
    </w:p>
    <w:p w:rsidR="00505CFE" w:rsidRDefault="00505CFE" w:rsidP="00505CFE">
      <w:pPr>
        <w:jc w:val="both"/>
        <w:rPr>
          <w:sz w:val="28"/>
          <w:szCs w:val="28"/>
        </w:rPr>
      </w:pPr>
    </w:p>
    <w:bookmarkStart w:id="0" w:name="_GoBack"/>
    <w:bookmarkEnd w:id="0"/>
    <w:p w:rsidR="00505CFE" w:rsidRPr="00505CFE" w:rsidRDefault="00AE2226" w:rsidP="00505CF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A20B" wp14:editId="00EF4229">
                <wp:simplePos x="0" y="0"/>
                <wp:positionH relativeFrom="column">
                  <wp:posOffset>2825115</wp:posOffset>
                </wp:positionH>
                <wp:positionV relativeFrom="paragraph">
                  <wp:posOffset>71755</wp:posOffset>
                </wp:positionV>
                <wp:extent cx="0" cy="466725"/>
                <wp:effectExtent l="95250" t="0" r="57150" b="666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0FC32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5.65pt" to="222.4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" strokecolor="black [3200]" strokeweight=".5pt">
                <v:stroke endarrow="open" joinstyle="miter"/>
              </v:line>
            </w:pict>
          </mc:Fallback>
        </mc:AlternateContent>
      </w:r>
      <w:r w:rsidR="00505C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538480</wp:posOffset>
                </wp:positionV>
                <wp:extent cx="3743325" cy="6858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858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CFE" w:rsidRPr="001C642C" w:rsidRDefault="00505CFE" w:rsidP="001C642C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Аппарат контрольно-счетного органа</w:t>
                            </w:r>
                          </w:p>
                          <w:p w:rsidR="00505CFE" w:rsidRPr="001C642C" w:rsidRDefault="00505CFE" w:rsidP="001C642C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C642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67426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77.7pt;margin-top:42.4pt;width:294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" fillcolor="white [3201]" strokecolor="black [3213]" strokeweight="1pt">
                <v:textbox>
                  <w:txbxContent>
                    <w:p w:rsidR="00505CFE" w:rsidRPr="001C642C" w:rsidRDefault="00505CFE" w:rsidP="001C642C">
                      <w:pPr>
                        <w:shd w:val="clear" w:color="auto" w:fill="FFFFFF" w:themeFill="background1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Аппарат контрольно-счетного органа</w:t>
                      </w:r>
                    </w:p>
                    <w:p w:rsidR="00505CFE" w:rsidRPr="001C642C" w:rsidRDefault="00505CFE" w:rsidP="001C642C">
                      <w:pPr>
                        <w:shd w:val="clear" w:color="auto" w:fill="FFFFFF" w:themeFill="background1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C642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- </w:t>
                      </w:r>
                      <w:r w:rsidR="00867426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инспектор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5CFE" w:rsidRPr="00505CFE" w:rsidSect="00830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69ED" w:rsidRDefault="00D369ED" w:rsidP="000B190B">
      <w:pPr>
        <w:spacing w:after="0" w:line="240" w:lineRule="auto"/>
      </w:pPr>
      <w:r>
        <w:separator/>
      </w:r>
    </w:p>
  </w:endnote>
  <w:endnote w:type="continuationSeparator" w:id="0">
    <w:p w:rsidR="00D369ED" w:rsidRDefault="00D369ED" w:rsidP="000B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Default="000B19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Default="000B19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Default="000B19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69ED" w:rsidRDefault="00D369ED" w:rsidP="000B190B">
      <w:pPr>
        <w:spacing w:after="0" w:line="240" w:lineRule="auto"/>
      </w:pPr>
      <w:r>
        <w:separator/>
      </w:r>
    </w:p>
  </w:footnote>
  <w:footnote w:type="continuationSeparator" w:id="0">
    <w:p w:rsidR="00D369ED" w:rsidRDefault="00D369ED" w:rsidP="000B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Default="000B19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Pr="000B190B" w:rsidRDefault="000B190B" w:rsidP="000B190B">
    <w:pPr>
      <w:pStyle w:val="a7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90B" w:rsidRDefault="000B19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05E85"/>
    <w:multiLevelType w:val="hybridMultilevel"/>
    <w:tmpl w:val="FBE8943A"/>
    <w:lvl w:ilvl="0" w:tplc="B4ACB95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C4A28A2"/>
    <w:multiLevelType w:val="hybridMultilevel"/>
    <w:tmpl w:val="6C543DBA"/>
    <w:lvl w:ilvl="0" w:tplc="ABB6EAE8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21"/>
    <w:rsid w:val="00016ECF"/>
    <w:rsid w:val="00082E21"/>
    <w:rsid w:val="00086E6D"/>
    <w:rsid w:val="000A4B58"/>
    <w:rsid w:val="000A629E"/>
    <w:rsid w:val="000B190B"/>
    <w:rsid w:val="000B2D76"/>
    <w:rsid w:val="00103091"/>
    <w:rsid w:val="001C642C"/>
    <w:rsid w:val="001E6827"/>
    <w:rsid w:val="00212CDD"/>
    <w:rsid w:val="002264B3"/>
    <w:rsid w:val="00255EF0"/>
    <w:rsid w:val="002B4EF5"/>
    <w:rsid w:val="002C1F9A"/>
    <w:rsid w:val="00304A33"/>
    <w:rsid w:val="00334794"/>
    <w:rsid w:val="00440DF4"/>
    <w:rsid w:val="0047551D"/>
    <w:rsid w:val="00505CFE"/>
    <w:rsid w:val="00506A2A"/>
    <w:rsid w:val="0052400C"/>
    <w:rsid w:val="005922D4"/>
    <w:rsid w:val="005E2BCA"/>
    <w:rsid w:val="00623A96"/>
    <w:rsid w:val="0064417B"/>
    <w:rsid w:val="006508CB"/>
    <w:rsid w:val="006E0CC8"/>
    <w:rsid w:val="00700C3A"/>
    <w:rsid w:val="00795202"/>
    <w:rsid w:val="00814ADF"/>
    <w:rsid w:val="00830FEC"/>
    <w:rsid w:val="00835DE3"/>
    <w:rsid w:val="00867426"/>
    <w:rsid w:val="008F335D"/>
    <w:rsid w:val="00930A92"/>
    <w:rsid w:val="009B1014"/>
    <w:rsid w:val="00A359A0"/>
    <w:rsid w:val="00AE1B29"/>
    <w:rsid w:val="00AE2226"/>
    <w:rsid w:val="00C212EA"/>
    <w:rsid w:val="00C601F6"/>
    <w:rsid w:val="00CD5333"/>
    <w:rsid w:val="00D369ED"/>
    <w:rsid w:val="00DF2E19"/>
    <w:rsid w:val="00EE01C1"/>
    <w:rsid w:val="00F6219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EAF075F-5244-4D5B-B777-349AF9FC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C64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C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C64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6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C64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795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B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90B"/>
  </w:style>
  <w:style w:type="paragraph" w:styleId="a9">
    <w:name w:val="footer"/>
    <w:basedOn w:val="a"/>
    <w:link w:val="aa"/>
    <w:uiPriority w:val="99"/>
    <w:unhideWhenUsed/>
    <w:rsid w:val="000B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680B-3E04-48A7-AF61-41EA7DE4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38</cp:revision>
  <cp:lastPrinted>2022-08-25T04:31:00Z</cp:lastPrinted>
  <dcterms:created xsi:type="dcterms:W3CDTF">2021-11-10T08:29:00Z</dcterms:created>
  <dcterms:modified xsi:type="dcterms:W3CDTF">2023-12-04T03:35:00Z</dcterms:modified>
</cp:coreProperties>
</file>