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B5C" w:rsidRDefault="00CB2B5C" w:rsidP="00E45B6E">
      <w:pPr>
        <w:rPr>
          <w:b/>
          <w:color w:val="auto"/>
        </w:rPr>
      </w:pP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noProof/>
          <w:color w:val="auto"/>
          <w:sz w:val="2"/>
          <w:szCs w:val="2"/>
        </w:rPr>
        <w:drawing>
          <wp:inline distT="0" distB="0" distL="0" distR="0" wp14:anchorId="1577AAF2" wp14:editId="2AE5C814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КРАСНОЯРСКИЙ КРАЙ</w:t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ПИРОВСКИЙ МУНИЦИПАЛЬНЫЙ ОКРУГ</w:t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ПИРОВСКИЙ ОКРУЖНОЙ СОВЕТ ДЕПУТАТОВ</w:t>
      </w:r>
    </w:p>
    <w:p w:rsidR="00515C47" w:rsidRPr="00515C47" w:rsidRDefault="00515C47" w:rsidP="00515C47">
      <w:pPr>
        <w:jc w:val="right"/>
        <w:rPr>
          <w:b/>
          <w:color w:val="auto"/>
        </w:rPr>
      </w:pPr>
    </w:p>
    <w:p w:rsidR="00515C47" w:rsidRPr="00515C47" w:rsidRDefault="00515C47" w:rsidP="00515C47">
      <w:pPr>
        <w:jc w:val="center"/>
        <w:rPr>
          <w:b/>
          <w:color w:val="auto"/>
          <w:sz w:val="32"/>
          <w:szCs w:val="32"/>
        </w:rPr>
      </w:pPr>
      <w:r w:rsidRPr="00515C47">
        <w:rPr>
          <w:b/>
          <w:color w:val="auto"/>
          <w:sz w:val="32"/>
          <w:szCs w:val="32"/>
        </w:rPr>
        <w:t>РЕШЕНИЕ</w:t>
      </w:r>
    </w:p>
    <w:p w:rsidR="00E45B6E" w:rsidRDefault="00FD2074" w:rsidP="00E45B6E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4664"/>
        <w:gridCol w:w="2248"/>
      </w:tblGrid>
      <w:tr w:rsidR="006A0D00" w:rsidTr="008833B2">
        <w:tc>
          <w:tcPr>
            <w:tcW w:w="2443" w:type="dxa"/>
            <w:hideMark/>
          </w:tcPr>
          <w:p w:rsidR="006A0D00" w:rsidRDefault="006A0D00">
            <w:pPr>
              <w:pStyle w:val="ConsPlusTitle"/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«_____»_______г</w:t>
            </w:r>
          </w:p>
        </w:tc>
        <w:tc>
          <w:tcPr>
            <w:tcW w:w="4664" w:type="dxa"/>
            <w:hideMark/>
          </w:tcPr>
          <w:p w:rsidR="006A0D00" w:rsidRDefault="006A0D00" w:rsidP="006A0D00">
            <w:pPr>
              <w:pStyle w:val="ConsPlusTitle"/>
              <w:spacing w:line="252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2248" w:type="dxa"/>
            <w:hideMark/>
          </w:tcPr>
          <w:p w:rsidR="006A0D00" w:rsidRDefault="006A0D00" w:rsidP="00EE6228">
            <w:pPr>
              <w:pStyle w:val="ConsPlusTitle"/>
              <w:spacing w:line="252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№________</w:t>
            </w:r>
          </w:p>
        </w:tc>
      </w:tr>
    </w:tbl>
    <w:p w:rsidR="00515C47" w:rsidRDefault="00515C47" w:rsidP="00515C47">
      <w:pPr>
        <w:widowControl w:val="0"/>
        <w:autoSpaceDE w:val="0"/>
        <w:autoSpaceDN w:val="0"/>
        <w:adjustRightInd w:val="0"/>
        <w:jc w:val="both"/>
      </w:pPr>
    </w:p>
    <w:p w:rsidR="00515C47" w:rsidRDefault="00515C47" w:rsidP="00515C47">
      <w:pPr>
        <w:widowControl w:val="0"/>
        <w:autoSpaceDE w:val="0"/>
        <w:autoSpaceDN w:val="0"/>
        <w:adjustRightInd w:val="0"/>
        <w:jc w:val="center"/>
      </w:pPr>
      <w:r>
        <w:t>О внесении изменений в Устав Пировского муниципального округа Красноярского края</w:t>
      </w:r>
    </w:p>
    <w:p w:rsidR="00515C47" w:rsidRDefault="00515C47" w:rsidP="00515C47">
      <w:pPr>
        <w:widowControl w:val="0"/>
        <w:autoSpaceDE w:val="0"/>
        <w:autoSpaceDN w:val="0"/>
        <w:adjustRightInd w:val="0"/>
        <w:jc w:val="both"/>
      </w:pPr>
    </w:p>
    <w:p w:rsidR="00515C47" w:rsidRDefault="00515C47" w:rsidP="00515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line="300" w:lineRule="exact"/>
        <w:ind w:firstLine="720"/>
        <w:jc w:val="both"/>
      </w:pPr>
      <w:r>
        <w:t xml:space="preserve">В целях приведения Устава Пировского муниципального округа Красноярского края в соответствие с </w:t>
      </w:r>
      <w:r w:rsidR="0054578F">
        <w:t xml:space="preserve">Федеральным законом от </w:t>
      </w:r>
      <w:r w:rsidR="00B855DF">
        <w:t>06.10.2003 №131-ФЗ «Об общих принципах организации местного самоуправления в Российской Федерации»,</w:t>
      </w:r>
      <w:r w:rsidR="002A03E8">
        <w:t xml:space="preserve"> Законом Красноярского края от 22.12.2023 №6-2399 «О внесении изменений в статью 8 Закона края «О гарантиях осуществления полномочий лиц, замещающих муниципальные должности в Красноярском крае»,</w:t>
      </w:r>
      <w:r w:rsidR="00B855DF">
        <w:t xml:space="preserve"> руководствуясь статьями 20, 71</w:t>
      </w:r>
      <w:r>
        <w:t xml:space="preserve"> Устава Пировского муниципального округа Красноярского края, Пировский окружной Совет депутатов РЕШИЛ:</w:t>
      </w:r>
    </w:p>
    <w:p w:rsidR="00515C47" w:rsidRDefault="00515C47" w:rsidP="00515C47">
      <w:pPr>
        <w:widowControl w:val="0"/>
        <w:autoSpaceDE w:val="0"/>
        <w:autoSpaceDN w:val="0"/>
        <w:adjustRightInd w:val="0"/>
        <w:ind w:firstLine="720"/>
        <w:jc w:val="both"/>
      </w:pPr>
      <w:r>
        <w:t>1.Внести в Устав Пировского муниципального округа Красноярского края следующие изменения и дополнения:</w:t>
      </w:r>
    </w:p>
    <w:p w:rsidR="00BD4ACA" w:rsidRDefault="00BD4ACA" w:rsidP="00515C47">
      <w:pPr>
        <w:widowControl w:val="0"/>
        <w:autoSpaceDE w:val="0"/>
        <w:autoSpaceDN w:val="0"/>
        <w:adjustRightInd w:val="0"/>
        <w:ind w:firstLine="720"/>
        <w:jc w:val="both"/>
      </w:pPr>
    </w:p>
    <w:p w:rsidR="001F20F3" w:rsidRPr="006A0D00" w:rsidRDefault="00BC0FD8" w:rsidP="006A0D00">
      <w:pPr>
        <w:autoSpaceDE w:val="0"/>
        <w:autoSpaceDN w:val="0"/>
        <w:rPr>
          <w:b/>
        </w:rPr>
      </w:pPr>
      <w:r w:rsidRPr="00BC0FD8">
        <w:rPr>
          <w:b/>
        </w:rPr>
        <w:tab/>
        <w:t>1</w:t>
      </w:r>
      <w:r>
        <w:rPr>
          <w:b/>
        </w:rPr>
        <w:t xml:space="preserve">) </w:t>
      </w:r>
      <w:r w:rsidR="00B855DF">
        <w:rPr>
          <w:b/>
        </w:rPr>
        <w:t>В с</w:t>
      </w:r>
      <w:r w:rsidR="001F20F3">
        <w:rPr>
          <w:b/>
        </w:rPr>
        <w:t>тать</w:t>
      </w:r>
      <w:r w:rsidR="00B855DF">
        <w:rPr>
          <w:b/>
        </w:rPr>
        <w:t>е 6</w:t>
      </w:r>
      <w:r w:rsidR="006A0D00">
        <w:rPr>
          <w:b/>
        </w:rPr>
        <w:t xml:space="preserve"> п</w:t>
      </w:r>
      <w:r w:rsidR="00734497" w:rsidRPr="000B6B7C">
        <w:rPr>
          <w:b/>
          <w:bCs/>
        </w:rPr>
        <w:t>одпункт 38 пункта 1 дополнить словами «, а также правил</w:t>
      </w:r>
      <w:r w:rsidR="00734497">
        <w:t xml:space="preserve"> использования водных объектов для рекреационных целей»;</w:t>
      </w:r>
    </w:p>
    <w:p w:rsidR="00326ACE" w:rsidRDefault="00326ACE" w:rsidP="00BC0FD8">
      <w:pPr>
        <w:jc w:val="both"/>
      </w:pPr>
    </w:p>
    <w:p w:rsidR="00326ACE" w:rsidRPr="000B6B7C" w:rsidRDefault="00326ACE" w:rsidP="00BC0FD8">
      <w:pPr>
        <w:jc w:val="both"/>
        <w:rPr>
          <w:b/>
          <w:bCs/>
        </w:rPr>
      </w:pPr>
      <w:r w:rsidRPr="000B6B7C">
        <w:rPr>
          <w:b/>
          <w:bCs/>
        </w:rPr>
        <w:tab/>
      </w:r>
      <w:r w:rsidR="000B6B7C" w:rsidRPr="000B6B7C">
        <w:rPr>
          <w:b/>
          <w:bCs/>
        </w:rPr>
        <w:t xml:space="preserve">2) </w:t>
      </w:r>
      <w:r w:rsidRPr="000B6B7C">
        <w:rPr>
          <w:b/>
          <w:bCs/>
        </w:rPr>
        <w:t>В статье 10:</w:t>
      </w:r>
    </w:p>
    <w:p w:rsidR="00326ACE" w:rsidRDefault="00326ACE" w:rsidP="00BC0FD8">
      <w:pPr>
        <w:jc w:val="both"/>
      </w:pPr>
      <w:r>
        <w:tab/>
        <w:t>Пункт 2 дополнить подпунктом 2.4. следующего содержания;</w:t>
      </w:r>
    </w:p>
    <w:p w:rsidR="00326ACE" w:rsidRDefault="00326ACE" w:rsidP="00BC0FD8">
      <w:pPr>
        <w:jc w:val="both"/>
      </w:pPr>
      <w:r>
        <w:tab/>
        <w:t>«2.4.</w:t>
      </w:r>
      <w:r w:rsidR="008C5205">
        <w:t xml:space="preserve"> </w:t>
      </w:r>
      <w:r>
        <w:t>приобретени</w:t>
      </w:r>
      <w:r w:rsidR="008C5205">
        <w:t>е</w:t>
      </w:r>
      <w:r>
        <w:t xml:space="preserve"> им статуса</w:t>
      </w:r>
      <w:r w:rsidR="008C5205">
        <w:t xml:space="preserve"> иностранного агента»;</w:t>
      </w:r>
    </w:p>
    <w:p w:rsidR="008C5205" w:rsidRDefault="008C5205" w:rsidP="00BC0FD8">
      <w:pPr>
        <w:jc w:val="both"/>
      </w:pPr>
      <w:r>
        <w:tab/>
      </w:r>
    </w:p>
    <w:p w:rsidR="008C5205" w:rsidRPr="000B6B7C" w:rsidRDefault="008C5205" w:rsidP="00BC0FD8">
      <w:pPr>
        <w:jc w:val="both"/>
        <w:rPr>
          <w:b/>
          <w:bCs/>
        </w:rPr>
      </w:pPr>
      <w:r w:rsidRPr="000B6B7C">
        <w:rPr>
          <w:b/>
          <w:bCs/>
        </w:rPr>
        <w:tab/>
      </w:r>
      <w:r w:rsidR="000B6B7C" w:rsidRPr="000B6B7C">
        <w:rPr>
          <w:b/>
          <w:bCs/>
        </w:rPr>
        <w:t xml:space="preserve">3) </w:t>
      </w:r>
      <w:r w:rsidRPr="000B6B7C">
        <w:rPr>
          <w:b/>
          <w:bCs/>
        </w:rPr>
        <w:t>В статье 22:</w:t>
      </w:r>
    </w:p>
    <w:p w:rsidR="008C5205" w:rsidRDefault="008C5205" w:rsidP="00BC0FD8">
      <w:pPr>
        <w:jc w:val="both"/>
      </w:pPr>
      <w:r>
        <w:tab/>
        <w:t>Пункт 2 дополнить подпунктом 11) следующего содержания:</w:t>
      </w:r>
    </w:p>
    <w:p w:rsidR="008C5205" w:rsidRDefault="008C5205" w:rsidP="00BC0FD8">
      <w:pPr>
        <w:jc w:val="both"/>
      </w:pPr>
      <w:r>
        <w:tab/>
        <w:t>«11) приобретения им статуса иностранного агента»;</w:t>
      </w:r>
    </w:p>
    <w:p w:rsidR="008C5205" w:rsidRDefault="008C5205" w:rsidP="00BC0FD8">
      <w:pPr>
        <w:jc w:val="both"/>
      </w:pPr>
    </w:p>
    <w:p w:rsidR="000B6B7C" w:rsidRDefault="000B6B7C" w:rsidP="000B6B7C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tab/>
        <w:t xml:space="preserve">4) </w:t>
      </w:r>
      <w:r w:rsidRPr="00D85499">
        <w:rPr>
          <w:b/>
          <w:bCs/>
        </w:rPr>
        <w:t>В статье 48 в</w:t>
      </w:r>
      <w:r>
        <w:t xml:space="preserve"> пункте 7 </w:t>
      </w:r>
      <w:r>
        <w:rPr>
          <w:rFonts w:eastAsiaTheme="minorHAnsi"/>
          <w:color w:val="auto"/>
          <w:lang w:eastAsia="en-US"/>
        </w:rPr>
        <w:t>слова "пунктами 1 - 7" заменить словами "пунктами 1 - 7 и 9.2";</w:t>
      </w:r>
    </w:p>
    <w:p w:rsidR="000B6B7C" w:rsidRDefault="000B6B7C" w:rsidP="00BC0FD8">
      <w:pPr>
        <w:jc w:val="both"/>
      </w:pPr>
    </w:p>
    <w:p w:rsidR="008C5205" w:rsidRPr="000B6B7C" w:rsidRDefault="008C5205" w:rsidP="00BC0FD8">
      <w:pPr>
        <w:jc w:val="both"/>
        <w:rPr>
          <w:b/>
          <w:bCs/>
        </w:rPr>
      </w:pPr>
      <w:r w:rsidRPr="000B6B7C">
        <w:rPr>
          <w:b/>
          <w:bCs/>
        </w:rPr>
        <w:tab/>
      </w:r>
      <w:r w:rsidR="005837B0">
        <w:rPr>
          <w:b/>
          <w:bCs/>
        </w:rPr>
        <w:t>5</w:t>
      </w:r>
      <w:r w:rsidR="000B6B7C" w:rsidRPr="000B6B7C">
        <w:rPr>
          <w:b/>
          <w:bCs/>
        </w:rPr>
        <w:t>)</w:t>
      </w:r>
      <w:r w:rsidR="005837B0">
        <w:rPr>
          <w:b/>
          <w:bCs/>
        </w:rPr>
        <w:t xml:space="preserve"> </w:t>
      </w:r>
      <w:r w:rsidR="000B6B7C" w:rsidRPr="000B6B7C">
        <w:rPr>
          <w:b/>
          <w:bCs/>
        </w:rPr>
        <w:t>В статье 55:</w:t>
      </w:r>
    </w:p>
    <w:p w:rsidR="000B6B7C" w:rsidRDefault="000B6B7C" w:rsidP="00BC0FD8">
      <w:pPr>
        <w:jc w:val="both"/>
      </w:pPr>
      <w:r>
        <w:tab/>
        <w:t>В пункте 1 слова «шести лет» заменить словами «пяти лет»;</w:t>
      </w:r>
    </w:p>
    <w:p w:rsidR="000B6B7C" w:rsidRDefault="000B6B7C" w:rsidP="00BC0FD8">
      <w:pPr>
        <w:jc w:val="both"/>
      </w:pPr>
    </w:p>
    <w:p w:rsidR="000B6B7C" w:rsidRDefault="000B6B7C" w:rsidP="00BC0FD8">
      <w:pPr>
        <w:jc w:val="both"/>
      </w:pPr>
      <w:r>
        <w:tab/>
        <w:t xml:space="preserve">В пункте 3 слова «шесть лет» заменить словами «пять лет», слова «четыре процента» заменить словами «пять процентов». </w:t>
      </w:r>
    </w:p>
    <w:p w:rsidR="00B876FD" w:rsidRDefault="00B876FD" w:rsidP="00E03105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515C47" w:rsidRDefault="00BE5A69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515C47">
        <w:rPr>
          <w:rFonts w:eastAsiaTheme="minorHAnsi"/>
          <w:color w:val="auto"/>
          <w:lang w:eastAsia="en-US"/>
        </w:rPr>
        <w:t>2.Контроль за исполнением решения оставляю за собой.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3.Направить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4.Настоящее решение о внесении изменений и дополнений в Устав Пировского </w:t>
      </w:r>
      <w:r w:rsidR="00EF21F8">
        <w:rPr>
          <w:rFonts w:eastAsiaTheme="minorHAnsi"/>
          <w:color w:val="auto"/>
          <w:lang w:eastAsia="en-US"/>
        </w:rPr>
        <w:t>муниципального округа</w:t>
      </w:r>
      <w:r>
        <w:rPr>
          <w:rFonts w:eastAsiaTheme="minorHAnsi"/>
          <w:color w:val="auto"/>
          <w:lang w:eastAsia="en-US"/>
        </w:rPr>
        <w:t xml:space="preserve"> подлежит офиц</w:t>
      </w:r>
      <w:r w:rsidR="00B26BEE">
        <w:rPr>
          <w:rFonts w:eastAsiaTheme="minorHAnsi"/>
          <w:color w:val="auto"/>
          <w:lang w:eastAsia="en-US"/>
        </w:rPr>
        <w:t>иальному опубликованию после</w:t>
      </w:r>
      <w:r>
        <w:rPr>
          <w:rFonts w:eastAsiaTheme="minorHAnsi"/>
          <w:color w:val="auto"/>
          <w:lang w:eastAsia="en-US"/>
        </w:rPr>
        <w:t xml:space="preserve"> государственной регистрации и вступает в силу со дня, следующего за днем официального опубликования в районной газете «Заря».</w:t>
      </w:r>
    </w:p>
    <w:p w:rsidR="00FF53EE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Глава Пировского </w:t>
      </w:r>
      <w:r w:rsidR="00B26BEE">
        <w:rPr>
          <w:rFonts w:eastAsiaTheme="minorHAnsi"/>
          <w:color w:val="auto"/>
          <w:lang w:eastAsia="en-US"/>
        </w:rPr>
        <w:t>муниципального округа</w:t>
      </w:r>
      <w:r>
        <w:rPr>
          <w:rFonts w:eastAsiaTheme="minorHAnsi"/>
          <w:color w:val="auto"/>
          <w:lang w:eastAsia="en-US"/>
        </w:rPr>
        <w:t xml:space="preserve"> обязан опубликовать зарегистрированное решение о внесении изменений и дополнений в Устав Пировского </w:t>
      </w:r>
      <w:r w:rsidR="00547618">
        <w:rPr>
          <w:rFonts w:eastAsiaTheme="minorHAnsi"/>
          <w:color w:val="auto"/>
          <w:lang w:eastAsia="en-US"/>
        </w:rPr>
        <w:t>муниципального округа Красноярского края</w:t>
      </w:r>
      <w:r>
        <w:rPr>
          <w:rFonts w:eastAsiaTheme="minorHAnsi"/>
          <w:color w:val="auto"/>
          <w:lang w:eastAsia="en-US"/>
        </w:rPr>
        <w:t xml:space="preserve">, в течении семи дней со дня поступления из Управления Министерства юстиции Российской </w:t>
      </w:r>
      <w:r w:rsidR="00F6010C">
        <w:rPr>
          <w:rFonts w:eastAsiaTheme="minorHAnsi"/>
          <w:color w:val="auto"/>
          <w:lang w:eastAsia="en-US"/>
        </w:rPr>
        <w:t xml:space="preserve">Федерации по Красноярскому краю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</w:t>
      </w:r>
      <w:r w:rsidR="00F6010C" w:rsidRPr="00F6010C">
        <w:rPr>
          <w:rFonts w:eastAsiaTheme="minorHAnsi"/>
          <w:color w:val="auto"/>
          <w:lang w:eastAsia="en-US"/>
        </w:rPr>
        <w:t xml:space="preserve">предусмотренного </w:t>
      </w:r>
      <w:hyperlink r:id="rId9" w:history="1">
        <w:r w:rsidR="00F6010C" w:rsidRPr="00F6010C">
          <w:rPr>
            <w:rFonts w:eastAsiaTheme="minorHAnsi"/>
            <w:color w:val="auto"/>
            <w:lang w:eastAsia="en-US"/>
          </w:rPr>
          <w:t>частью 6 статьи 4</w:t>
        </w:r>
      </w:hyperlink>
      <w:r w:rsidR="00F6010C" w:rsidRPr="00F6010C">
        <w:rPr>
          <w:rFonts w:eastAsiaTheme="minorHAnsi"/>
          <w:color w:val="auto"/>
          <w:lang w:eastAsia="en-US"/>
        </w:rPr>
        <w:t xml:space="preserve"> Федерального закона от 21 июля 2005 </w:t>
      </w:r>
      <w:r w:rsidR="00F6010C">
        <w:rPr>
          <w:rFonts w:eastAsiaTheme="minorHAnsi"/>
          <w:color w:val="auto"/>
          <w:lang w:eastAsia="en-US"/>
        </w:rPr>
        <w:t>года №97-ФЗ "О государственной регистрации уставов муниципальных образований".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</w:p>
    <w:p w:rsidR="00515C47" w:rsidRDefault="00515C47" w:rsidP="00515C47">
      <w:pPr>
        <w:pStyle w:val="Con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38"/>
      </w:tblGrid>
      <w:tr w:rsidR="00F6010C" w:rsidRPr="00F6010C" w:rsidTr="005A6597">
        <w:tc>
          <w:tcPr>
            <w:tcW w:w="4785" w:type="dxa"/>
            <w:hideMark/>
          </w:tcPr>
          <w:p w:rsidR="000C1E08" w:rsidRDefault="000C1E08" w:rsidP="005837B0">
            <w:pPr>
              <w:spacing w:line="0" w:lineRule="atLeas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Председатель Пировского </w:t>
            </w:r>
          </w:p>
          <w:p w:rsidR="00F6010C" w:rsidRPr="00F6010C" w:rsidRDefault="000C1E08" w:rsidP="005837B0">
            <w:pPr>
              <w:spacing w:line="0" w:lineRule="atLeas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окружного Совета депутатов</w:t>
            </w:r>
          </w:p>
        </w:tc>
        <w:tc>
          <w:tcPr>
            <w:tcW w:w="4786" w:type="dxa"/>
            <w:hideMark/>
          </w:tcPr>
          <w:p w:rsidR="00F6010C" w:rsidRPr="00F6010C" w:rsidRDefault="00F6010C" w:rsidP="00F6010C">
            <w:pPr>
              <w:spacing w:line="252" w:lineRule="auto"/>
              <w:rPr>
                <w:iCs/>
                <w:color w:val="auto"/>
                <w:shd w:val="clear" w:color="auto" w:fill="FFFFFF"/>
                <w:lang w:eastAsia="en-US" w:bidi="ru-RU"/>
              </w:rPr>
            </w:pPr>
            <w:r w:rsidRPr="00F6010C">
              <w:rPr>
                <w:iCs/>
                <w:color w:val="auto"/>
                <w:shd w:val="clear" w:color="auto" w:fill="FFFFFF"/>
                <w:lang w:eastAsia="en-US" w:bidi="ru-RU"/>
              </w:rPr>
              <w:t xml:space="preserve">Глава </w:t>
            </w:r>
            <w:r w:rsidRPr="00F6010C">
              <w:rPr>
                <w:color w:val="auto"/>
                <w:lang w:eastAsia="en-US"/>
              </w:rPr>
              <w:t>Пировского                                                      муниципального округа</w:t>
            </w:r>
          </w:p>
        </w:tc>
      </w:tr>
      <w:tr w:rsidR="00F6010C" w:rsidRPr="00F6010C" w:rsidTr="005A6597">
        <w:trPr>
          <w:trHeight w:val="463"/>
        </w:trPr>
        <w:tc>
          <w:tcPr>
            <w:tcW w:w="4785" w:type="dxa"/>
          </w:tcPr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="Calibri" w:eastAsia="Calibri" w:hAnsi="Calibri"/>
                <w:iCs/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="Calibri"/>
                <w:iCs/>
                <w:color w:val="auto"/>
                <w:lang w:eastAsia="en-US"/>
              </w:rPr>
            </w:pPr>
            <w:r w:rsidRPr="00F6010C">
              <w:rPr>
                <w:rFonts w:eastAsia="Calibri"/>
                <w:iCs/>
                <w:color w:val="auto"/>
                <w:lang w:eastAsia="en-US"/>
              </w:rPr>
              <w:t>____________</w:t>
            </w:r>
            <w:r w:rsidR="000C1E08">
              <w:rPr>
                <w:rFonts w:eastAsia="Calibri"/>
                <w:iCs/>
                <w:color w:val="auto"/>
                <w:lang w:eastAsia="en-US"/>
              </w:rPr>
              <w:t>Г.И.Костыгина</w:t>
            </w:r>
            <w:bookmarkStart w:id="0" w:name="_GoBack"/>
            <w:bookmarkEnd w:id="0"/>
          </w:p>
        </w:tc>
        <w:tc>
          <w:tcPr>
            <w:tcW w:w="4786" w:type="dxa"/>
          </w:tcPr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 xml:space="preserve">   </w:t>
            </w:r>
          </w:p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 xml:space="preserve">                 ____________А.И. Евсеев</w:t>
            </w:r>
          </w:p>
        </w:tc>
      </w:tr>
    </w:tbl>
    <w:p w:rsidR="00515C47" w:rsidRDefault="00515C47" w:rsidP="00515C47">
      <w:pPr>
        <w:tabs>
          <w:tab w:val="left" w:pos="708"/>
        </w:tabs>
      </w:pPr>
    </w:p>
    <w:p w:rsidR="00515C47" w:rsidRDefault="00515C47" w:rsidP="00515C47"/>
    <w:p w:rsidR="00515C47" w:rsidRDefault="00515C47" w:rsidP="00515C47"/>
    <w:p w:rsidR="005A6597" w:rsidRDefault="005A6597"/>
    <w:sectPr w:rsidR="005A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1193" w:rsidRDefault="001D1193" w:rsidP="00C609D0">
      <w:r>
        <w:separator/>
      </w:r>
    </w:p>
  </w:endnote>
  <w:endnote w:type="continuationSeparator" w:id="0">
    <w:p w:rsidR="001D1193" w:rsidRDefault="001D1193" w:rsidP="00C6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1193" w:rsidRDefault="001D1193" w:rsidP="00C609D0">
      <w:r>
        <w:separator/>
      </w:r>
    </w:p>
  </w:footnote>
  <w:footnote w:type="continuationSeparator" w:id="0">
    <w:p w:rsidR="001D1193" w:rsidRDefault="001D1193" w:rsidP="00C6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D2E"/>
    <w:multiLevelType w:val="hybridMultilevel"/>
    <w:tmpl w:val="4EE045AC"/>
    <w:lvl w:ilvl="0" w:tplc="C0400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541F3F"/>
    <w:multiLevelType w:val="hybridMultilevel"/>
    <w:tmpl w:val="8EF83550"/>
    <w:lvl w:ilvl="0" w:tplc="E8EE7D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2A3460"/>
    <w:multiLevelType w:val="hybridMultilevel"/>
    <w:tmpl w:val="6054D71C"/>
    <w:lvl w:ilvl="0" w:tplc="85326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686E69"/>
    <w:multiLevelType w:val="hybridMultilevel"/>
    <w:tmpl w:val="F28ECAFE"/>
    <w:lvl w:ilvl="0" w:tplc="BE1CAB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9442D6E"/>
    <w:multiLevelType w:val="hybridMultilevel"/>
    <w:tmpl w:val="75F80BCE"/>
    <w:lvl w:ilvl="0" w:tplc="756872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AB319AC"/>
    <w:multiLevelType w:val="hybridMultilevel"/>
    <w:tmpl w:val="958828D2"/>
    <w:lvl w:ilvl="0" w:tplc="2236B9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35"/>
    <w:rsid w:val="0000012A"/>
    <w:rsid w:val="000503F3"/>
    <w:rsid w:val="000568C7"/>
    <w:rsid w:val="00065BC6"/>
    <w:rsid w:val="000B6B7C"/>
    <w:rsid w:val="000C1E08"/>
    <w:rsid w:val="000D533E"/>
    <w:rsid w:val="000E151A"/>
    <w:rsid w:val="000E4015"/>
    <w:rsid w:val="00114823"/>
    <w:rsid w:val="0013466E"/>
    <w:rsid w:val="0015101A"/>
    <w:rsid w:val="00176200"/>
    <w:rsid w:val="0019207D"/>
    <w:rsid w:val="001B6057"/>
    <w:rsid w:val="001D1193"/>
    <w:rsid w:val="001E49AE"/>
    <w:rsid w:val="001F20F3"/>
    <w:rsid w:val="002049FA"/>
    <w:rsid w:val="002325CA"/>
    <w:rsid w:val="002A03E8"/>
    <w:rsid w:val="002E6F14"/>
    <w:rsid w:val="00322828"/>
    <w:rsid w:val="00326ACE"/>
    <w:rsid w:val="00351A3A"/>
    <w:rsid w:val="003E406B"/>
    <w:rsid w:val="003E73A9"/>
    <w:rsid w:val="00470833"/>
    <w:rsid w:val="0048496B"/>
    <w:rsid w:val="004969AE"/>
    <w:rsid w:val="004B1463"/>
    <w:rsid w:val="004E1441"/>
    <w:rsid w:val="004F1DBF"/>
    <w:rsid w:val="004F6BF9"/>
    <w:rsid w:val="00515C47"/>
    <w:rsid w:val="0054578F"/>
    <w:rsid w:val="00547618"/>
    <w:rsid w:val="00576B03"/>
    <w:rsid w:val="00580AB9"/>
    <w:rsid w:val="005837B0"/>
    <w:rsid w:val="00596FAD"/>
    <w:rsid w:val="005A6597"/>
    <w:rsid w:val="005C252A"/>
    <w:rsid w:val="00631B8F"/>
    <w:rsid w:val="0064156E"/>
    <w:rsid w:val="006A0D00"/>
    <w:rsid w:val="006E086C"/>
    <w:rsid w:val="006E6858"/>
    <w:rsid w:val="006F3170"/>
    <w:rsid w:val="007143E4"/>
    <w:rsid w:val="00734497"/>
    <w:rsid w:val="007378BA"/>
    <w:rsid w:val="00744188"/>
    <w:rsid w:val="007748E8"/>
    <w:rsid w:val="00776F7B"/>
    <w:rsid w:val="007B2CC9"/>
    <w:rsid w:val="007E6671"/>
    <w:rsid w:val="00857963"/>
    <w:rsid w:val="00886F68"/>
    <w:rsid w:val="008C5205"/>
    <w:rsid w:val="008D1F78"/>
    <w:rsid w:val="008D68A5"/>
    <w:rsid w:val="0092501A"/>
    <w:rsid w:val="009750A0"/>
    <w:rsid w:val="00976290"/>
    <w:rsid w:val="00983427"/>
    <w:rsid w:val="00987E00"/>
    <w:rsid w:val="009C505D"/>
    <w:rsid w:val="00A049F5"/>
    <w:rsid w:val="00A14EF0"/>
    <w:rsid w:val="00A80A12"/>
    <w:rsid w:val="00A907C3"/>
    <w:rsid w:val="00A979FA"/>
    <w:rsid w:val="00AB1A2F"/>
    <w:rsid w:val="00AC5302"/>
    <w:rsid w:val="00AD0D4D"/>
    <w:rsid w:val="00B05618"/>
    <w:rsid w:val="00B231B5"/>
    <w:rsid w:val="00B25583"/>
    <w:rsid w:val="00B26BEE"/>
    <w:rsid w:val="00B3248C"/>
    <w:rsid w:val="00B33A13"/>
    <w:rsid w:val="00B74548"/>
    <w:rsid w:val="00B855DF"/>
    <w:rsid w:val="00B876FD"/>
    <w:rsid w:val="00BC03BE"/>
    <w:rsid w:val="00BC0FD8"/>
    <w:rsid w:val="00BC13E1"/>
    <w:rsid w:val="00BC77A3"/>
    <w:rsid w:val="00BD4ACA"/>
    <w:rsid w:val="00BE5A69"/>
    <w:rsid w:val="00BF4E46"/>
    <w:rsid w:val="00C067F6"/>
    <w:rsid w:val="00C609D0"/>
    <w:rsid w:val="00C73F15"/>
    <w:rsid w:val="00C84012"/>
    <w:rsid w:val="00CA382D"/>
    <w:rsid w:val="00CB2B5C"/>
    <w:rsid w:val="00CD131F"/>
    <w:rsid w:val="00CD2697"/>
    <w:rsid w:val="00D01ED9"/>
    <w:rsid w:val="00D30E57"/>
    <w:rsid w:val="00D36107"/>
    <w:rsid w:val="00D43AF9"/>
    <w:rsid w:val="00D55237"/>
    <w:rsid w:val="00D85499"/>
    <w:rsid w:val="00D90EE6"/>
    <w:rsid w:val="00E03105"/>
    <w:rsid w:val="00E24ECA"/>
    <w:rsid w:val="00E34AD6"/>
    <w:rsid w:val="00E45B6E"/>
    <w:rsid w:val="00E72C1E"/>
    <w:rsid w:val="00E91606"/>
    <w:rsid w:val="00EA5D75"/>
    <w:rsid w:val="00EC0335"/>
    <w:rsid w:val="00EC5335"/>
    <w:rsid w:val="00EE6228"/>
    <w:rsid w:val="00EF21F8"/>
    <w:rsid w:val="00F02173"/>
    <w:rsid w:val="00F50F51"/>
    <w:rsid w:val="00F6010C"/>
    <w:rsid w:val="00F94B12"/>
    <w:rsid w:val="00FC4F96"/>
    <w:rsid w:val="00FD2074"/>
    <w:rsid w:val="00FD665B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85F4"/>
  <w15:chartTrackingRefBased/>
  <w15:docId w15:val="{F97FE6C9-86EA-4EB5-8CA4-1742B128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C4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5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609D0"/>
    <w:rPr>
      <w:rFonts w:ascii="Calibri" w:eastAsia="Calibri" w:hAnsi="Calibri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09D0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609D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96F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568C7"/>
    <w:pPr>
      <w:widowControl w:val="0"/>
      <w:adjustRightInd w:val="0"/>
      <w:ind w:left="720"/>
      <w:jc w:val="both"/>
    </w:pPr>
    <w:rPr>
      <w:color w:val="auto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F50F5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EC526D2BB8213D2CE005D2844DA158A9A4EEFB415D31BD29DAD6B4500067B682C03F4EEF0AB405AB2CE699FBEA86808C32C10Z9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97AD-9578-48BB-8DD4-3C13E6DA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18</cp:revision>
  <cp:lastPrinted>2024-07-02T09:22:00Z</cp:lastPrinted>
  <dcterms:created xsi:type="dcterms:W3CDTF">2021-05-21T06:54:00Z</dcterms:created>
  <dcterms:modified xsi:type="dcterms:W3CDTF">2024-07-25T05:38:00Z</dcterms:modified>
</cp:coreProperties>
</file>