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051" w:rsidRPr="00210050" w:rsidRDefault="00D34051" w:rsidP="00D3405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10050">
        <w:rPr>
          <w:b/>
          <w:sz w:val="24"/>
          <w:szCs w:val="24"/>
        </w:rPr>
        <w:t xml:space="preserve">                                                          </w:t>
      </w:r>
      <w:r w:rsidRPr="00210050">
        <w:rPr>
          <w:rFonts w:ascii="Times New Roman" w:hAnsi="Times New Roman" w:cs="Times New Roman"/>
          <w:b/>
          <w:sz w:val="24"/>
          <w:szCs w:val="24"/>
        </w:rPr>
        <w:t xml:space="preserve">ПОВЕСТКА                     </w:t>
      </w:r>
    </w:p>
    <w:p w:rsidR="00D34051" w:rsidRPr="00210050" w:rsidRDefault="00D34051" w:rsidP="00D34051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2</w:t>
      </w:r>
      <w:r w:rsidR="000B6D4E">
        <w:rPr>
          <w:rFonts w:ascii="Times New Roman" w:hAnsi="Times New Roman" w:cs="Times New Roman"/>
          <w:sz w:val="24"/>
          <w:szCs w:val="24"/>
        </w:rPr>
        <w:t>5</w:t>
      </w:r>
      <w:r w:rsidRPr="00210050">
        <w:rPr>
          <w:rFonts w:ascii="Times New Roman" w:hAnsi="Times New Roman" w:cs="Times New Roman"/>
          <w:sz w:val="24"/>
          <w:szCs w:val="24"/>
        </w:rPr>
        <w:t xml:space="preserve"> сессии Пировского окружного Совета депутатов</w:t>
      </w:r>
    </w:p>
    <w:p w:rsidR="0054077B" w:rsidRPr="00210050" w:rsidRDefault="000B6D4E" w:rsidP="00D3405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61A15">
        <w:rPr>
          <w:rFonts w:ascii="Times New Roman" w:hAnsi="Times New Roman" w:cs="Times New Roman"/>
          <w:sz w:val="24"/>
          <w:szCs w:val="24"/>
        </w:rPr>
        <w:t>6</w:t>
      </w:r>
      <w:r w:rsidR="00D34051" w:rsidRPr="0021005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="00861A15">
        <w:rPr>
          <w:rFonts w:ascii="Times New Roman" w:hAnsi="Times New Roman" w:cs="Times New Roman"/>
          <w:sz w:val="24"/>
          <w:szCs w:val="24"/>
        </w:rPr>
        <w:t>.</w:t>
      </w:r>
      <w:r w:rsidR="00D34051" w:rsidRPr="00210050">
        <w:rPr>
          <w:rFonts w:ascii="Times New Roman" w:hAnsi="Times New Roman" w:cs="Times New Roman"/>
          <w:sz w:val="24"/>
          <w:szCs w:val="24"/>
        </w:rPr>
        <w:t>2022г.                                                                                       11:00</w:t>
      </w:r>
    </w:p>
    <w:tbl>
      <w:tblPr>
        <w:tblStyle w:val="2"/>
        <w:tblW w:w="0" w:type="auto"/>
        <w:tblInd w:w="-5" w:type="dxa"/>
        <w:tblLook w:val="04A0" w:firstRow="1" w:lastRow="0" w:firstColumn="1" w:lastColumn="0" w:noHBand="0" w:noVBand="1"/>
      </w:tblPr>
      <w:tblGrid>
        <w:gridCol w:w="566"/>
        <w:gridCol w:w="8783"/>
      </w:tblGrid>
      <w:tr w:rsidR="00861A15" w:rsidRPr="00861A15" w:rsidTr="008B11A8">
        <w:trPr>
          <w:trHeight w:val="853"/>
        </w:trPr>
        <w:tc>
          <w:tcPr>
            <w:tcW w:w="566" w:type="dxa"/>
          </w:tcPr>
          <w:p w:rsidR="00861A15" w:rsidRPr="00861A15" w:rsidRDefault="00861A15" w:rsidP="00861A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1A15" w:rsidRPr="00861A15" w:rsidRDefault="00861A15" w:rsidP="00E4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83" w:type="dxa"/>
          </w:tcPr>
          <w:p w:rsidR="00861A15" w:rsidRDefault="000B6D4E" w:rsidP="000B6D4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 работе заместителя главы Пировского муниципального округа по обеспечению жизнедеятельности</w:t>
            </w:r>
            <w:r w:rsidR="00AB7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86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территориальных представителей округа </w:t>
            </w:r>
            <w:r w:rsidR="00AB7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AB7B7C" w:rsidRPr="00F212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докладчик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Гольм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А.Г. заместитель главы </w:t>
            </w:r>
            <w:r w:rsidR="00AB7B7C" w:rsidRPr="00F212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Пировского муниципального округа.</w:t>
            </w:r>
          </w:p>
          <w:p w:rsidR="00D86BE9" w:rsidRPr="00861A15" w:rsidRDefault="00D86BE9" w:rsidP="000B6D4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32B9" w:rsidRPr="00861A15" w:rsidTr="008B11A8">
        <w:trPr>
          <w:trHeight w:val="1246"/>
        </w:trPr>
        <w:tc>
          <w:tcPr>
            <w:tcW w:w="566" w:type="dxa"/>
          </w:tcPr>
          <w:p w:rsidR="00EE32B9" w:rsidRDefault="008B11A8" w:rsidP="00861A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EE32B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3" w:type="dxa"/>
          </w:tcPr>
          <w:p w:rsidR="00EE32B9" w:rsidRDefault="00EE32B9" w:rsidP="00EE32B9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E32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согласовании границ смежных муниципальных образований 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2120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докладчик Ивченко С.С. первый заместитель главы Пировского муниципального округа.</w:t>
            </w:r>
          </w:p>
          <w:p w:rsidR="00080188" w:rsidRPr="00915543" w:rsidRDefault="00080188" w:rsidP="00861A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0188" w:rsidRPr="00861A15" w:rsidTr="008B11A8">
        <w:trPr>
          <w:trHeight w:val="1666"/>
        </w:trPr>
        <w:tc>
          <w:tcPr>
            <w:tcW w:w="566" w:type="dxa"/>
          </w:tcPr>
          <w:p w:rsidR="00080188" w:rsidRDefault="008B11A8" w:rsidP="00861A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9B280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3" w:type="dxa"/>
          </w:tcPr>
          <w:p w:rsidR="00080188" w:rsidRPr="00080188" w:rsidRDefault="00080188" w:rsidP="0008018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решение Пировского окружного Совета депутатов от 30.09.2021 № 14-163р «Об утверждении Положения о контрольно-счетном органе Пировского муниципального округа» - </w:t>
            </w:r>
            <w:r w:rsidRPr="000801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докладчик </w:t>
            </w:r>
            <w:proofErr w:type="spellStart"/>
            <w:r w:rsidRPr="000801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Коробейникова</w:t>
            </w:r>
            <w:proofErr w:type="spellEnd"/>
            <w:r w:rsidRPr="000801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Т.А. – председатель Пировского контрольно-счетного органа Пировского муниципального округа.</w:t>
            </w:r>
          </w:p>
          <w:p w:rsidR="00080188" w:rsidRPr="00EE32B9" w:rsidRDefault="00080188" w:rsidP="00861A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280F" w:rsidRPr="00861A15" w:rsidTr="008B11A8">
        <w:trPr>
          <w:trHeight w:val="1431"/>
        </w:trPr>
        <w:tc>
          <w:tcPr>
            <w:tcW w:w="566" w:type="dxa"/>
          </w:tcPr>
          <w:p w:rsidR="009B280F" w:rsidRDefault="008B11A8" w:rsidP="00861A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9B280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3" w:type="dxa"/>
          </w:tcPr>
          <w:p w:rsidR="000301B5" w:rsidRPr="00080188" w:rsidRDefault="000301B5" w:rsidP="000301B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структуры контрольно-счетного органа Пировского муниципального округа - </w:t>
            </w:r>
            <w:r w:rsidRPr="000801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докладчик </w:t>
            </w:r>
            <w:proofErr w:type="spellStart"/>
            <w:r w:rsidRPr="000801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Коробейникова</w:t>
            </w:r>
            <w:proofErr w:type="spellEnd"/>
            <w:r w:rsidRPr="000801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Т.А. – председатель Пировского контрольно-счетного органа Пировского муниципального округа.</w:t>
            </w:r>
          </w:p>
          <w:p w:rsidR="009B280F" w:rsidRDefault="009B280F" w:rsidP="00861A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01B5" w:rsidRPr="00861A15" w:rsidTr="008B11A8">
        <w:trPr>
          <w:trHeight w:val="1458"/>
        </w:trPr>
        <w:tc>
          <w:tcPr>
            <w:tcW w:w="566" w:type="dxa"/>
          </w:tcPr>
          <w:p w:rsidR="000301B5" w:rsidRDefault="008B11A8" w:rsidP="00861A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0C07D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3" w:type="dxa"/>
          </w:tcPr>
          <w:p w:rsidR="000301B5" w:rsidRDefault="000301B5" w:rsidP="000301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07DE" w:rsidRPr="00080188" w:rsidRDefault="000C07DE" w:rsidP="000C07D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решение Пировского окружного Совета депутатов от 30.11.2021 № 16-192р «Об утверждении штатной численности контрольно-счетного органа Пировского муниципального округа» - </w:t>
            </w:r>
            <w:r w:rsidRPr="000801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докладчик </w:t>
            </w:r>
            <w:proofErr w:type="spellStart"/>
            <w:r w:rsidRPr="000801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Коробейникова</w:t>
            </w:r>
            <w:proofErr w:type="spellEnd"/>
            <w:r w:rsidRPr="000801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Т.А. – председатель Пировского контрольно-счетного органа Пировского муниципального округа.</w:t>
            </w:r>
          </w:p>
          <w:p w:rsidR="000301B5" w:rsidRDefault="000301B5" w:rsidP="00861A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5A83" w:rsidRPr="00861A15" w:rsidTr="008B11A8">
        <w:trPr>
          <w:trHeight w:val="482"/>
        </w:trPr>
        <w:tc>
          <w:tcPr>
            <w:tcW w:w="566" w:type="dxa"/>
          </w:tcPr>
          <w:p w:rsidR="005E5A83" w:rsidRDefault="008B11A8" w:rsidP="00861A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5E5A8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3" w:type="dxa"/>
          </w:tcPr>
          <w:p w:rsidR="00F021FE" w:rsidRDefault="00F021FE" w:rsidP="00F021FE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результатов опроса граждан - </w:t>
            </w:r>
            <w:r w:rsidRPr="00F212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докладчик </w:t>
            </w:r>
            <w:proofErr w:type="spellStart"/>
            <w:r w:rsidR="003364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Тимербулатов</w:t>
            </w:r>
            <w:proofErr w:type="spellEnd"/>
            <w:r w:rsidR="003364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И.Г. заместитель главы Пировского муниципального округа – начальник отдела образования.</w:t>
            </w:r>
          </w:p>
          <w:p w:rsidR="00BB4A18" w:rsidRPr="00915543" w:rsidRDefault="00BB4A18" w:rsidP="00F021FE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4C0F" w:rsidRPr="00861A15" w:rsidTr="00E5242F">
        <w:trPr>
          <w:trHeight w:val="1204"/>
        </w:trPr>
        <w:tc>
          <w:tcPr>
            <w:tcW w:w="566" w:type="dxa"/>
          </w:tcPr>
          <w:p w:rsidR="00CC4C0F" w:rsidRDefault="008B11A8" w:rsidP="00861A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CC4C0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3" w:type="dxa"/>
          </w:tcPr>
          <w:p w:rsidR="00AF390B" w:rsidRDefault="00AF390B" w:rsidP="00AF390B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6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назначении проведения итогового собрания граждан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с. Кириково – </w:t>
            </w:r>
            <w:r w:rsidRPr="00F212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докладчик Костыгина Г.И. Председатель Пировского окружного Совета депутатов.</w:t>
            </w:r>
          </w:p>
          <w:p w:rsidR="00CC4C0F" w:rsidRDefault="00CC4C0F" w:rsidP="00AF390B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242F" w:rsidRPr="00861A15" w:rsidTr="00CE270D">
        <w:trPr>
          <w:trHeight w:val="1145"/>
        </w:trPr>
        <w:tc>
          <w:tcPr>
            <w:tcW w:w="566" w:type="dxa"/>
          </w:tcPr>
          <w:p w:rsidR="00E5242F" w:rsidRDefault="00CE270D" w:rsidP="00861A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783" w:type="dxa"/>
          </w:tcPr>
          <w:p w:rsidR="00E5242F" w:rsidRPr="003B66BB" w:rsidRDefault="00E5242F" w:rsidP="00E5242F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назначении проведения итогового собрания граждан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с. Бушуй – </w:t>
            </w:r>
            <w:r w:rsidRPr="00F212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докладчик Костыгина Г.И. Председатель Пировского окружного Совета депутатов.</w:t>
            </w:r>
          </w:p>
          <w:p w:rsidR="00E5242F" w:rsidRPr="003B66BB" w:rsidRDefault="00E5242F" w:rsidP="00AF390B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270D" w:rsidRPr="00861A15" w:rsidTr="008B11A8">
        <w:trPr>
          <w:trHeight w:val="1115"/>
        </w:trPr>
        <w:tc>
          <w:tcPr>
            <w:tcW w:w="566" w:type="dxa"/>
          </w:tcPr>
          <w:p w:rsidR="00CE270D" w:rsidRDefault="00CE270D" w:rsidP="00861A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8783" w:type="dxa"/>
          </w:tcPr>
          <w:p w:rsidR="00CE270D" w:rsidRPr="003B66BB" w:rsidRDefault="00CE270D" w:rsidP="00A4219F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назначении проведения итогового собрания граждан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д. Коврига – </w:t>
            </w:r>
            <w:r w:rsidRPr="00F212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докладчик Костыгина Г.И. Председатель Пировского окружного Совета депутатов.</w:t>
            </w:r>
          </w:p>
        </w:tc>
      </w:tr>
      <w:tr w:rsidR="00336435" w:rsidRPr="00861A15" w:rsidTr="00367B6D">
        <w:trPr>
          <w:trHeight w:val="1130"/>
        </w:trPr>
        <w:tc>
          <w:tcPr>
            <w:tcW w:w="566" w:type="dxa"/>
          </w:tcPr>
          <w:p w:rsidR="00336435" w:rsidRDefault="00CE270D" w:rsidP="00861A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3B66B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3" w:type="dxa"/>
          </w:tcPr>
          <w:p w:rsidR="00336435" w:rsidRDefault="003B66BB" w:rsidP="00336435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6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назначении проведения итогового собрания граждан</w:t>
            </w:r>
            <w:r w:rsidR="00AF39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с. Пировское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F212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докладчик Костыгина Г.И. Председатель Пировского окружного Совета депутатов.</w:t>
            </w:r>
          </w:p>
          <w:p w:rsidR="00336435" w:rsidRPr="00C047E5" w:rsidRDefault="00336435" w:rsidP="00915543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67B6D" w:rsidRPr="00861A15" w:rsidTr="00023AB5">
        <w:trPr>
          <w:trHeight w:val="1108"/>
        </w:trPr>
        <w:tc>
          <w:tcPr>
            <w:tcW w:w="566" w:type="dxa"/>
          </w:tcPr>
          <w:p w:rsidR="00367B6D" w:rsidRDefault="00367B6D" w:rsidP="00861A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783" w:type="dxa"/>
          </w:tcPr>
          <w:p w:rsidR="00367B6D" w:rsidRDefault="00367B6D" w:rsidP="00367B6D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6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назначении проведения итогового собрания граждан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с. Троица – </w:t>
            </w:r>
            <w:r w:rsidRPr="00F212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докладчик Костыгина Г.И. Председатель Пировского окружного Совета депутатов.</w:t>
            </w:r>
          </w:p>
          <w:p w:rsidR="00367B6D" w:rsidRPr="003B66BB" w:rsidRDefault="00367B6D" w:rsidP="00915543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3AB5" w:rsidRPr="00861A15" w:rsidTr="008B11A8">
        <w:trPr>
          <w:trHeight w:val="1145"/>
        </w:trPr>
        <w:tc>
          <w:tcPr>
            <w:tcW w:w="566" w:type="dxa"/>
          </w:tcPr>
          <w:p w:rsidR="00023AB5" w:rsidRDefault="00023AB5" w:rsidP="00861A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783" w:type="dxa"/>
          </w:tcPr>
          <w:p w:rsidR="00023AB5" w:rsidRDefault="00023AB5" w:rsidP="00023AB5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6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назначении проведения итогового собрания граждан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д. Долгово – </w:t>
            </w:r>
            <w:r w:rsidRPr="00F212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докладчик Костыгина Г.И. Председатель Пировского окружного Совета депутатов.</w:t>
            </w:r>
          </w:p>
          <w:p w:rsidR="00023AB5" w:rsidRPr="003B66BB" w:rsidRDefault="00023AB5" w:rsidP="00915543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1CD7" w:rsidRPr="00861A15" w:rsidTr="008B11A8">
        <w:trPr>
          <w:trHeight w:val="482"/>
        </w:trPr>
        <w:tc>
          <w:tcPr>
            <w:tcW w:w="566" w:type="dxa"/>
          </w:tcPr>
          <w:p w:rsidR="00A11CD7" w:rsidRDefault="00CE270D" w:rsidP="00023A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23AB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A11C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8783" w:type="dxa"/>
          </w:tcPr>
          <w:p w:rsidR="00F021FE" w:rsidRDefault="00F021FE" w:rsidP="00F021FE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признании утратившими силу решений Пировского сельского Совета депутатов – </w:t>
            </w:r>
            <w:r w:rsidRPr="00F212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докладчик Костыгина Г.И. Председатель Пировского окружного Совета депутатов.</w:t>
            </w:r>
          </w:p>
          <w:p w:rsidR="00D86BE9" w:rsidRPr="00C047E5" w:rsidRDefault="00D86BE9" w:rsidP="00F021FE">
            <w:pPr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8666E" w:rsidRPr="00861A15" w:rsidTr="008B11A8">
        <w:trPr>
          <w:trHeight w:val="482"/>
        </w:trPr>
        <w:tc>
          <w:tcPr>
            <w:tcW w:w="566" w:type="dxa"/>
          </w:tcPr>
          <w:p w:rsidR="00B8666E" w:rsidRDefault="00B8666E" w:rsidP="00023A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783" w:type="dxa"/>
          </w:tcPr>
          <w:p w:rsidR="00B8666E" w:rsidRPr="00B8666E" w:rsidRDefault="00B8666E" w:rsidP="00B86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66E">
              <w:rPr>
                <w:rFonts w:ascii="Times New Roman" w:hAnsi="Times New Roman" w:cs="Times New Roman"/>
                <w:sz w:val="28"/>
                <w:szCs w:val="28"/>
              </w:rPr>
              <w:t>Об инициировании награждения юбилейным почетным знаком</w:t>
            </w:r>
          </w:p>
          <w:p w:rsidR="00B8666E" w:rsidRPr="00B8666E" w:rsidRDefault="00B8666E" w:rsidP="00B8666E">
            <w:pPr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66E">
              <w:rPr>
                <w:rFonts w:ascii="Times New Roman" w:hAnsi="Times New Roman" w:cs="Times New Roman"/>
                <w:sz w:val="28"/>
                <w:szCs w:val="28"/>
              </w:rPr>
              <w:t xml:space="preserve"> Красноярского края - </w:t>
            </w:r>
            <w:r w:rsidRPr="00B8666E">
              <w:rPr>
                <w:rFonts w:ascii="Times New Roman" w:hAnsi="Times New Roman" w:cs="Times New Roman"/>
                <w:b/>
                <w:sz w:val="28"/>
                <w:szCs w:val="28"/>
              </w:rPr>
              <w:t>докладчик Костыгина Г.И. Председатель Пировского окружного Совета депутатов.</w:t>
            </w:r>
          </w:p>
          <w:p w:rsidR="00B8666E" w:rsidRDefault="00B8666E" w:rsidP="00F021FE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5699" w:rsidRPr="00861A15" w:rsidTr="008B11A8">
        <w:trPr>
          <w:trHeight w:val="482"/>
        </w:trPr>
        <w:tc>
          <w:tcPr>
            <w:tcW w:w="566" w:type="dxa"/>
          </w:tcPr>
          <w:p w:rsidR="00C05699" w:rsidRDefault="00C05699" w:rsidP="00023A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783" w:type="dxa"/>
          </w:tcPr>
          <w:p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награждении благодарственным письмом главы округа и окружного</w:t>
            </w:r>
          </w:p>
          <w:p w:rsidR="00C05699" w:rsidRPr="00C05699" w:rsidRDefault="00C05699" w:rsidP="00C0569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5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депутатов -</w:t>
            </w:r>
            <w:r w:rsidRPr="00C056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докладчик Костыгина Г.И. Председатель Пировского окружного Совета депутатов.</w:t>
            </w:r>
          </w:p>
          <w:p w:rsidR="00C05699" w:rsidRPr="00B8666E" w:rsidRDefault="00C05699" w:rsidP="00B86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861A15" w:rsidRPr="00861A15" w:rsidRDefault="00861A15" w:rsidP="00861A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61A15" w:rsidRPr="00861A15" w:rsidSect="00A4219F">
      <w:pgSz w:w="11906" w:h="16838"/>
      <w:pgMar w:top="127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885"/>
    <w:rsid w:val="00002F15"/>
    <w:rsid w:val="000072A0"/>
    <w:rsid w:val="00012B83"/>
    <w:rsid w:val="000179D0"/>
    <w:rsid w:val="00023AB5"/>
    <w:rsid w:val="000301B5"/>
    <w:rsid w:val="00047C75"/>
    <w:rsid w:val="00073555"/>
    <w:rsid w:val="00080188"/>
    <w:rsid w:val="000B6D4E"/>
    <w:rsid w:val="000C07DE"/>
    <w:rsid w:val="000E16E1"/>
    <w:rsid w:val="001E61C1"/>
    <w:rsid w:val="00210050"/>
    <w:rsid w:val="00232943"/>
    <w:rsid w:val="00245DDC"/>
    <w:rsid w:val="00282907"/>
    <w:rsid w:val="00292994"/>
    <w:rsid w:val="0029731B"/>
    <w:rsid w:val="002B7DBB"/>
    <w:rsid w:val="002C7027"/>
    <w:rsid w:val="00331FB8"/>
    <w:rsid w:val="00336435"/>
    <w:rsid w:val="00336C59"/>
    <w:rsid w:val="00367B6D"/>
    <w:rsid w:val="0037122B"/>
    <w:rsid w:val="00372209"/>
    <w:rsid w:val="003B0738"/>
    <w:rsid w:val="003B66BB"/>
    <w:rsid w:val="003C6F44"/>
    <w:rsid w:val="003D399C"/>
    <w:rsid w:val="003E592D"/>
    <w:rsid w:val="00404D24"/>
    <w:rsid w:val="00407B17"/>
    <w:rsid w:val="004D5D8D"/>
    <w:rsid w:val="005007AC"/>
    <w:rsid w:val="00502ED0"/>
    <w:rsid w:val="00513C1B"/>
    <w:rsid w:val="0054077B"/>
    <w:rsid w:val="00553C74"/>
    <w:rsid w:val="00561275"/>
    <w:rsid w:val="00561999"/>
    <w:rsid w:val="00571DF9"/>
    <w:rsid w:val="005A54D3"/>
    <w:rsid w:val="005A5DB5"/>
    <w:rsid w:val="005A79BF"/>
    <w:rsid w:val="005D0403"/>
    <w:rsid w:val="005D1291"/>
    <w:rsid w:val="005E5A83"/>
    <w:rsid w:val="005F2305"/>
    <w:rsid w:val="0060187C"/>
    <w:rsid w:val="0065608F"/>
    <w:rsid w:val="00664382"/>
    <w:rsid w:val="00666316"/>
    <w:rsid w:val="006D0D0E"/>
    <w:rsid w:val="006F52C8"/>
    <w:rsid w:val="007A7C2A"/>
    <w:rsid w:val="007C2E18"/>
    <w:rsid w:val="007E43E6"/>
    <w:rsid w:val="007F3FB0"/>
    <w:rsid w:val="00803B95"/>
    <w:rsid w:val="008333A7"/>
    <w:rsid w:val="008423ED"/>
    <w:rsid w:val="00861A15"/>
    <w:rsid w:val="00876400"/>
    <w:rsid w:val="008B11A8"/>
    <w:rsid w:val="008F549D"/>
    <w:rsid w:val="00915543"/>
    <w:rsid w:val="00922BAE"/>
    <w:rsid w:val="009B280F"/>
    <w:rsid w:val="009F6D36"/>
    <w:rsid w:val="00A11CD7"/>
    <w:rsid w:val="00A24FA8"/>
    <w:rsid w:val="00A34F90"/>
    <w:rsid w:val="00A4219F"/>
    <w:rsid w:val="00A66373"/>
    <w:rsid w:val="00A90D3E"/>
    <w:rsid w:val="00AB7B7C"/>
    <w:rsid w:val="00AF17D3"/>
    <w:rsid w:val="00AF390B"/>
    <w:rsid w:val="00B26334"/>
    <w:rsid w:val="00B358E4"/>
    <w:rsid w:val="00B71744"/>
    <w:rsid w:val="00B822BE"/>
    <w:rsid w:val="00B8666E"/>
    <w:rsid w:val="00B901FF"/>
    <w:rsid w:val="00BB4A18"/>
    <w:rsid w:val="00BF1B07"/>
    <w:rsid w:val="00C05699"/>
    <w:rsid w:val="00C12418"/>
    <w:rsid w:val="00CC4C0F"/>
    <w:rsid w:val="00CD1E1C"/>
    <w:rsid w:val="00CE270D"/>
    <w:rsid w:val="00D05DD0"/>
    <w:rsid w:val="00D23AAD"/>
    <w:rsid w:val="00D34051"/>
    <w:rsid w:val="00D401EE"/>
    <w:rsid w:val="00D42E01"/>
    <w:rsid w:val="00D72885"/>
    <w:rsid w:val="00D86BE9"/>
    <w:rsid w:val="00D97316"/>
    <w:rsid w:val="00DA3661"/>
    <w:rsid w:val="00DA57BC"/>
    <w:rsid w:val="00DB0709"/>
    <w:rsid w:val="00E17154"/>
    <w:rsid w:val="00E40DA9"/>
    <w:rsid w:val="00E5242F"/>
    <w:rsid w:val="00EE32B9"/>
    <w:rsid w:val="00EE5C76"/>
    <w:rsid w:val="00F021FE"/>
    <w:rsid w:val="00F21202"/>
    <w:rsid w:val="00F31A75"/>
    <w:rsid w:val="00F37713"/>
    <w:rsid w:val="00F4270F"/>
    <w:rsid w:val="00F43DD8"/>
    <w:rsid w:val="00FC40C7"/>
    <w:rsid w:val="00FF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DB2AB-46C8-45A2-84A7-665C3B5C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DF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0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0D3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54077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861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7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134</cp:revision>
  <cp:lastPrinted>2022-09-15T05:12:00Z</cp:lastPrinted>
  <dcterms:created xsi:type="dcterms:W3CDTF">2022-04-19T05:20:00Z</dcterms:created>
  <dcterms:modified xsi:type="dcterms:W3CDTF">2022-09-27T09:00:00Z</dcterms:modified>
</cp:coreProperties>
</file>